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1F" w:rsidRDefault="00B2301F" w:rsidP="00B23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Воткинский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завод» </w:t>
      </w:r>
      <w:r>
        <w:rPr>
          <w:rFonts w:ascii="Times New Roman" w:hAnsi="Times New Roman" w:cs="Times New Roman"/>
          <w:b/>
          <w:sz w:val="28"/>
          <w:szCs w:val="28"/>
        </w:rPr>
        <w:t>для работников в</w:t>
      </w:r>
      <w:r w:rsidRPr="00550DDD">
        <w:rPr>
          <w:rFonts w:ascii="Times New Roman" w:hAnsi="Times New Roman" w:cs="Times New Roman"/>
          <w:b/>
          <w:sz w:val="28"/>
          <w:szCs w:val="28"/>
        </w:rPr>
        <w:t>ахтовы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50DDD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</w:p>
    <w:p w:rsidR="00B2301F" w:rsidRPr="00550DDD" w:rsidRDefault="00B2301F" w:rsidP="00B23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8379"/>
        <w:gridCol w:w="1275"/>
      </w:tblGrid>
      <w:tr w:rsidR="00B2301F" w:rsidRPr="002F24A9" w:rsidTr="00824238">
        <w:trPr>
          <w:trHeight w:val="15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Предлагаемая профессия</w:t>
            </w: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обязанности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Зарплата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руб.</w:t>
            </w: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2301F" w:rsidRPr="002F24A9" w:rsidTr="00824238">
        <w:trPr>
          <w:trHeight w:val="339"/>
        </w:trPr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Оператор станков с программным управлением </w:t>
            </w:r>
          </w:p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Ведение процесса обработки с пульта управления на станках с программным управлением и применением трех и более режущих инструментов. Контроль выхода инструмента в исходную точку и его корректировка. Контроль обработки поверхности деталей контрольно-измерительными приборами и инструментами. Устранение мелких неполадок в работе инструмента и приспособлений. </w:t>
            </w:r>
            <w:proofErr w:type="spellStart"/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Подналадка</w:t>
            </w:r>
            <w:proofErr w:type="spellEnd"/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отдельных простых и средней сложности узлов и механизмов в процессе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120000</w:t>
            </w:r>
          </w:p>
        </w:tc>
      </w:tr>
      <w:tr w:rsidR="00B2301F" w:rsidRPr="002F24A9" w:rsidTr="00824238">
        <w:trPr>
          <w:trHeight w:val="2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Слесарь механосборочных работ </w:t>
            </w:r>
          </w:p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Слесарная обработка и пригонка деталей с применением универсальных приспособлений. Сборка, регулировка и испытание узлов и механизмов средней сложности и слесарная обработка по 7 - 10 квалитетам. Разметка, шабрение, притирка деталей и узлов средней сложности.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proofErr w:type="gramEnd"/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 96000</w:t>
            </w:r>
          </w:p>
        </w:tc>
      </w:tr>
      <w:tr w:rsidR="00B2301F" w:rsidRPr="002F24A9" w:rsidTr="00824238">
        <w:trPr>
          <w:trHeight w:val="2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Токарь </w:t>
            </w:r>
          </w:p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Обработка на универсальных токарных станках деталей. Обработка деталей на специализированных станках, налаженных для обработки определенных деталей или выполнения отдельных операций.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proofErr w:type="gramEnd"/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 120000</w:t>
            </w:r>
          </w:p>
        </w:tc>
      </w:tr>
      <w:tr w:rsidR="00B2301F" w:rsidRPr="002F24A9" w:rsidTr="00824238">
        <w:trPr>
          <w:trHeight w:val="2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Фрезеровщик </w:t>
            </w:r>
          </w:p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Фрезерование деталей средней сложности и инструмента на однотипных горизонтальных и вертикальных универсальных фрезерных станках, на простых продольно-фрезерных, копировальных и шпоночных станках с применением режущего инструмента и универсальных приспособлений.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120000</w:t>
            </w:r>
          </w:p>
        </w:tc>
      </w:tr>
      <w:tr w:rsidR="00B2301F" w:rsidRPr="002F24A9" w:rsidTr="00824238">
        <w:trPr>
          <w:trHeight w:val="2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Электромонтажник спец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изделий </w:t>
            </w:r>
          </w:p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Электромонтаж кабельных сборок, приборов, печатных плат. Изготовление датчиков различных типов и монтаж их на сложные как неподвижные, так и вращающиеся конструкции. Монтаж приборов с введением пайки.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1F" w:rsidRPr="002F24A9" w:rsidRDefault="00B2301F" w:rsidP="0082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4A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96000</w:t>
            </w:r>
          </w:p>
        </w:tc>
      </w:tr>
    </w:tbl>
    <w:p w:rsidR="00B2301F" w:rsidRPr="002F24A9" w:rsidRDefault="00B2301F" w:rsidP="00B2301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2301F" w:rsidRPr="002F24A9" w:rsidRDefault="00B2301F" w:rsidP="00B2301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F24A9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B2301F" w:rsidRPr="002F24A9" w:rsidRDefault="00B2301F" w:rsidP="00B23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F24A9">
        <w:rPr>
          <w:rFonts w:ascii="Times New Roman" w:hAnsi="Times New Roman" w:cs="Times New Roman"/>
          <w:sz w:val="26"/>
          <w:szCs w:val="26"/>
        </w:rPr>
        <w:t>Начальное, среднее профессиональное образование,</w:t>
      </w:r>
    </w:p>
    <w:p w:rsidR="00B2301F" w:rsidRPr="002F24A9" w:rsidRDefault="00B2301F" w:rsidP="00B23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F24A9">
        <w:rPr>
          <w:rFonts w:ascii="Times New Roman" w:hAnsi="Times New Roman" w:cs="Times New Roman"/>
          <w:sz w:val="26"/>
          <w:szCs w:val="26"/>
        </w:rPr>
        <w:t>4 квалификационный разряд и выше,</w:t>
      </w:r>
    </w:p>
    <w:p w:rsidR="00B2301F" w:rsidRPr="002F24A9" w:rsidRDefault="00B2301F" w:rsidP="00B23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F24A9">
        <w:rPr>
          <w:rFonts w:ascii="Times New Roman" w:hAnsi="Times New Roman" w:cs="Times New Roman"/>
          <w:sz w:val="26"/>
          <w:szCs w:val="26"/>
        </w:rPr>
        <w:t>Опыт работы не менее 3 лет</w:t>
      </w:r>
    </w:p>
    <w:p w:rsidR="00B2301F" w:rsidRPr="002F24A9" w:rsidRDefault="00B2301F" w:rsidP="00B23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Условия: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 в соответствии с ТК РФ.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Официальная, своевременная оплата труда с ежегодной индексацией.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Компенсация расходов на оплату проезда на вахту и обратно. 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Компенсация расходов на прохождение медицинского осмотра.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жилья в период выполнения работ на вахте. 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вахты не превышает одного месяца.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дней отдыха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вахтами</w:t>
      </w: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Надбавка за вахтовый метод работы в размере 700 рублей в день.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Бесплатное лечение в медицинском пункте и стоматологическом кабинете.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Обеспечение спецодеждой и средствами индивидуальной защиты.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Возможность участия в профессиональных конкурсах как внутри предприятия, так и по всей отрасли. 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Насыщенная корпоративная жизнь (спортивные мероприятия, конкурсы и т.д.).</w:t>
      </w:r>
    </w:p>
    <w:p w:rsidR="00B2301F" w:rsidRPr="002F24A9" w:rsidRDefault="00B2301F" w:rsidP="00B230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Бесплатные занятия в Оздоровительно-профилактическом комплексе.</w:t>
      </w:r>
      <w:bookmarkStart w:id="0" w:name="_GoBack"/>
      <w:bookmarkEnd w:id="0"/>
    </w:p>
    <w:p w:rsidR="00B2301F" w:rsidRPr="002F24A9" w:rsidRDefault="00B2301F" w:rsidP="00B2301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Единовременная выплата при приеме на работу молодым специалистам и работникам, пришедшим из Армии.</w:t>
      </w:r>
    </w:p>
    <w:p w:rsidR="00F515CB" w:rsidRPr="00202DCB" w:rsidRDefault="00B2301F">
      <w:pPr>
        <w:rPr>
          <w:sz w:val="40"/>
          <w:szCs w:val="40"/>
        </w:rPr>
      </w:pPr>
      <w:r w:rsidRPr="00202DCB">
        <w:rPr>
          <w:sz w:val="40"/>
          <w:szCs w:val="40"/>
        </w:rPr>
        <w:t>Контактный телефон: +7(34145)65187</w:t>
      </w:r>
    </w:p>
    <w:sectPr w:rsidR="00F515CB" w:rsidRPr="00202DCB" w:rsidSect="002F2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6A29"/>
    <w:multiLevelType w:val="hybridMultilevel"/>
    <w:tmpl w:val="D3B8B6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55321D"/>
    <w:multiLevelType w:val="hybridMultilevel"/>
    <w:tmpl w:val="74E4A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BF"/>
    <w:rsid w:val="000863BF"/>
    <w:rsid w:val="00131BA1"/>
    <w:rsid w:val="00202DCB"/>
    <w:rsid w:val="00B2301F"/>
    <w:rsid w:val="00F5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2</cp:revision>
  <dcterms:created xsi:type="dcterms:W3CDTF">2024-03-06T12:43:00Z</dcterms:created>
  <dcterms:modified xsi:type="dcterms:W3CDTF">2024-03-06T12:43:00Z</dcterms:modified>
</cp:coreProperties>
</file>