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A4978E" wp14:editId="3356EFB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Default="004860E7" w:rsidP="004860E7">
      <w:pPr>
        <w:jc w:val="center"/>
      </w:pPr>
    </w:p>
    <w:p w:rsidR="00257FC5" w:rsidRPr="00035A45" w:rsidRDefault="00257FC5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E12860" w:rsidRPr="00A87F67" w:rsidRDefault="00E12860" w:rsidP="00257FC5">
      <w:pPr>
        <w:pStyle w:val="aa"/>
        <w:ind w:firstLine="708"/>
        <w:jc w:val="both"/>
      </w:pPr>
      <w:r w:rsidRPr="00A87F67">
        <w:t>О</w:t>
      </w:r>
      <w:r>
        <w:t xml:space="preserve">б утверждении </w:t>
      </w:r>
      <w:r w:rsidR="00E6045F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«Муниципальный округ Завьяловский район Удмуртской Республики» н</w:t>
      </w:r>
      <w:r w:rsidR="0051243D">
        <w:t>а 202</w:t>
      </w:r>
      <w:r w:rsidR="001B7671">
        <w:t>5</w:t>
      </w:r>
      <w:r w:rsidR="00E6045F">
        <w:t xml:space="preserve"> год</w:t>
      </w:r>
    </w:p>
    <w:p w:rsidR="00503010" w:rsidRDefault="00503010" w:rsidP="004860E7">
      <w:pPr>
        <w:jc w:val="both"/>
        <w:rPr>
          <w:b/>
          <w:sz w:val="24"/>
        </w:rPr>
      </w:pPr>
    </w:p>
    <w:p w:rsidR="00257FC5" w:rsidRDefault="00257FC5" w:rsidP="004860E7">
      <w:pPr>
        <w:jc w:val="both"/>
        <w:rPr>
          <w:b/>
          <w:sz w:val="24"/>
        </w:rPr>
      </w:pPr>
    </w:p>
    <w:p w:rsidR="00257FC5" w:rsidRDefault="00257FC5" w:rsidP="004860E7">
      <w:pPr>
        <w:jc w:val="both"/>
        <w:rPr>
          <w:b/>
          <w:sz w:val="24"/>
        </w:rPr>
      </w:pPr>
    </w:p>
    <w:p w:rsidR="00C5785B" w:rsidRPr="00CD3987" w:rsidRDefault="00C5785B" w:rsidP="007818B2">
      <w:pPr>
        <w:pStyle w:val="aa"/>
        <w:ind w:firstLine="709"/>
        <w:jc w:val="both"/>
      </w:pPr>
      <w:proofErr w:type="gramStart"/>
      <w:r w:rsidRPr="00CD3987">
        <w:t>В соответствии со статьей</w:t>
      </w:r>
      <w:r w:rsidR="0051243D">
        <w:t xml:space="preserve"> </w:t>
      </w:r>
      <w:r w:rsidR="00E6045F">
        <w:t>44</w:t>
      </w:r>
      <w:r w:rsidRPr="00CD3987">
        <w:t xml:space="preserve"> Федерального закона от </w:t>
      </w:r>
      <w:r w:rsidR="00E6045F">
        <w:t>31.07.2021 № 248</w:t>
      </w:r>
      <w:r w:rsidRPr="00CD3987">
        <w:t>-ФЗ</w:t>
      </w:r>
      <w:r>
        <w:br/>
      </w:r>
      <w:r w:rsidRPr="00CD3987">
        <w:t xml:space="preserve">«О </w:t>
      </w:r>
      <w:r w:rsidR="00E6045F">
        <w:t xml:space="preserve">государственном контроле (надзоре) и муниципальном контроле в Российской Федерации», </w:t>
      </w:r>
      <w:r w:rsidR="000F032D">
        <w:t>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Завьяловский район Удмуртской Республики» от</w:t>
      </w:r>
      <w:r w:rsidR="00EE24C4">
        <w:t xml:space="preserve"> 27.07.2022 </w:t>
      </w:r>
      <w:r w:rsidR="000F032D">
        <w:t>№</w:t>
      </w:r>
      <w:r w:rsidR="00EE24C4">
        <w:t xml:space="preserve"> 337</w:t>
      </w:r>
      <w:r w:rsidR="000F032D">
        <w:t xml:space="preserve"> «Об утверждении Положения о муниципальном контроле в сфере благоустройства на территории муниципального</w:t>
      </w:r>
      <w:proofErr w:type="gramEnd"/>
      <w:r w:rsidR="000F032D">
        <w:t xml:space="preserve"> образования «Муниципальный округ Завьяловский район Удмуртской Республики», </w:t>
      </w:r>
      <w:r w:rsidR="00E6045F">
        <w:t>постановлением Правительства</w:t>
      </w:r>
      <w:r w:rsidR="00A334F8">
        <w:t xml:space="preserve"> Российской Федерации от 25.06.</w:t>
      </w:r>
      <w:r w:rsidR="00E6045F">
        <w:t xml:space="preserve">2021 № 990 </w:t>
      </w:r>
      <w:r w:rsidR="00EE24C4">
        <w:br/>
      </w:r>
      <w:r w:rsidR="00E6045F"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924D67">
        <w:t xml:space="preserve">охраняемым законом ценностям», </w:t>
      </w:r>
      <w:r w:rsidRPr="00CD3987">
        <w:t>руководствуясь Уставом муниципального образования «</w:t>
      </w:r>
      <w:r>
        <w:t xml:space="preserve">Муниципальный округ </w:t>
      </w:r>
      <w:r w:rsidRPr="00CD3987">
        <w:t>Завьяловский район</w:t>
      </w:r>
      <w:r>
        <w:t xml:space="preserve"> Удмуртской Республики</w:t>
      </w:r>
      <w:r w:rsidRPr="00CD3987">
        <w:t>»,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257FC5" w:rsidRDefault="00257FC5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E12860" w:rsidRDefault="00E12860" w:rsidP="00E12860">
      <w:pPr>
        <w:pStyle w:val="aa"/>
        <w:numPr>
          <w:ilvl w:val="0"/>
          <w:numId w:val="13"/>
        </w:numPr>
        <w:ind w:left="0" w:firstLine="709"/>
        <w:jc w:val="both"/>
      </w:pPr>
      <w:r>
        <w:t xml:space="preserve">Утвердить </w:t>
      </w:r>
      <w:r w:rsidR="000F032D"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«Муниципальный округ Завьяловский райо</w:t>
      </w:r>
      <w:r w:rsidR="0051243D">
        <w:t>н Удмуртской Республики» на 202</w:t>
      </w:r>
      <w:r w:rsidR="001B7671">
        <w:t>5</w:t>
      </w:r>
      <w:r w:rsidR="000F032D">
        <w:t xml:space="preserve"> год (прилагается).</w:t>
      </w:r>
    </w:p>
    <w:p w:rsidR="00B56C43" w:rsidRDefault="000F032D" w:rsidP="00E12860">
      <w:pPr>
        <w:pStyle w:val="aa"/>
        <w:numPr>
          <w:ilvl w:val="0"/>
          <w:numId w:val="13"/>
        </w:numPr>
        <w:ind w:left="0" w:firstLine="709"/>
        <w:jc w:val="both"/>
      </w:pPr>
      <w:r>
        <w:t xml:space="preserve">Опубликовать настоящее постановление на официальном сайте муниципального образования «Муниципальный округ Завьяловский район Удмуртской Республики» </w:t>
      </w:r>
      <w:proofErr w:type="spellStart"/>
      <w:r>
        <w:t>завьяловский</w:t>
      </w:r>
      <w:proofErr w:type="gramStart"/>
      <w:r>
        <w:t>.р</w:t>
      </w:r>
      <w:proofErr w:type="gramEnd"/>
      <w:r>
        <w:t>ф</w:t>
      </w:r>
      <w:proofErr w:type="spellEnd"/>
      <w:r>
        <w:t xml:space="preserve"> в сети «Интернет».</w:t>
      </w:r>
    </w:p>
    <w:p w:rsidR="00B836C3" w:rsidRPr="009B1665" w:rsidRDefault="002F528B" w:rsidP="002F528B">
      <w:pPr>
        <w:pStyle w:val="aa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proofErr w:type="gramStart"/>
      <w:r w:rsidR="00B836C3" w:rsidRPr="00005A8E">
        <w:rPr>
          <w:szCs w:val="24"/>
        </w:rPr>
        <w:t>Контроль за</w:t>
      </w:r>
      <w:proofErr w:type="gramEnd"/>
      <w:r w:rsidR="00B836C3" w:rsidRPr="00005A8E">
        <w:rPr>
          <w:szCs w:val="24"/>
        </w:rPr>
        <w:t xml:space="preserve"> исполнением постановления возложить на </w:t>
      </w:r>
      <w:r w:rsidR="001B7671">
        <w:rPr>
          <w:szCs w:val="24"/>
        </w:rPr>
        <w:t>первого заместителя</w:t>
      </w:r>
      <w:r w:rsidR="00B836C3" w:rsidRPr="00005A8E">
        <w:rPr>
          <w:szCs w:val="24"/>
        </w:rPr>
        <w:t xml:space="preserve"> главы Администрации муниципального образования «</w:t>
      </w:r>
      <w:r w:rsidR="00142330">
        <w:rPr>
          <w:szCs w:val="24"/>
        </w:rPr>
        <w:t xml:space="preserve">Муниципальный округ </w:t>
      </w:r>
      <w:r w:rsidR="00B836C3" w:rsidRPr="00005A8E">
        <w:rPr>
          <w:szCs w:val="24"/>
        </w:rPr>
        <w:t>Завьяловский район</w:t>
      </w:r>
      <w:r w:rsidR="00142330">
        <w:rPr>
          <w:szCs w:val="24"/>
        </w:rPr>
        <w:t xml:space="preserve"> Удмуртской Республики</w:t>
      </w:r>
      <w:r w:rsidR="00B836C3" w:rsidRPr="00005A8E">
        <w:rPr>
          <w:szCs w:val="24"/>
        </w:rPr>
        <w:t xml:space="preserve">» </w:t>
      </w:r>
      <w:r w:rsidR="001B7671">
        <w:rPr>
          <w:szCs w:val="24"/>
        </w:rPr>
        <w:t>Сивцова А.Н.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</w:t>
      </w:r>
      <w:r w:rsidR="000C59B0">
        <w:rPr>
          <w:sz w:val="24"/>
          <w:szCs w:val="24"/>
        </w:rPr>
        <w:t xml:space="preserve">я  </w:t>
      </w:r>
      <w:r>
        <w:rPr>
          <w:sz w:val="24"/>
          <w:szCs w:val="24"/>
        </w:rPr>
        <w:t xml:space="preserve">                                                      </w:t>
      </w:r>
      <w:r w:rsidR="001B76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К.Н. Русинов</w:t>
      </w: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E1EBF" w:rsidRDefault="002E1EBF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tbl>
      <w:tblPr>
        <w:tblStyle w:val="11"/>
        <w:tblW w:w="396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E1EBF" w:rsidRPr="002E1EBF" w:rsidTr="002E1EBF">
        <w:tc>
          <w:tcPr>
            <w:tcW w:w="3969" w:type="dxa"/>
          </w:tcPr>
          <w:p w:rsidR="002E1EBF" w:rsidRPr="002E1EBF" w:rsidRDefault="002E1EBF" w:rsidP="002E1E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1EBF">
              <w:rPr>
                <w:color w:val="000000"/>
                <w:sz w:val="24"/>
                <w:szCs w:val="24"/>
              </w:rPr>
              <w:lastRenderedPageBreak/>
              <w:t>УТВЕРЖДЕНА</w:t>
            </w:r>
          </w:p>
          <w:p w:rsidR="002E1EBF" w:rsidRPr="002E1EBF" w:rsidRDefault="002E1EBF" w:rsidP="002E1E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1EBF">
              <w:rPr>
                <w:color w:val="000000"/>
                <w:sz w:val="24"/>
                <w:szCs w:val="24"/>
              </w:rPr>
              <w:t>постановлением Администрации муниципального образования «Муниципальный округ Завьяловский район</w:t>
            </w:r>
          </w:p>
          <w:p w:rsidR="002E1EBF" w:rsidRPr="002E1EBF" w:rsidRDefault="002E1EBF" w:rsidP="002E1E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1EBF">
              <w:rPr>
                <w:color w:val="000000"/>
                <w:sz w:val="24"/>
                <w:szCs w:val="24"/>
              </w:rPr>
              <w:t>Удмуртской Республики»</w:t>
            </w:r>
          </w:p>
          <w:p w:rsidR="002E1EBF" w:rsidRPr="002E1EBF" w:rsidRDefault="002E1EBF" w:rsidP="002E1E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1EBF">
              <w:rPr>
                <w:color w:val="000000"/>
                <w:sz w:val="24"/>
                <w:szCs w:val="24"/>
              </w:rPr>
              <w:t>от_____________№__________</w:t>
            </w:r>
          </w:p>
        </w:tc>
      </w:tr>
    </w:tbl>
    <w:p w:rsidR="002E1EBF" w:rsidRPr="002E1EBF" w:rsidRDefault="002E1EBF" w:rsidP="002E1EBF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E1EBF">
        <w:rPr>
          <w:b/>
          <w:bCs/>
          <w:color w:val="000000"/>
          <w:sz w:val="24"/>
          <w:szCs w:val="24"/>
        </w:rPr>
        <w:t>П</w:t>
      </w:r>
      <w:r w:rsidRPr="002E1EBF">
        <w:rPr>
          <w:b/>
          <w:bCs/>
          <w:color w:val="000000"/>
          <w:sz w:val="24"/>
          <w:szCs w:val="24"/>
          <w:shd w:val="clear" w:color="auto" w:fill="FFFFFF"/>
        </w:rPr>
        <w:t xml:space="preserve">рограмма </w:t>
      </w:r>
    </w:p>
    <w:p w:rsidR="002E1EBF" w:rsidRPr="002E1EBF" w:rsidRDefault="002E1EBF" w:rsidP="002E1EB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E1EBF">
        <w:rPr>
          <w:b/>
          <w:bCs/>
          <w:color w:val="000000"/>
          <w:sz w:val="24"/>
          <w:szCs w:val="24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2E1EBF">
        <w:rPr>
          <w:b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«Муниципальный округ Завьяловский район Удмуртской Республики»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E1EBF">
        <w:rPr>
          <w:b/>
          <w:bCs/>
          <w:color w:val="000000"/>
          <w:sz w:val="24"/>
          <w:szCs w:val="24"/>
        </w:rPr>
        <w:t xml:space="preserve">на 2025 год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contextualSpacing/>
        <w:jc w:val="center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«Муниципальный округ Завьяловский район Удмуртской Республики»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left="1069"/>
        <w:contextualSpacing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1.1. Анализ текущего состояния осуществления вида контроля.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2E1EBF">
        <w:rPr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 профилактики) разработана в целях реализации положений Федерального закона от 31.07.2020 № 248-ФЗ                            «О государственном контроле (надзоре) и муниципальном контроле в Российской Федерации» (далее – Федеральный закон от 31.07.2020 № 248-ФЗ), в соответствии          с Правилами разработки и утверждения контрольными (надзорными) органами программы профилактики</w:t>
      </w:r>
      <w:proofErr w:type="gramEnd"/>
      <w:r w:rsidRPr="002E1EBF">
        <w:rPr>
          <w:color w:val="000000"/>
          <w:sz w:val="24"/>
          <w:szCs w:val="24"/>
        </w:rPr>
        <w:t xml:space="preserve"> рисков причинения вреда (ущерба) охраняемым законом ценностям, </w:t>
      </w:r>
      <w:proofErr w:type="gramStart"/>
      <w:r w:rsidRPr="002E1EBF">
        <w:rPr>
          <w:color w:val="000000"/>
          <w:sz w:val="24"/>
          <w:szCs w:val="24"/>
        </w:rPr>
        <w:t>утвержденными</w:t>
      </w:r>
      <w:proofErr w:type="gramEnd"/>
      <w:r w:rsidRPr="002E1EBF">
        <w:rPr>
          <w:color w:val="000000"/>
          <w:sz w:val="24"/>
          <w:szCs w:val="24"/>
        </w:rPr>
        <w:t xml:space="preserve"> Постановлением Правительства Российской Федерации            от 25.06.2021 № 990.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2E1EBF">
        <w:rPr>
          <w:color w:val="000000"/>
          <w:sz w:val="24"/>
          <w:szCs w:val="24"/>
        </w:rPr>
        <w:t xml:space="preserve">С принятием </w:t>
      </w:r>
      <w:r w:rsidRPr="002E1EBF">
        <w:rPr>
          <w:color w:val="000000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                 с принятием Федерального закона «О государственном контроле (надзоре)                       и муниципальном контроле в Российской Федерации» (далее – Федеральный закон             № 170-ФЗ) к предмету </w:t>
      </w:r>
      <w:r w:rsidRPr="002E1EBF">
        <w:rPr>
          <w:color w:val="000000"/>
          <w:sz w:val="24"/>
          <w:szCs w:val="24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E1EBF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2E1EBF">
        <w:rPr>
          <w:color w:val="000000"/>
          <w:sz w:val="24"/>
          <w:szCs w:val="24"/>
        </w:rPr>
        <w:t>муниципального образования «Муниципальный округ</w:t>
      </w:r>
      <w:proofErr w:type="gramEnd"/>
      <w:r w:rsidRPr="002E1EBF">
        <w:rPr>
          <w:color w:val="000000"/>
          <w:sz w:val="24"/>
          <w:szCs w:val="24"/>
        </w:rPr>
        <w:t xml:space="preserve"> Завьяловский район Удмуртской Республики» (далее – Правила благоустройства),</w:t>
      </w:r>
      <w:r w:rsidRPr="002E1EBF">
        <w:rPr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                 для инвалидов объектов социальной, инженерной и транспортной инфраструктур               и предоставляемых услуг (далее также – обязательные требования)</w:t>
      </w:r>
      <w:r w:rsidRPr="002E1EBF">
        <w:rPr>
          <w:color w:val="000000"/>
          <w:sz w:val="24"/>
          <w:szCs w:val="24"/>
        </w:rPr>
        <w:t>.</w:t>
      </w:r>
    </w:p>
    <w:p w:rsidR="002E1EBF" w:rsidRPr="002E1EBF" w:rsidRDefault="002E1EBF" w:rsidP="002E1EBF">
      <w:pPr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E1EBF">
        <w:rPr>
          <w:color w:val="000000"/>
          <w:sz w:val="24"/>
          <w:szCs w:val="24"/>
          <w:shd w:val="clear" w:color="auto" w:fill="FFFFFF"/>
        </w:rPr>
        <w:t>Федеральным законом            от 26.12.2008 № 294-ФЗ «О защите прав юридических лиц и индивидуальных предпринимателей при осуществлении государственного контроля (надзора)                      и муниципального контроля». Контроль за соблюдением</w:t>
      </w:r>
      <w:r w:rsidRPr="002E1EBF">
        <w:rPr>
          <w:color w:val="000000"/>
          <w:sz w:val="24"/>
          <w:szCs w:val="24"/>
        </w:rPr>
        <w:t xml:space="preserve"> Правил благоустройства</w:t>
      </w:r>
      <w:r>
        <w:rPr>
          <w:color w:val="000000"/>
          <w:sz w:val="24"/>
          <w:szCs w:val="24"/>
        </w:rPr>
        <w:t xml:space="preserve"> </w:t>
      </w:r>
      <w:r w:rsidRPr="002E1EBF">
        <w:rPr>
          <w:color w:val="000000"/>
          <w:sz w:val="24"/>
          <w:szCs w:val="24"/>
        </w:rPr>
        <w:t xml:space="preserve">осуществлялся исключительно </w:t>
      </w:r>
      <w:proofErr w:type="gramStart"/>
      <w:r w:rsidRPr="002E1EBF">
        <w:rPr>
          <w:color w:val="000000"/>
          <w:sz w:val="24"/>
          <w:szCs w:val="24"/>
        </w:rPr>
        <w:t xml:space="preserve">в соответствии с законодательством                                        </w:t>
      </w:r>
      <w:r w:rsidRPr="002E1EBF">
        <w:rPr>
          <w:color w:val="000000"/>
          <w:sz w:val="24"/>
          <w:szCs w:val="24"/>
        </w:rPr>
        <w:lastRenderedPageBreak/>
        <w:t>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2E1EBF">
        <w:rPr>
          <w:color w:val="000000"/>
          <w:sz w:val="24"/>
          <w:szCs w:val="24"/>
        </w:rPr>
        <w:t xml:space="preserve"> благоустройства.</w:t>
      </w:r>
    </w:p>
    <w:p w:rsidR="002E1EBF" w:rsidRPr="002E1EBF" w:rsidRDefault="002E1EBF" w:rsidP="002E1EB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  <w:highlight w:val="yellow"/>
        </w:rPr>
      </w:pPr>
      <w:r w:rsidRPr="002E1EBF">
        <w:rPr>
          <w:color w:val="000000"/>
          <w:sz w:val="24"/>
          <w:szCs w:val="24"/>
        </w:rPr>
        <w:t xml:space="preserve">Профилактическая деятельность в соответствии с </w:t>
      </w:r>
      <w:r w:rsidRPr="002E1EBF">
        <w:rPr>
          <w:color w:val="000000"/>
          <w:sz w:val="24"/>
          <w:szCs w:val="24"/>
          <w:shd w:val="clear" w:color="auto" w:fill="FFFFFF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                        и муниципального контроля» </w:t>
      </w:r>
      <w:r w:rsidRPr="002E1EBF">
        <w:rPr>
          <w:color w:val="000000"/>
          <w:sz w:val="24"/>
          <w:szCs w:val="24"/>
        </w:rPr>
        <w:t>Администрацией муниципального образования «Муниципальный округ Завьяловский район Удмуртской Республики»  (далее               – Администрация или контрольный орган) на системной основе</w:t>
      </w:r>
      <w:r w:rsidRPr="002E1EBF">
        <w:rPr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2E1EBF">
        <w:rPr>
          <w:color w:val="000000"/>
          <w:sz w:val="24"/>
          <w:szCs w:val="24"/>
        </w:rPr>
        <w:t>.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1) ненадлежащего содержания прилегающих территорий, в том числе покос травы и </w:t>
      </w:r>
      <w:proofErr w:type="spellStart"/>
      <w:r w:rsidRPr="002E1EBF">
        <w:rPr>
          <w:color w:val="000000"/>
          <w:sz w:val="24"/>
          <w:szCs w:val="24"/>
        </w:rPr>
        <w:t>непроведение</w:t>
      </w:r>
      <w:proofErr w:type="spellEnd"/>
      <w:r w:rsidRPr="002E1EBF">
        <w:rPr>
          <w:color w:val="000000"/>
          <w:sz w:val="24"/>
          <w:szCs w:val="24"/>
        </w:rPr>
        <w:t xml:space="preserve"> мероприятий по удалению борщевика Сосновского;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2) несвоевременной очистки кровель зданий, сооружений от снега, наледи                  и сосулек;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4) </w:t>
      </w:r>
      <w:proofErr w:type="spellStart"/>
      <w:r w:rsidRPr="002E1EBF">
        <w:rPr>
          <w:color w:val="000000"/>
          <w:sz w:val="24"/>
          <w:szCs w:val="24"/>
        </w:rPr>
        <w:t>непроведение</w:t>
      </w:r>
      <w:proofErr w:type="spellEnd"/>
      <w:r w:rsidRPr="002E1EBF">
        <w:rPr>
          <w:color w:val="000000"/>
          <w:sz w:val="24"/>
          <w:szCs w:val="24"/>
        </w:rPr>
        <w:t xml:space="preserve"> работ по восстановлению нарушенного благоустройства после проведения земляных работ, ремонта на объектах (элементах объекта) благоустройства.</w:t>
      </w:r>
    </w:p>
    <w:p w:rsidR="002E1EBF" w:rsidRPr="002E1EBF" w:rsidRDefault="002E1EBF" w:rsidP="002E1EBF">
      <w:pPr>
        <w:widowControl/>
        <w:suppressAutoHyphens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2E1EBF">
        <w:rPr>
          <w:color w:val="000000"/>
          <w:sz w:val="24"/>
          <w:szCs w:val="24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E1EBF" w:rsidRPr="002E1EBF" w:rsidRDefault="002E1EBF" w:rsidP="002E1EBF">
      <w:pPr>
        <w:widowControl/>
        <w:suppressAutoHyphens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2E1EBF">
        <w:rPr>
          <w:color w:val="000000"/>
          <w:sz w:val="24"/>
          <w:szCs w:val="24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E1EBF" w:rsidRPr="002E1EBF" w:rsidRDefault="002E1EBF" w:rsidP="002E1EBF">
      <w:pPr>
        <w:widowControl/>
        <w:suppressAutoHyphens/>
        <w:autoSpaceDN/>
        <w:adjustRightInd/>
        <w:ind w:firstLine="709"/>
        <w:jc w:val="both"/>
        <w:rPr>
          <w:bCs/>
          <w:iCs/>
          <w:sz w:val="24"/>
          <w:szCs w:val="24"/>
          <w:lang w:eastAsia="zh-CN"/>
        </w:rPr>
      </w:pPr>
      <w:r w:rsidRPr="002E1EBF">
        <w:rPr>
          <w:bCs/>
          <w:iCs/>
          <w:sz w:val="24"/>
          <w:szCs w:val="24"/>
          <w:lang w:eastAsia="zh-CN"/>
        </w:rPr>
        <w:t>Мероприятия Программы профилактики</w:t>
      </w:r>
      <w:r w:rsidRPr="002E1EBF">
        <w:rPr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2E1EBF">
        <w:rPr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 и способов устранения нарушений предусмотренными законодательством                        и муниципальными правовыми актами способами.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2. Цели и задачи реализации Программы профилактики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3) создание условий для доведения обязательных требований                                    до контролируемых лиц, повышение информированности о способах их соблюдения;</w:t>
      </w: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1EBF" w:rsidRPr="002E1EBF" w:rsidRDefault="002E1EBF" w:rsidP="002E1EBF">
      <w:pPr>
        <w:widowControl/>
        <w:autoSpaceDE/>
        <w:autoSpaceDN/>
        <w:adjustRightInd/>
        <w:ind w:firstLine="567"/>
        <w:contextualSpacing/>
        <w:jc w:val="both"/>
        <w:rPr>
          <w:color w:val="2F5496"/>
          <w:sz w:val="24"/>
          <w:szCs w:val="24"/>
        </w:rPr>
      </w:pPr>
      <w:r w:rsidRPr="002E1EBF">
        <w:rPr>
          <w:color w:val="000000"/>
          <w:sz w:val="24"/>
          <w:szCs w:val="24"/>
        </w:rPr>
        <w:t>5) снижение размера вреда (ущерба), причиняемого охраняемым законом ценностям.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E1EBF">
        <w:rPr>
          <w:color w:val="000000"/>
          <w:sz w:val="24"/>
          <w:szCs w:val="24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2E1EBF">
        <w:rPr>
          <w:color w:val="000000"/>
          <w:sz w:val="24"/>
          <w:szCs w:val="24"/>
        </w:rPr>
        <w:t>1) анализ выявленных в результате проведения муниципального контроля                   в сфере благоустройства нарушений обязательных требований</w:t>
      </w:r>
      <w:r w:rsidRPr="002E1EBF">
        <w:rPr>
          <w:sz w:val="24"/>
          <w:szCs w:val="24"/>
        </w:rPr>
        <w:t>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2E1EBF">
        <w:rPr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                и интенсивности профилактических мероприятий с учетом состояния подконтрольной среды;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2E1EBF">
        <w:rPr>
          <w:sz w:val="24"/>
          <w:szCs w:val="24"/>
        </w:rPr>
        <w:t>3) организация и проведение профилактических мероприятий с учетом состояния подконтрольной среды и анализа, выявленных в результате проведения муниципального контроля в сфере благоустройства нарушений обязательных требований;</w:t>
      </w:r>
    </w:p>
    <w:p w:rsidR="002E1EBF" w:rsidRP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22272F"/>
          <w:sz w:val="24"/>
          <w:szCs w:val="24"/>
        </w:rPr>
      </w:pPr>
      <w:r w:rsidRPr="002E1EBF">
        <w:rPr>
          <w:sz w:val="24"/>
          <w:szCs w:val="24"/>
        </w:rPr>
        <w:t>4)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6673CA" w:rsidRDefault="006673CA" w:rsidP="006673C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  <w:sectPr w:rsidR="006673CA" w:rsidSect="00A33BFA">
          <w:headerReference w:type="even" r:id="rId10"/>
          <w:headerReference w:type="default" r:id="rId11"/>
          <w:headerReference w:type="first" r:id="rId12"/>
          <w:pgSz w:w="11906" w:h="16838"/>
          <w:pgMar w:top="567" w:right="991" w:bottom="1134" w:left="1843" w:header="709" w:footer="709" w:gutter="0"/>
          <w:cols w:space="708"/>
          <w:titlePg/>
          <w:docGrid w:linePitch="360"/>
        </w:sectPr>
      </w:pP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lastRenderedPageBreak/>
        <w:t>3. Перечень профилактических мероприятий, сроки (периодичность) их проведения</w:t>
      </w: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- информирование (ст. 46 Федерального закона от 31.07.2020 № 248-ФЗ);</w:t>
      </w: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- консультирование (ст. 50 Федерального закона от 31.07.2020 № 248-ФЗ);</w:t>
      </w: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- объявление предостережения (ст. 49 Федерального закона от 31.07.2020 № 248-ФЗ);</w:t>
      </w: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- профилактический визит (ст. 52 Федерального закона от 31.07.2020 № 248-ФЗ).</w:t>
      </w:r>
    </w:p>
    <w:p w:rsidR="006673CA" w:rsidRDefault="006673CA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6673CA" w:rsidRDefault="006673CA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tbl>
      <w:tblPr>
        <w:tblW w:w="15210" w:type="dxa"/>
        <w:tblInd w:w="-411" w:type="dxa"/>
        <w:tblLook w:val="04A0" w:firstRow="1" w:lastRow="0" w:firstColumn="1" w:lastColumn="0" w:noHBand="0" w:noVBand="1"/>
      </w:tblPr>
      <w:tblGrid>
        <w:gridCol w:w="710"/>
        <w:gridCol w:w="3827"/>
        <w:gridCol w:w="4536"/>
        <w:gridCol w:w="2664"/>
        <w:gridCol w:w="3473"/>
      </w:tblGrid>
      <w:tr w:rsidR="006673CA" w:rsidRPr="006673CA" w:rsidTr="000246EB">
        <w:trPr>
          <w:trHeight w:val="144"/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673CA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673CA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673CA" w:rsidRPr="006673CA" w:rsidTr="000246EB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Размещение сведений по вопросам соблюдения обязательных требований на официальном сайте Администрации и в средствах массовой информации 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По мере необходимости, но не менее 3 раз в год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 Администрации МО «Муниципальный округ Завьяловский район Удмуртской Республики» (далее – руководители территориальных органов)</w:t>
            </w:r>
          </w:p>
        </w:tc>
      </w:tr>
      <w:tr w:rsidR="006673CA" w:rsidRPr="006673CA" w:rsidTr="000246EB">
        <w:trPr>
          <w:trHeight w:val="87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uppressAutoHyphens/>
              <w:autoSpaceDN/>
              <w:adjustRightInd/>
              <w:rPr>
                <w:sz w:val="24"/>
                <w:szCs w:val="24"/>
                <w:lang w:eastAsia="zh-CN"/>
              </w:rPr>
            </w:pPr>
            <w:r w:rsidRPr="006673CA">
              <w:rPr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6673CA" w:rsidRPr="006673CA" w:rsidRDefault="006673CA" w:rsidP="006673CA">
            <w:pPr>
              <w:widowControl/>
              <w:suppressAutoHyphens/>
              <w:autoSpaceDN/>
              <w:adjustRightInd/>
              <w:rPr>
                <w:sz w:val="24"/>
                <w:szCs w:val="24"/>
                <w:lang w:eastAsia="zh-CN"/>
              </w:rPr>
            </w:pPr>
            <w:r w:rsidRPr="006673CA">
              <w:rPr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6673CA" w:rsidRPr="006673CA" w:rsidRDefault="006673CA" w:rsidP="006673CA">
            <w:pPr>
              <w:widowControl/>
              <w:suppressAutoHyphens/>
              <w:autoSpaceDN/>
              <w:adjustRightInd/>
              <w:rPr>
                <w:sz w:val="24"/>
                <w:szCs w:val="24"/>
                <w:lang w:eastAsia="zh-CN"/>
              </w:rPr>
            </w:pPr>
            <w:r w:rsidRPr="006673CA">
              <w:rPr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6673CA" w:rsidRPr="006673CA" w:rsidRDefault="006673CA" w:rsidP="006673CA">
            <w:pPr>
              <w:widowControl/>
              <w:suppressAutoHyphens/>
              <w:autoSpaceDN/>
              <w:adjustRightInd/>
              <w:rPr>
                <w:sz w:val="24"/>
                <w:szCs w:val="24"/>
                <w:lang w:eastAsia="zh-CN"/>
              </w:rPr>
            </w:pPr>
            <w:r w:rsidRPr="006673CA">
              <w:rPr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- получение информации о нормативных правовых актах (их </w:t>
            </w:r>
            <w:r w:rsidRPr="006673CA">
              <w:rPr>
                <w:color w:val="000000"/>
                <w:sz w:val="24"/>
                <w:szCs w:val="24"/>
                <w:lang w:eastAsia="en-US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lastRenderedPageBreak/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</w:t>
            </w:r>
          </w:p>
        </w:tc>
      </w:tr>
      <w:tr w:rsidR="006673CA" w:rsidRPr="006673CA" w:rsidTr="000246EB">
        <w:trPr>
          <w:trHeight w:val="144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lastRenderedPageBreak/>
              <w:t>Руководители территориальных органов</w:t>
            </w:r>
          </w:p>
        </w:tc>
      </w:tr>
      <w:tr w:rsidR="006673CA" w:rsidRPr="006673CA" w:rsidTr="000246EB">
        <w:trPr>
          <w:trHeight w:val="144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673CA" w:rsidRPr="006673CA" w:rsidTr="000246EB">
        <w:trPr>
          <w:trHeight w:val="2763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</w:t>
            </w:r>
          </w:p>
        </w:tc>
      </w:tr>
      <w:tr w:rsidR="006673CA" w:rsidRPr="006673CA" w:rsidTr="000246EB">
        <w:trPr>
          <w:trHeight w:val="2254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673CA">
              <w:rPr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673CA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673CA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673CA">
              <w:rPr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6673CA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6673CA">
              <w:rPr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673CA" w:rsidRPr="006673CA" w:rsidTr="000246EB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6673CA">
              <w:rPr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в том числе по заявлению контролируемого лица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по мере необходимости, 1 раз в квартал</w:t>
            </w:r>
          </w:p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3CA" w:rsidRPr="006673CA" w:rsidRDefault="006673CA" w:rsidP="006673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Руководители территориальных органов</w:t>
            </w:r>
          </w:p>
        </w:tc>
      </w:tr>
    </w:tbl>
    <w:p w:rsidR="006673CA" w:rsidRDefault="006673CA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  <w:sectPr w:rsidR="006673CA" w:rsidSect="006673CA">
          <w:pgSz w:w="16838" w:h="11906" w:orient="landscape"/>
          <w:pgMar w:top="1843" w:right="567" w:bottom="992" w:left="1134" w:header="709" w:footer="709" w:gutter="0"/>
          <w:cols w:space="708"/>
          <w:titlePg/>
          <w:docGrid w:linePitch="360"/>
        </w:sectPr>
      </w:pP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6673CA" w:rsidRPr="006673CA" w:rsidRDefault="006673CA" w:rsidP="006673CA">
      <w:pPr>
        <w:widowControl/>
        <w:ind w:firstLine="709"/>
        <w:jc w:val="both"/>
        <w:rPr>
          <w:i/>
          <w:iCs/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Показатели результативности и эффективности Программы профилактики определяются в соответствии со следующей таблицей.</w:t>
      </w:r>
    </w:p>
    <w:p w:rsidR="006673CA" w:rsidRPr="006673CA" w:rsidRDefault="006673CA" w:rsidP="006673CA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tbl>
      <w:tblPr>
        <w:tblW w:w="10127" w:type="dxa"/>
        <w:tblInd w:w="-4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6673CA" w:rsidRPr="006673CA" w:rsidTr="006673CA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673C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673C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673CA" w:rsidRPr="006673CA" w:rsidTr="006673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6673CA" w:rsidRPr="006673CA" w:rsidTr="006673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информации, официальном сайте, социальных сетях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6673CA"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6673CA" w:rsidRPr="006673CA" w:rsidTr="006673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6673CA">
              <w:rPr>
                <w:color w:val="000000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6673CA" w:rsidRPr="006673CA" w:rsidTr="006673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6673CA">
              <w:rPr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Pr="006673CA" w:rsidRDefault="006673CA" w:rsidP="006673C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6673CA"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6673CA" w:rsidRPr="006673CA" w:rsidRDefault="006673CA" w:rsidP="006673C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6673CA">
        <w:rPr>
          <w:color w:val="000000"/>
          <w:sz w:val="24"/>
          <w:szCs w:val="24"/>
        </w:rPr>
        <w:t>Ежегодная оценка результативности и эффективности Программы профилактики включается в Доклад об осуществлении муниципального контроля в сфере благоустройства на территории муниципального образования «Муниципальный округ Завьяловский район Удмуртской Республики», формируемый в соответствии с требованиями.</w:t>
      </w:r>
    </w:p>
    <w:p w:rsidR="006673CA" w:rsidRPr="006673CA" w:rsidRDefault="006673CA" w:rsidP="006673CA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6673CA">
        <w:rPr>
          <w:sz w:val="24"/>
          <w:szCs w:val="24"/>
        </w:rPr>
        <w:t xml:space="preserve">Информационно-аналитическое обеспечение реализации Программы профилактики осуществляется с использованием официального сайта Администрации </w:t>
      </w:r>
      <w:r w:rsidRPr="006673CA">
        <w:rPr>
          <w:color w:val="000000"/>
          <w:sz w:val="24"/>
          <w:szCs w:val="24"/>
        </w:rPr>
        <w:t xml:space="preserve">муниципального образования «Муниципальный округ Завьяловский район Удмуртской Республики» </w:t>
      </w:r>
      <w:r w:rsidRPr="006673CA">
        <w:rPr>
          <w:sz w:val="24"/>
          <w:szCs w:val="24"/>
        </w:rPr>
        <w:t xml:space="preserve">в информационно-телекоммуникационной сети Интернет </w:t>
      </w:r>
      <w:hyperlink r:id="rId13" w:history="1">
        <w:r w:rsidRPr="006673CA">
          <w:rPr>
            <w:color w:val="0000FF"/>
            <w:sz w:val="24"/>
            <w:szCs w:val="24"/>
            <w:u w:val="single"/>
            <w:lang w:val="en-US"/>
          </w:rPr>
          <w:t>www</w:t>
        </w:r>
        <w:r w:rsidRPr="006673CA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6673CA">
          <w:rPr>
            <w:color w:val="0000FF"/>
            <w:sz w:val="24"/>
            <w:szCs w:val="24"/>
            <w:u w:val="single"/>
          </w:rPr>
          <w:t>завьяловский.рф</w:t>
        </w:r>
        <w:proofErr w:type="spellEnd"/>
        <w:r w:rsidRPr="006673CA">
          <w:rPr>
            <w:color w:val="0000FF"/>
            <w:sz w:val="24"/>
            <w:szCs w:val="24"/>
            <w:u w:val="single"/>
          </w:rPr>
          <w:t>.</w:t>
        </w:r>
      </w:hyperlink>
    </w:p>
    <w:p w:rsidR="006673CA" w:rsidRPr="006673CA" w:rsidRDefault="006673CA" w:rsidP="006673CA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6673CA" w:rsidRPr="006673CA" w:rsidRDefault="006673CA" w:rsidP="006673CA">
      <w:pPr>
        <w:widowControl/>
        <w:autoSpaceDE/>
        <w:autoSpaceDN/>
        <w:adjustRightInd/>
        <w:contextualSpacing/>
        <w:jc w:val="center"/>
        <w:rPr>
          <w:sz w:val="24"/>
          <w:szCs w:val="24"/>
        </w:rPr>
      </w:pPr>
      <w:r w:rsidRPr="006673CA">
        <w:rPr>
          <w:sz w:val="24"/>
          <w:szCs w:val="24"/>
        </w:rPr>
        <w:t>______________________________</w:t>
      </w:r>
    </w:p>
    <w:p w:rsidR="006673CA" w:rsidRPr="006673CA" w:rsidRDefault="006673CA" w:rsidP="006673CA">
      <w:pPr>
        <w:widowControl/>
        <w:autoSpaceDE/>
        <w:autoSpaceDN/>
        <w:adjustRightInd/>
        <w:rPr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2E1EB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E1EBF" w:rsidRDefault="002E1EBF" w:rsidP="006673C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2E1EBF" w:rsidSect="00A33BFA">
      <w:pgSz w:w="11906" w:h="16838"/>
      <w:pgMar w:top="567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E9" w:rsidRDefault="004B2CE9" w:rsidP="00C03502">
      <w:r>
        <w:separator/>
      </w:r>
    </w:p>
  </w:endnote>
  <w:endnote w:type="continuationSeparator" w:id="0">
    <w:p w:rsidR="004B2CE9" w:rsidRDefault="004B2CE9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E9" w:rsidRDefault="004B2CE9" w:rsidP="00C03502">
      <w:r>
        <w:separator/>
      </w:r>
    </w:p>
  </w:footnote>
  <w:footnote w:type="continuationSeparator" w:id="0">
    <w:p w:rsidR="004B2CE9" w:rsidRDefault="004B2CE9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FA" w:rsidRDefault="00A33BFA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33BFA" w:rsidRDefault="00A33BF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FA" w:rsidRDefault="00A33BFA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73C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25322"/>
      <w:docPartObj>
        <w:docPartGallery w:val="Page Numbers (Top of Page)"/>
        <w:docPartUnique/>
      </w:docPartObj>
    </w:sdtPr>
    <w:sdtContent>
      <w:p w:rsidR="00A33BFA" w:rsidRDefault="00A33BFA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6673CA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A33BFA" w:rsidRDefault="00A33BFA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5D45"/>
    <w:rsid w:val="00015D2F"/>
    <w:rsid w:val="00027526"/>
    <w:rsid w:val="000335A3"/>
    <w:rsid w:val="00044496"/>
    <w:rsid w:val="0004692C"/>
    <w:rsid w:val="000512E8"/>
    <w:rsid w:val="000C59B0"/>
    <w:rsid w:val="000F032D"/>
    <w:rsid w:val="000F26F2"/>
    <w:rsid w:val="000F61E8"/>
    <w:rsid w:val="00113703"/>
    <w:rsid w:val="00142330"/>
    <w:rsid w:val="00153C95"/>
    <w:rsid w:val="001551A8"/>
    <w:rsid w:val="001B64F0"/>
    <w:rsid w:val="001B7671"/>
    <w:rsid w:val="001C35DE"/>
    <w:rsid w:val="001C5784"/>
    <w:rsid w:val="001D1DB5"/>
    <w:rsid w:val="00230442"/>
    <w:rsid w:val="00257FC5"/>
    <w:rsid w:val="0026150A"/>
    <w:rsid w:val="00277634"/>
    <w:rsid w:val="002C1EF9"/>
    <w:rsid w:val="002E1EBF"/>
    <w:rsid w:val="002F4014"/>
    <w:rsid w:val="002F528B"/>
    <w:rsid w:val="00300F12"/>
    <w:rsid w:val="00301AA1"/>
    <w:rsid w:val="00356021"/>
    <w:rsid w:val="00360A71"/>
    <w:rsid w:val="00392E71"/>
    <w:rsid w:val="003C0B99"/>
    <w:rsid w:val="00433261"/>
    <w:rsid w:val="004453C4"/>
    <w:rsid w:val="004860E7"/>
    <w:rsid w:val="004B2CE9"/>
    <w:rsid w:val="004C6EBC"/>
    <w:rsid w:val="00500198"/>
    <w:rsid w:val="00503010"/>
    <w:rsid w:val="0051163B"/>
    <w:rsid w:val="0051243D"/>
    <w:rsid w:val="00590D95"/>
    <w:rsid w:val="005B7B02"/>
    <w:rsid w:val="005C5403"/>
    <w:rsid w:val="005F110E"/>
    <w:rsid w:val="00622148"/>
    <w:rsid w:val="006431AF"/>
    <w:rsid w:val="0066002C"/>
    <w:rsid w:val="006673CA"/>
    <w:rsid w:val="006A2317"/>
    <w:rsid w:val="006A48C4"/>
    <w:rsid w:val="006B487B"/>
    <w:rsid w:val="007600B4"/>
    <w:rsid w:val="007706F7"/>
    <w:rsid w:val="007818B2"/>
    <w:rsid w:val="00785327"/>
    <w:rsid w:val="007B5CD5"/>
    <w:rsid w:val="007C1848"/>
    <w:rsid w:val="007E3735"/>
    <w:rsid w:val="007E6CCC"/>
    <w:rsid w:val="007E7A55"/>
    <w:rsid w:val="007F74E6"/>
    <w:rsid w:val="00812118"/>
    <w:rsid w:val="00875F63"/>
    <w:rsid w:val="0089310B"/>
    <w:rsid w:val="008C45C5"/>
    <w:rsid w:val="008F7C96"/>
    <w:rsid w:val="00913FC6"/>
    <w:rsid w:val="00924D67"/>
    <w:rsid w:val="00926B29"/>
    <w:rsid w:val="00933D11"/>
    <w:rsid w:val="0093401B"/>
    <w:rsid w:val="00945662"/>
    <w:rsid w:val="009869A9"/>
    <w:rsid w:val="00990279"/>
    <w:rsid w:val="009B1665"/>
    <w:rsid w:val="00A07033"/>
    <w:rsid w:val="00A334F8"/>
    <w:rsid w:val="00A33BFA"/>
    <w:rsid w:val="00A831C7"/>
    <w:rsid w:val="00A85461"/>
    <w:rsid w:val="00AA3E34"/>
    <w:rsid w:val="00AF5F9B"/>
    <w:rsid w:val="00B06D9F"/>
    <w:rsid w:val="00B525E4"/>
    <w:rsid w:val="00B56C43"/>
    <w:rsid w:val="00B57E15"/>
    <w:rsid w:val="00B66451"/>
    <w:rsid w:val="00B836C3"/>
    <w:rsid w:val="00BA406C"/>
    <w:rsid w:val="00BB21C8"/>
    <w:rsid w:val="00C0047A"/>
    <w:rsid w:val="00C03502"/>
    <w:rsid w:val="00C04FED"/>
    <w:rsid w:val="00C43A6B"/>
    <w:rsid w:val="00C5785B"/>
    <w:rsid w:val="00C82F1D"/>
    <w:rsid w:val="00C90B0E"/>
    <w:rsid w:val="00CA2B7D"/>
    <w:rsid w:val="00CC1BF7"/>
    <w:rsid w:val="00CC2D8D"/>
    <w:rsid w:val="00CD6E6A"/>
    <w:rsid w:val="00D318FA"/>
    <w:rsid w:val="00DE021F"/>
    <w:rsid w:val="00DF7EDB"/>
    <w:rsid w:val="00E12860"/>
    <w:rsid w:val="00E3300E"/>
    <w:rsid w:val="00E6045F"/>
    <w:rsid w:val="00EC157D"/>
    <w:rsid w:val="00EE24C4"/>
    <w:rsid w:val="00EF1287"/>
    <w:rsid w:val="00EF4CE6"/>
    <w:rsid w:val="00F550B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39"/>
    <w:qFormat/>
    <w:rsid w:val="002E1E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9;&#1072;&#1074;&#1100;&#1103;&#1083;&#1086;&#1074;&#1089;&#1082;&#1080;&#1081;.&#1088;&#1092;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EB8E-B566-4022-98A5-C5B8827C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УКС</cp:lastModifiedBy>
  <cp:revision>12</cp:revision>
  <cp:lastPrinted>2022-03-10T11:43:00Z</cp:lastPrinted>
  <dcterms:created xsi:type="dcterms:W3CDTF">2022-04-07T09:36:00Z</dcterms:created>
  <dcterms:modified xsi:type="dcterms:W3CDTF">2024-09-27T06:58:00Z</dcterms:modified>
</cp:coreProperties>
</file>