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DD" w:rsidRPr="00AC32E5" w:rsidRDefault="00A84491" w:rsidP="00A84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2E5">
        <w:rPr>
          <w:rFonts w:ascii="Times New Roman" w:hAnsi="Times New Roman" w:cs="Times New Roman"/>
          <w:b/>
          <w:sz w:val="24"/>
          <w:szCs w:val="24"/>
        </w:rPr>
        <w:t>Проект</w:t>
      </w:r>
      <w:r w:rsidR="002F39DD" w:rsidRPr="00AC32E5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Pr="00AC32E5">
        <w:rPr>
          <w:rFonts w:ascii="Times New Roman" w:hAnsi="Times New Roman" w:cs="Times New Roman"/>
          <w:b/>
          <w:sz w:val="24"/>
          <w:szCs w:val="24"/>
        </w:rPr>
        <w:t xml:space="preserve"> о предоставлении разрешения </w:t>
      </w:r>
      <w:proofErr w:type="gramStart"/>
      <w:r w:rsidRPr="00AC32E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C3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B49" w:rsidRPr="00AC32E5">
        <w:rPr>
          <w:rFonts w:ascii="Times New Roman" w:hAnsi="Times New Roman" w:cs="Times New Roman"/>
          <w:b/>
          <w:sz w:val="24"/>
          <w:szCs w:val="24"/>
        </w:rPr>
        <w:t xml:space="preserve">условно разрешенный </w:t>
      </w:r>
    </w:p>
    <w:p w:rsidR="00A84491" w:rsidRPr="00AC32E5" w:rsidRDefault="00E75B49" w:rsidP="00A84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2E5">
        <w:rPr>
          <w:rFonts w:ascii="Times New Roman" w:hAnsi="Times New Roman" w:cs="Times New Roman"/>
          <w:b/>
          <w:sz w:val="24"/>
          <w:szCs w:val="24"/>
        </w:rPr>
        <w:t xml:space="preserve">вид использования земельного участка </w:t>
      </w:r>
    </w:p>
    <w:p w:rsidR="00A84491" w:rsidRPr="00AC32E5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AC32E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2E5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75B49" w:rsidRPr="00AC32E5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AC32E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E75B49" w:rsidRPr="00AC32E5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Pr="00AC32E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5B49" w:rsidRPr="00AC32E5">
        <w:rPr>
          <w:rFonts w:ascii="Times New Roman" w:hAnsi="Times New Roman" w:cs="Times New Roman"/>
          <w:sz w:val="24"/>
          <w:szCs w:val="24"/>
        </w:rPr>
        <w:t>я</w:t>
      </w:r>
      <w:r w:rsidRPr="00AC32E5">
        <w:rPr>
          <w:rFonts w:ascii="Times New Roman" w:hAnsi="Times New Roman" w:cs="Times New Roman"/>
          <w:sz w:val="24"/>
          <w:szCs w:val="24"/>
        </w:rPr>
        <w:t xml:space="preserve"> «</w:t>
      </w:r>
      <w:r w:rsidR="00E75B49" w:rsidRPr="00AC32E5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AC32E5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МО «</w:t>
      </w:r>
      <w:r w:rsidR="00E75B49" w:rsidRPr="00AC32E5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AC32E5">
        <w:rPr>
          <w:rFonts w:ascii="Times New Roman" w:hAnsi="Times New Roman" w:cs="Times New Roman"/>
          <w:sz w:val="24"/>
          <w:szCs w:val="24"/>
        </w:rPr>
        <w:t>» от «</w:t>
      </w:r>
      <w:r w:rsidR="00E75B49" w:rsidRPr="00AC32E5">
        <w:rPr>
          <w:rFonts w:ascii="Times New Roman" w:hAnsi="Times New Roman" w:cs="Times New Roman"/>
          <w:sz w:val="24"/>
          <w:szCs w:val="24"/>
        </w:rPr>
        <w:t>23</w:t>
      </w:r>
      <w:r w:rsidRPr="00AC32E5">
        <w:rPr>
          <w:rFonts w:ascii="Times New Roman" w:hAnsi="Times New Roman" w:cs="Times New Roman"/>
          <w:sz w:val="24"/>
          <w:szCs w:val="24"/>
        </w:rPr>
        <w:t xml:space="preserve">» </w:t>
      </w:r>
      <w:r w:rsidR="00E75B49" w:rsidRPr="00AC32E5">
        <w:rPr>
          <w:rFonts w:ascii="Times New Roman" w:hAnsi="Times New Roman" w:cs="Times New Roman"/>
          <w:sz w:val="24"/>
          <w:szCs w:val="24"/>
        </w:rPr>
        <w:t>марта 2022</w:t>
      </w:r>
      <w:r w:rsidRPr="00AC32E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5B49" w:rsidRPr="00AC32E5">
        <w:rPr>
          <w:rFonts w:ascii="Times New Roman" w:hAnsi="Times New Roman" w:cs="Times New Roman"/>
          <w:sz w:val="24"/>
          <w:szCs w:val="24"/>
        </w:rPr>
        <w:t>233</w:t>
      </w:r>
      <w:r w:rsidRPr="00AC32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5DB2" w:rsidRPr="00AC32E5" w:rsidRDefault="00A84491" w:rsidP="008E0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2E5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E75B49" w:rsidRPr="00AC32E5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712E3C" w:rsidRPr="00AC32E5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D55DB2" w:rsidRPr="00AC32E5">
        <w:rPr>
          <w:rFonts w:ascii="Times New Roman" w:hAnsi="Times New Roman" w:cs="Times New Roman"/>
          <w:sz w:val="24"/>
          <w:szCs w:val="24"/>
        </w:rPr>
        <w:t xml:space="preserve"> </w:t>
      </w:r>
      <w:r w:rsidR="00AC32E5" w:rsidRPr="00AC32E5">
        <w:rPr>
          <w:rFonts w:ascii="Times New Roman" w:hAnsi="Times New Roman" w:cs="Times New Roman"/>
          <w:sz w:val="24"/>
          <w:szCs w:val="24"/>
        </w:rPr>
        <w:t xml:space="preserve">«магазины, киоски, лоточная торговля, временные (сезонные) объекты обслуживания населения» </w:t>
      </w:r>
      <w:r w:rsidRPr="00AC32E5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r w:rsidR="00712E3C" w:rsidRPr="00AC32E5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D55DB2" w:rsidRPr="00AC32E5">
        <w:rPr>
          <w:rFonts w:ascii="Times New Roman" w:hAnsi="Times New Roman" w:cs="Times New Roman"/>
          <w:sz w:val="24"/>
          <w:szCs w:val="24"/>
        </w:rPr>
        <w:t>земельн</w:t>
      </w:r>
      <w:r w:rsidR="003A36D7" w:rsidRPr="00AC32E5">
        <w:rPr>
          <w:rFonts w:ascii="Times New Roman" w:hAnsi="Times New Roman" w:cs="Times New Roman"/>
          <w:sz w:val="24"/>
          <w:szCs w:val="24"/>
        </w:rPr>
        <w:t>ого</w:t>
      </w:r>
      <w:r w:rsidR="00D55DB2" w:rsidRPr="00AC32E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A36D7" w:rsidRPr="00AC32E5">
        <w:rPr>
          <w:rFonts w:ascii="Times New Roman" w:hAnsi="Times New Roman" w:cs="Times New Roman"/>
          <w:sz w:val="24"/>
          <w:szCs w:val="24"/>
        </w:rPr>
        <w:t>а</w:t>
      </w:r>
      <w:r w:rsidR="00D55DB2" w:rsidRPr="00AC32E5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E5222F" w:rsidRPr="00AC32E5">
        <w:rPr>
          <w:rFonts w:ascii="Times New Roman" w:hAnsi="Times New Roman" w:cs="Times New Roman"/>
          <w:sz w:val="24"/>
          <w:szCs w:val="24"/>
        </w:rPr>
        <w:t>ом</w:t>
      </w:r>
      <w:r w:rsidR="00D55DB2" w:rsidRPr="00AC32E5">
        <w:rPr>
          <w:rFonts w:ascii="Times New Roman" w:hAnsi="Times New Roman" w:cs="Times New Roman"/>
          <w:sz w:val="24"/>
          <w:szCs w:val="24"/>
        </w:rPr>
        <w:t xml:space="preserve"> </w:t>
      </w:r>
      <w:r w:rsidR="00D55DB2" w:rsidRPr="00AC32E5">
        <w:rPr>
          <w:rFonts w:ascii="Times New Roman" w:hAnsi="Times New Roman" w:cs="Times New Roman"/>
          <w:b/>
          <w:sz w:val="24"/>
          <w:szCs w:val="24"/>
        </w:rPr>
        <w:t>18:08:0190</w:t>
      </w:r>
      <w:r w:rsidR="00E5222F" w:rsidRPr="00AC32E5">
        <w:rPr>
          <w:rFonts w:ascii="Times New Roman" w:hAnsi="Times New Roman" w:cs="Times New Roman"/>
          <w:b/>
          <w:sz w:val="24"/>
          <w:szCs w:val="24"/>
        </w:rPr>
        <w:t>11</w:t>
      </w:r>
      <w:r w:rsidR="00D55DB2" w:rsidRPr="00AC32E5">
        <w:rPr>
          <w:rFonts w:ascii="Times New Roman" w:hAnsi="Times New Roman" w:cs="Times New Roman"/>
          <w:b/>
          <w:sz w:val="24"/>
          <w:szCs w:val="24"/>
        </w:rPr>
        <w:t>:</w:t>
      </w:r>
      <w:r w:rsidR="00E5222F" w:rsidRPr="00AC32E5">
        <w:rPr>
          <w:rFonts w:ascii="Times New Roman" w:hAnsi="Times New Roman" w:cs="Times New Roman"/>
          <w:b/>
          <w:sz w:val="24"/>
          <w:szCs w:val="24"/>
        </w:rPr>
        <w:t>1815</w:t>
      </w:r>
      <w:r w:rsidR="00D55DB2" w:rsidRPr="00AC32E5">
        <w:rPr>
          <w:rFonts w:ascii="Times New Roman" w:hAnsi="Times New Roman" w:cs="Times New Roman"/>
          <w:b/>
          <w:sz w:val="24"/>
          <w:szCs w:val="24"/>
        </w:rPr>
        <w:t xml:space="preserve">, площадью </w:t>
      </w:r>
      <w:r w:rsidR="00E5222F" w:rsidRPr="00AC32E5">
        <w:rPr>
          <w:rFonts w:ascii="Times New Roman" w:hAnsi="Times New Roman" w:cs="Times New Roman"/>
          <w:b/>
          <w:sz w:val="24"/>
          <w:szCs w:val="24"/>
        </w:rPr>
        <w:t>575</w:t>
      </w:r>
      <w:r w:rsidR="00D55DB2" w:rsidRPr="00AC32E5">
        <w:rPr>
          <w:rFonts w:ascii="Times New Roman" w:hAnsi="Times New Roman" w:cs="Times New Roman"/>
          <w:b/>
          <w:sz w:val="24"/>
          <w:szCs w:val="24"/>
        </w:rPr>
        <w:t xml:space="preserve"> м</w:t>
      </w:r>
      <w:proofErr w:type="gramStart"/>
      <w:r w:rsidR="00D55DB2" w:rsidRPr="00AC32E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55DB2" w:rsidRPr="00AC32E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55DB2" w:rsidRPr="00AC32E5">
        <w:rPr>
          <w:rFonts w:ascii="Times New Roman" w:hAnsi="Times New Roman" w:cs="Times New Roman"/>
          <w:sz w:val="24"/>
          <w:szCs w:val="24"/>
        </w:rPr>
        <w:t>расположенно</w:t>
      </w:r>
      <w:r w:rsidR="00E5222F" w:rsidRPr="00AC32E5">
        <w:rPr>
          <w:rFonts w:ascii="Times New Roman" w:hAnsi="Times New Roman" w:cs="Times New Roman"/>
          <w:sz w:val="24"/>
          <w:szCs w:val="24"/>
        </w:rPr>
        <w:t>го</w:t>
      </w:r>
      <w:r w:rsidR="00D55DB2" w:rsidRPr="00AC32E5"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Завьяловский район, </w:t>
      </w:r>
      <w:r w:rsidR="00E5222F" w:rsidRPr="00AC32E5">
        <w:rPr>
          <w:rFonts w:ascii="Times New Roman" w:hAnsi="Times New Roman" w:cs="Times New Roman"/>
          <w:sz w:val="24"/>
          <w:szCs w:val="24"/>
        </w:rPr>
        <w:t>садоводческое некоммерческое товарищество «</w:t>
      </w:r>
      <w:proofErr w:type="spellStart"/>
      <w:r w:rsidR="00E5222F" w:rsidRPr="00AC32E5">
        <w:rPr>
          <w:rFonts w:ascii="Times New Roman" w:hAnsi="Times New Roman" w:cs="Times New Roman"/>
          <w:sz w:val="24"/>
          <w:szCs w:val="24"/>
        </w:rPr>
        <w:t>Ошмес</w:t>
      </w:r>
      <w:proofErr w:type="spellEnd"/>
      <w:r w:rsidR="00E5222F" w:rsidRPr="00AC32E5">
        <w:rPr>
          <w:rFonts w:ascii="Times New Roman" w:hAnsi="Times New Roman" w:cs="Times New Roman"/>
          <w:sz w:val="24"/>
          <w:szCs w:val="24"/>
        </w:rPr>
        <w:t>», участок № 1442</w:t>
      </w:r>
      <w:r w:rsidR="002F39DD" w:rsidRPr="00AC3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9DD" w:rsidRPr="00AC32E5">
        <w:rPr>
          <w:rFonts w:ascii="Times New Roman" w:hAnsi="Times New Roman" w:cs="Times New Roman"/>
          <w:sz w:val="24"/>
          <w:szCs w:val="24"/>
        </w:rPr>
        <w:t>Сунцовой</w:t>
      </w:r>
      <w:proofErr w:type="spellEnd"/>
      <w:r w:rsidR="002F39DD" w:rsidRPr="00AC32E5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AC32E5" w:rsidRPr="00AC32E5" w:rsidRDefault="00A84491" w:rsidP="00BB5F6C">
      <w:pPr>
        <w:ind w:firstLine="708"/>
        <w:jc w:val="both"/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</w:pPr>
      <w:r w:rsidRPr="00AC32E5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</w:t>
      </w:r>
      <w:proofErr w:type="spellStart"/>
      <w:r w:rsidR="00712E3C" w:rsidRPr="00AC32E5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AC32E5">
        <w:rPr>
          <w:rFonts w:ascii="Times New Roman" w:hAnsi="Times New Roman" w:cs="Times New Roman"/>
          <w:sz w:val="24"/>
          <w:szCs w:val="24"/>
        </w:rPr>
        <w:t>»</w:t>
      </w:r>
      <w:r w:rsidR="00D55DB2" w:rsidRPr="00AC32E5">
        <w:rPr>
          <w:rFonts w:ascii="Times New Roman" w:hAnsi="Times New Roman" w:cs="Times New Roman"/>
          <w:sz w:val="24"/>
          <w:szCs w:val="24"/>
        </w:rPr>
        <w:t>,</w:t>
      </w:r>
      <w:r w:rsidRPr="00AC32E5">
        <w:rPr>
          <w:rFonts w:ascii="Times New Roman" w:hAnsi="Times New Roman" w:cs="Times New Roman"/>
          <w:sz w:val="24"/>
          <w:szCs w:val="24"/>
        </w:rPr>
        <w:t xml:space="preserve"> </w:t>
      </w:r>
      <w:r w:rsidR="00AC32E5" w:rsidRPr="00AC32E5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AC32E5" w:rsidRPr="00AC32E5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решением Совета депутатов МО "</w:t>
      </w:r>
      <w:proofErr w:type="spellStart"/>
      <w:r w:rsidR="00AC32E5" w:rsidRPr="00AC32E5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Ягульское</w:t>
      </w:r>
      <w:proofErr w:type="spellEnd"/>
      <w:r w:rsidR="00AC32E5" w:rsidRPr="00AC32E5">
        <w:rPr>
          <w:rFonts w:ascii="Times New Roman" w:hAnsi="Times New Roman" w:cs="Times New Roman"/>
          <w:color w:val="000000"/>
          <w:sz w:val="24"/>
          <w:szCs w:val="24"/>
          <w:lang w:bidi="ru-RU"/>
        </w:rPr>
        <w:t>" № 68 от 13</w:t>
      </w:r>
      <w:r w:rsidR="00AC32E5" w:rsidRPr="00AC32E5">
        <w:rPr>
          <w:rFonts w:ascii="Times New Roman" w:hAnsi="Times New Roman" w:cs="Times New Roman"/>
          <w:color w:val="3B3B3B"/>
          <w:sz w:val="24"/>
          <w:szCs w:val="24"/>
          <w:lang w:bidi="ru-RU"/>
        </w:rPr>
        <w:t>.</w:t>
      </w:r>
      <w:r w:rsidR="00AC32E5" w:rsidRPr="00AC32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02.2014 г., </w:t>
      </w:r>
      <w:r w:rsidRPr="00AC32E5">
        <w:rPr>
          <w:rFonts w:ascii="Times New Roman" w:hAnsi="Times New Roman" w:cs="Times New Roman"/>
          <w:sz w:val="24"/>
          <w:szCs w:val="24"/>
        </w:rPr>
        <w:t>данны</w:t>
      </w:r>
      <w:r w:rsidR="002F39DD" w:rsidRPr="00AC32E5">
        <w:rPr>
          <w:rFonts w:ascii="Times New Roman" w:hAnsi="Times New Roman" w:cs="Times New Roman"/>
          <w:sz w:val="24"/>
          <w:szCs w:val="24"/>
        </w:rPr>
        <w:t>й</w:t>
      </w:r>
      <w:r w:rsidRPr="00AC32E5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2F39DD" w:rsidRPr="00AC32E5">
        <w:rPr>
          <w:rFonts w:ascii="Times New Roman" w:hAnsi="Times New Roman" w:cs="Times New Roman"/>
          <w:sz w:val="24"/>
          <w:szCs w:val="24"/>
        </w:rPr>
        <w:t>й</w:t>
      </w:r>
      <w:r w:rsidRPr="00AC32E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F39DD" w:rsidRPr="00AC32E5">
        <w:rPr>
          <w:rFonts w:ascii="Times New Roman" w:hAnsi="Times New Roman" w:cs="Times New Roman"/>
          <w:sz w:val="24"/>
          <w:szCs w:val="24"/>
        </w:rPr>
        <w:t>ок</w:t>
      </w:r>
      <w:r w:rsidRPr="00AC32E5">
        <w:rPr>
          <w:rFonts w:ascii="Times New Roman" w:hAnsi="Times New Roman" w:cs="Times New Roman"/>
          <w:sz w:val="24"/>
          <w:szCs w:val="24"/>
        </w:rPr>
        <w:t xml:space="preserve"> отнесен</w:t>
      </w:r>
      <w:r w:rsidR="002F39DD" w:rsidRPr="00AC32E5">
        <w:rPr>
          <w:rFonts w:ascii="Times New Roman" w:hAnsi="Times New Roman" w:cs="Times New Roman"/>
          <w:sz w:val="24"/>
          <w:szCs w:val="24"/>
        </w:rPr>
        <w:t xml:space="preserve"> </w:t>
      </w:r>
      <w:r w:rsidRPr="00AC32E5">
        <w:rPr>
          <w:rFonts w:ascii="Times New Roman" w:hAnsi="Times New Roman" w:cs="Times New Roman"/>
          <w:sz w:val="24"/>
          <w:szCs w:val="24"/>
        </w:rPr>
        <w:t xml:space="preserve">к территориальной зоне </w:t>
      </w:r>
      <w:r w:rsidR="00712E3C" w:rsidRPr="00AC32E5">
        <w:rPr>
          <w:rFonts w:ascii="Times New Roman" w:hAnsi="Times New Roman" w:cs="Times New Roman"/>
          <w:sz w:val="24"/>
          <w:szCs w:val="24"/>
        </w:rPr>
        <w:t>СХ-3</w:t>
      </w:r>
      <w:r w:rsidRPr="00AC32E5">
        <w:rPr>
          <w:rFonts w:ascii="Times New Roman" w:hAnsi="Times New Roman" w:cs="Times New Roman"/>
          <w:sz w:val="24"/>
          <w:szCs w:val="24"/>
        </w:rPr>
        <w:t xml:space="preserve"> «</w:t>
      </w:r>
      <w:r w:rsidR="00A7696B" w:rsidRPr="00AC32E5">
        <w:rPr>
          <w:rStyle w:val="2"/>
          <w:rFonts w:eastAsiaTheme="minorEastAsia"/>
          <w:sz w:val="24"/>
          <w:szCs w:val="24"/>
        </w:rPr>
        <w:t>Зона</w:t>
      </w:r>
      <w:r w:rsidR="00712E3C" w:rsidRPr="00AC32E5">
        <w:rPr>
          <w:rStyle w:val="2"/>
          <w:rFonts w:eastAsiaTheme="minorEastAsia"/>
          <w:sz w:val="24"/>
          <w:szCs w:val="24"/>
        </w:rPr>
        <w:t xml:space="preserve"> садоводства и дачного хозяйства</w:t>
      </w:r>
      <w:r w:rsidRPr="00AC32E5">
        <w:rPr>
          <w:rFonts w:ascii="Times New Roman" w:hAnsi="Times New Roman" w:cs="Times New Roman"/>
          <w:sz w:val="24"/>
          <w:szCs w:val="24"/>
        </w:rPr>
        <w:t xml:space="preserve">». </w:t>
      </w:r>
      <w:r w:rsidR="002F39DD" w:rsidRPr="00AC32E5">
        <w:rPr>
          <w:rFonts w:ascii="Times New Roman" w:hAnsi="Times New Roman" w:cs="Times New Roman"/>
          <w:sz w:val="24"/>
          <w:szCs w:val="24"/>
        </w:rPr>
        <w:t>Вид разрешенного использования «д</w:t>
      </w:r>
      <w:r w:rsidR="002F39DD" w:rsidRPr="00AC32E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ля ведения садоводства»</w:t>
      </w:r>
      <w:r w:rsidR="00543661" w:rsidRPr="00AC32E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. </w:t>
      </w:r>
    </w:p>
    <w:p w:rsidR="00AC32E5" w:rsidRPr="00AC32E5" w:rsidRDefault="00543661" w:rsidP="00AC32E5">
      <w:pPr>
        <w:pStyle w:val="20"/>
        <w:shd w:val="clear" w:color="auto" w:fill="auto"/>
        <w:tabs>
          <w:tab w:val="left" w:pos="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2E5">
        <w:rPr>
          <w:rFonts w:ascii="Times New Roman" w:hAnsi="Times New Roman" w:cs="Times New Roman"/>
          <w:sz w:val="24"/>
          <w:szCs w:val="24"/>
        </w:rPr>
        <w:t>Градостроительным регламентом данной территориальной зоны СХ-3 «</w:t>
      </w:r>
      <w:r w:rsidRPr="00AC32E5">
        <w:rPr>
          <w:rStyle w:val="2"/>
          <w:rFonts w:eastAsiaTheme="minorEastAsia"/>
          <w:sz w:val="24"/>
          <w:szCs w:val="24"/>
        </w:rPr>
        <w:t>Зона садоводства и дачного хозяйства</w:t>
      </w:r>
      <w:r w:rsidRPr="00AC32E5">
        <w:rPr>
          <w:rFonts w:ascii="Times New Roman" w:hAnsi="Times New Roman" w:cs="Times New Roman"/>
          <w:sz w:val="24"/>
          <w:szCs w:val="24"/>
        </w:rPr>
        <w:t xml:space="preserve">»  вид использования земельного участка </w:t>
      </w:r>
      <w:r w:rsidR="00AC32E5" w:rsidRPr="00AC32E5">
        <w:rPr>
          <w:rFonts w:ascii="Times New Roman" w:hAnsi="Times New Roman" w:cs="Times New Roman"/>
          <w:sz w:val="24"/>
          <w:szCs w:val="24"/>
        </w:rPr>
        <w:t>«магазины, киоски, лоточная торговля, временные (сезонные) объекты обслуживания населения» предусмотрен в составе условно разрешенных видов использования земельных участков.</w:t>
      </w:r>
    </w:p>
    <w:p w:rsidR="008B08B7" w:rsidRPr="00AC32E5" w:rsidRDefault="00BB5F6C" w:rsidP="00AC32E5">
      <w:pPr>
        <w:ind w:firstLine="708"/>
        <w:jc w:val="both"/>
        <w:rPr>
          <w:sz w:val="24"/>
          <w:szCs w:val="24"/>
        </w:rPr>
      </w:pPr>
      <w:r w:rsidRPr="00AC32E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F260E" w:rsidRPr="00AC32E5" w:rsidRDefault="00CF260E" w:rsidP="00BB5F6C">
      <w:pPr>
        <w:ind w:firstLine="708"/>
        <w:jc w:val="both"/>
        <w:rPr>
          <w:sz w:val="24"/>
          <w:szCs w:val="24"/>
        </w:rPr>
      </w:pPr>
    </w:p>
    <w:sectPr w:rsidR="00CF260E" w:rsidRPr="00AC32E5" w:rsidSect="002F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01DD9"/>
    <w:rsid w:val="0003147F"/>
    <w:rsid w:val="000C4295"/>
    <w:rsid w:val="001010D2"/>
    <w:rsid w:val="00152B0C"/>
    <w:rsid w:val="001748FF"/>
    <w:rsid w:val="00245069"/>
    <w:rsid w:val="002724B3"/>
    <w:rsid w:val="002D04F1"/>
    <w:rsid w:val="002E2E2C"/>
    <w:rsid w:val="002F39DD"/>
    <w:rsid w:val="00354843"/>
    <w:rsid w:val="003A36D7"/>
    <w:rsid w:val="003F1AF8"/>
    <w:rsid w:val="00436547"/>
    <w:rsid w:val="004E5A89"/>
    <w:rsid w:val="0050121B"/>
    <w:rsid w:val="00543661"/>
    <w:rsid w:val="00622AB1"/>
    <w:rsid w:val="0064422A"/>
    <w:rsid w:val="00674081"/>
    <w:rsid w:val="006F2774"/>
    <w:rsid w:val="00712E3C"/>
    <w:rsid w:val="0072708B"/>
    <w:rsid w:val="00735EB6"/>
    <w:rsid w:val="00873C33"/>
    <w:rsid w:val="008B08B7"/>
    <w:rsid w:val="008E03F6"/>
    <w:rsid w:val="009517B1"/>
    <w:rsid w:val="009B4826"/>
    <w:rsid w:val="009F3EAD"/>
    <w:rsid w:val="00A7696B"/>
    <w:rsid w:val="00A84491"/>
    <w:rsid w:val="00AC32E5"/>
    <w:rsid w:val="00AF41C2"/>
    <w:rsid w:val="00BB5F6C"/>
    <w:rsid w:val="00BC59AE"/>
    <w:rsid w:val="00C4676B"/>
    <w:rsid w:val="00CF260E"/>
    <w:rsid w:val="00D55DB2"/>
    <w:rsid w:val="00E03D2A"/>
    <w:rsid w:val="00E5222F"/>
    <w:rsid w:val="00E75B49"/>
    <w:rsid w:val="00EF2AED"/>
    <w:rsid w:val="00EF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622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2022-10-21T11:40:00Z</cp:lastPrinted>
  <dcterms:created xsi:type="dcterms:W3CDTF">2024-01-22T14:00:00Z</dcterms:created>
  <dcterms:modified xsi:type="dcterms:W3CDTF">2025-06-16T13:09:00Z</dcterms:modified>
</cp:coreProperties>
</file>