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C831" w14:textId="77777777" w:rsidR="006679D6" w:rsidRPr="00F40C5F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40C5F">
        <w:rPr>
          <w:rFonts w:ascii="Times New Roman" w:hAnsi="Times New Roman" w:cs="Times New Roman"/>
          <w:sz w:val="24"/>
          <w:szCs w:val="24"/>
        </w:rPr>
        <w:t>ИЗВЕЩЕНИЕ</w:t>
      </w:r>
    </w:p>
    <w:p w14:paraId="2D80CCAE" w14:textId="77777777" w:rsidR="006679D6" w:rsidRPr="00F40C5F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40C5F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14:paraId="4138F0A0" w14:textId="77777777" w:rsidR="00D801C1" w:rsidRPr="00F40C5F" w:rsidRDefault="00D801C1" w:rsidP="00081093">
      <w:pPr>
        <w:jc w:val="both"/>
        <w:rPr>
          <w:sz w:val="24"/>
          <w:szCs w:val="24"/>
        </w:rPr>
      </w:pPr>
    </w:p>
    <w:p w14:paraId="4073F38E" w14:textId="7790A75A" w:rsidR="00EA458E" w:rsidRPr="00F40C5F" w:rsidRDefault="00EE2DFF" w:rsidP="00EA458E">
      <w:pPr>
        <w:pStyle w:val="ac"/>
        <w:spacing w:after="0"/>
        <w:ind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 xml:space="preserve">Администрация муниципального образования «Муниципальный округ Завьяловский район Удмуртской Республики» в соответствии со статьей 39.18 Земельного кодекса РФ информирует о намерении предоставить </w:t>
      </w:r>
      <w:r w:rsidR="00C72EB2" w:rsidRPr="00F40C5F">
        <w:rPr>
          <w:sz w:val="24"/>
          <w:szCs w:val="24"/>
        </w:rPr>
        <w:t xml:space="preserve">в </w:t>
      </w:r>
      <w:r w:rsidR="00056508">
        <w:rPr>
          <w:sz w:val="24"/>
          <w:szCs w:val="24"/>
        </w:rPr>
        <w:t>аренду</w:t>
      </w:r>
      <w:r w:rsidR="00C72EB2" w:rsidRPr="00F40C5F">
        <w:rPr>
          <w:sz w:val="24"/>
          <w:szCs w:val="24"/>
        </w:rPr>
        <w:t xml:space="preserve"> </w:t>
      </w:r>
      <w:r w:rsidRPr="00F40C5F">
        <w:rPr>
          <w:sz w:val="24"/>
          <w:szCs w:val="24"/>
        </w:rPr>
        <w:t xml:space="preserve">земельный участок </w:t>
      </w:r>
      <w:r w:rsidR="00EB37BD" w:rsidRPr="00F40C5F">
        <w:rPr>
          <w:sz w:val="24"/>
          <w:szCs w:val="24"/>
        </w:rPr>
        <w:t xml:space="preserve">в </w:t>
      </w:r>
      <w:r w:rsidR="00056508">
        <w:rPr>
          <w:sz w:val="24"/>
          <w:szCs w:val="24"/>
        </w:rPr>
        <w:t xml:space="preserve">д. </w:t>
      </w:r>
      <w:r w:rsidR="002A1404">
        <w:rPr>
          <w:sz w:val="24"/>
          <w:szCs w:val="24"/>
        </w:rPr>
        <w:t>Коз</w:t>
      </w:r>
      <w:r w:rsidR="00056508">
        <w:rPr>
          <w:sz w:val="24"/>
          <w:szCs w:val="24"/>
        </w:rPr>
        <w:t>лово</w:t>
      </w:r>
      <w:r w:rsidR="00EB37BD" w:rsidRPr="00F40C5F">
        <w:rPr>
          <w:sz w:val="24"/>
          <w:szCs w:val="24"/>
        </w:rPr>
        <w:t xml:space="preserve"> </w:t>
      </w:r>
      <w:r w:rsidRPr="00F40C5F">
        <w:rPr>
          <w:sz w:val="24"/>
          <w:szCs w:val="24"/>
        </w:rPr>
        <w:t xml:space="preserve">для </w:t>
      </w:r>
      <w:r w:rsidR="00056508">
        <w:rPr>
          <w:sz w:val="24"/>
          <w:szCs w:val="24"/>
        </w:rPr>
        <w:t>индивидуального жилищного строительства</w:t>
      </w:r>
      <w:r w:rsidR="00A800F3">
        <w:rPr>
          <w:sz w:val="24"/>
          <w:szCs w:val="24"/>
        </w:rPr>
        <w:t xml:space="preserve"> </w:t>
      </w:r>
      <w:r w:rsidR="00EB37BD" w:rsidRPr="00F40C5F">
        <w:rPr>
          <w:sz w:val="24"/>
          <w:szCs w:val="24"/>
        </w:rPr>
        <w:t xml:space="preserve">проектируемой </w:t>
      </w:r>
      <w:r w:rsidRPr="00F40C5F">
        <w:rPr>
          <w:sz w:val="24"/>
          <w:szCs w:val="24"/>
        </w:rPr>
        <w:t xml:space="preserve">площадью </w:t>
      </w:r>
      <w:r w:rsidR="00DC644F">
        <w:rPr>
          <w:sz w:val="24"/>
          <w:szCs w:val="24"/>
        </w:rPr>
        <w:t>1</w:t>
      </w:r>
      <w:r w:rsidR="00392FA1">
        <w:rPr>
          <w:sz w:val="24"/>
          <w:szCs w:val="24"/>
        </w:rPr>
        <w:t>700</w:t>
      </w:r>
      <w:r w:rsidRPr="00F40C5F">
        <w:rPr>
          <w:sz w:val="24"/>
          <w:szCs w:val="24"/>
        </w:rPr>
        <w:t xml:space="preserve"> кв. м. </w:t>
      </w:r>
    </w:p>
    <w:p w14:paraId="44C4CB82" w14:textId="77777777" w:rsidR="00EB37BD" w:rsidRPr="00F40C5F" w:rsidRDefault="00EB37BD" w:rsidP="00EB37BD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EB37BD" w:rsidRPr="00F40C5F" w14:paraId="4EB73BCD" w14:textId="77777777" w:rsidTr="00EB37BD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150A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Обозначение</w:t>
            </w:r>
            <w:r w:rsidRPr="00F40C5F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002A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EB37BD" w:rsidRPr="00F40C5F" w14:paraId="7A5E3051" w14:textId="77777777" w:rsidTr="00EB37BD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FAB7" w14:textId="77777777" w:rsidR="00EB37BD" w:rsidRPr="00F40C5F" w:rsidRDefault="00EB37BD" w:rsidP="00EB37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371E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3E4E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EB37BD" w:rsidRPr="00F40C5F" w14:paraId="3D90F1A0" w14:textId="77777777" w:rsidTr="00EB37BD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0888B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EC61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FB57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EB37BD" w:rsidRPr="00F40C5F" w14:paraId="2242A005" w14:textId="77777777" w:rsidTr="00EB37BD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69BA" w14:textId="1E153C09" w:rsidR="00EB37BD" w:rsidRPr="00F40C5F" w:rsidRDefault="00056508" w:rsidP="00EB37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="00EB37BD" w:rsidRPr="00F40C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0646" w14:textId="3F1E8807" w:rsidR="00EB37BD" w:rsidRPr="00C92F1B" w:rsidRDefault="00174BF1" w:rsidP="00EB37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380</w:t>
            </w:r>
            <w:r w:rsidR="00C92F1B">
              <w:rPr>
                <w:bCs/>
                <w:sz w:val="24"/>
                <w:szCs w:val="24"/>
                <w:lang w:val="en-US"/>
              </w:rPr>
              <w:t> </w:t>
            </w:r>
            <w:r w:rsidR="00C92F1B">
              <w:rPr>
                <w:bCs/>
                <w:sz w:val="24"/>
                <w:szCs w:val="24"/>
              </w:rPr>
              <w:t>412,03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6F17" w14:textId="1FAD04C2" w:rsidR="002A1404" w:rsidRPr="00C92F1B" w:rsidRDefault="00174BF1" w:rsidP="002A14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2 218</w:t>
            </w:r>
            <w:r w:rsidR="00C92F1B">
              <w:rPr>
                <w:bCs/>
                <w:sz w:val="24"/>
                <w:szCs w:val="24"/>
                <w:lang w:val="en-US"/>
              </w:rPr>
              <w:t> </w:t>
            </w:r>
            <w:r w:rsidR="00C92F1B">
              <w:rPr>
                <w:bCs/>
                <w:sz w:val="24"/>
                <w:szCs w:val="24"/>
              </w:rPr>
              <w:t>918,55</w:t>
            </w:r>
          </w:p>
        </w:tc>
      </w:tr>
      <w:tr w:rsidR="00C92F1B" w:rsidRPr="00F40C5F" w14:paraId="5EEEA593" w14:textId="77777777" w:rsidTr="00835F04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1B169" w14:textId="2FACF6A5" w:rsidR="00C92F1B" w:rsidRPr="00F40C5F" w:rsidRDefault="00C92F1B" w:rsidP="00C92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40C5F"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01ED" w14:textId="08D2BF5B" w:rsidR="00C92F1B" w:rsidRPr="00C92F1B" w:rsidRDefault="00C92F1B" w:rsidP="00C92F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380</w:t>
            </w:r>
            <w:r>
              <w:rPr>
                <w:bCs/>
                <w:sz w:val="24"/>
                <w:szCs w:val="24"/>
                <w:lang w:val="en-US"/>
              </w:rPr>
              <w:t> </w:t>
            </w:r>
            <w:r>
              <w:rPr>
                <w:bCs/>
                <w:sz w:val="24"/>
                <w:szCs w:val="24"/>
              </w:rPr>
              <w:t>378,08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D9CF" w14:textId="6A147190" w:rsidR="00C92F1B" w:rsidRPr="00C92F1B" w:rsidRDefault="00C92F1B" w:rsidP="00C92F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2 218</w:t>
            </w:r>
            <w:r>
              <w:rPr>
                <w:bCs/>
                <w:sz w:val="24"/>
                <w:szCs w:val="24"/>
                <w:lang w:val="en-US"/>
              </w:rPr>
              <w:t> </w:t>
            </w:r>
            <w:r>
              <w:rPr>
                <w:bCs/>
                <w:sz w:val="24"/>
                <w:szCs w:val="24"/>
              </w:rPr>
              <w:t>916,73</w:t>
            </w:r>
          </w:p>
        </w:tc>
      </w:tr>
      <w:tr w:rsidR="00C92F1B" w:rsidRPr="00F40C5F" w14:paraId="22A2F2B9" w14:textId="77777777" w:rsidTr="00835F04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2EE45" w14:textId="197ED576" w:rsidR="00C92F1B" w:rsidRPr="00F40C5F" w:rsidRDefault="00C92F1B" w:rsidP="00C92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40C5F"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75D3" w14:textId="35751A76" w:rsidR="00C92F1B" w:rsidRPr="00C92F1B" w:rsidRDefault="00C92F1B" w:rsidP="00C92F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380</w:t>
            </w:r>
            <w:r>
              <w:rPr>
                <w:bCs/>
                <w:sz w:val="24"/>
                <w:szCs w:val="24"/>
                <w:lang w:val="en-US"/>
              </w:rPr>
              <w:t> </w:t>
            </w:r>
            <w:r>
              <w:rPr>
                <w:bCs/>
                <w:sz w:val="24"/>
                <w:szCs w:val="24"/>
              </w:rPr>
              <w:t>380,76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18AA" w14:textId="30E30CFE" w:rsidR="00C92F1B" w:rsidRPr="00C92F1B" w:rsidRDefault="00C92F1B" w:rsidP="00C92F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2 218</w:t>
            </w:r>
            <w:r>
              <w:rPr>
                <w:bCs/>
                <w:sz w:val="24"/>
                <w:szCs w:val="24"/>
                <w:lang w:val="en-US"/>
              </w:rPr>
              <w:t> </w:t>
            </w:r>
            <w:r>
              <w:rPr>
                <w:bCs/>
                <w:sz w:val="24"/>
                <w:szCs w:val="24"/>
              </w:rPr>
              <w:t>866,80</w:t>
            </w:r>
          </w:p>
        </w:tc>
      </w:tr>
      <w:tr w:rsidR="00C92F1B" w:rsidRPr="00F40C5F" w14:paraId="0024071B" w14:textId="77777777" w:rsidTr="00835F04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66930" w14:textId="31CFC837" w:rsidR="00C92F1B" w:rsidRPr="00F40C5F" w:rsidRDefault="00C92F1B" w:rsidP="00C92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40C5F"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494E" w14:textId="7111A5CD" w:rsidR="00C92F1B" w:rsidRPr="00C92F1B" w:rsidRDefault="00C92F1B" w:rsidP="00C92F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380</w:t>
            </w:r>
            <w:r>
              <w:rPr>
                <w:bCs/>
                <w:sz w:val="24"/>
                <w:szCs w:val="24"/>
                <w:lang w:val="en-US"/>
              </w:rPr>
              <w:t> </w:t>
            </w:r>
            <w:r>
              <w:rPr>
                <w:bCs/>
                <w:sz w:val="24"/>
                <w:szCs w:val="24"/>
              </w:rPr>
              <w:t>414,71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FA45" w14:textId="2805CA85" w:rsidR="00C92F1B" w:rsidRPr="00C92F1B" w:rsidRDefault="00C92F1B" w:rsidP="00C92F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2 218</w:t>
            </w:r>
            <w:r>
              <w:rPr>
                <w:bCs/>
                <w:sz w:val="24"/>
                <w:szCs w:val="24"/>
                <w:lang w:val="en-US"/>
              </w:rPr>
              <w:t> </w:t>
            </w:r>
            <w:r>
              <w:rPr>
                <w:bCs/>
                <w:sz w:val="24"/>
                <w:szCs w:val="24"/>
              </w:rPr>
              <w:t>868,63</w:t>
            </w:r>
          </w:p>
        </w:tc>
      </w:tr>
      <w:tr w:rsidR="00C92F1B" w:rsidRPr="00F40C5F" w14:paraId="3EC8E16C" w14:textId="77777777" w:rsidTr="00381A0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9E2DC" w14:textId="17C12980" w:rsidR="00C92F1B" w:rsidRPr="00F40C5F" w:rsidRDefault="00C92F1B" w:rsidP="00C92F1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F40C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C47F" w14:textId="58C7A0B4" w:rsidR="00C92F1B" w:rsidRPr="00A800F3" w:rsidRDefault="00C92F1B" w:rsidP="00C92F1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380 </w:t>
            </w:r>
            <w:r>
              <w:rPr>
                <w:bCs/>
                <w:sz w:val="24"/>
                <w:szCs w:val="24"/>
              </w:rPr>
              <w:t>412,03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2D46" w14:textId="7D6CF2DA" w:rsidR="00C92F1B" w:rsidRPr="00A800F3" w:rsidRDefault="00C92F1B" w:rsidP="00C92F1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2 218 </w:t>
            </w:r>
            <w:r>
              <w:rPr>
                <w:bCs/>
                <w:sz w:val="24"/>
                <w:szCs w:val="24"/>
              </w:rPr>
              <w:t>918,55</w:t>
            </w:r>
          </w:p>
        </w:tc>
      </w:tr>
    </w:tbl>
    <w:p w14:paraId="4ABEEDEE" w14:textId="77777777" w:rsidR="00EB37BD" w:rsidRPr="00F40C5F" w:rsidRDefault="00EB37BD" w:rsidP="00EB37BD">
      <w:pPr>
        <w:ind w:right="-1" w:firstLine="851"/>
        <w:jc w:val="center"/>
        <w:rPr>
          <w:sz w:val="24"/>
          <w:szCs w:val="24"/>
        </w:rPr>
      </w:pPr>
    </w:p>
    <w:p w14:paraId="19BAA8EB" w14:textId="77777777" w:rsidR="00EB37BD" w:rsidRPr="00F40C5F" w:rsidRDefault="00EB37BD" w:rsidP="00EB37BD">
      <w:pPr>
        <w:ind w:right="-1"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>Граждане, заинтересованные в предоставлении такого земельного участка, в течение тридцати дней со дня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14:paraId="11400919" w14:textId="77777777" w:rsidR="00F40C5F" w:rsidRPr="00F40C5F" w:rsidRDefault="00F40C5F" w:rsidP="00F40C5F">
      <w:pPr>
        <w:ind w:right="-1" w:firstLine="709"/>
        <w:jc w:val="both"/>
        <w:rPr>
          <w:b/>
          <w:sz w:val="24"/>
          <w:szCs w:val="24"/>
        </w:rPr>
      </w:pPr>
      <w:r w:rsidRPr="00F40C5F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Удмуртская Республика, Завьяловский район, с. Завьялово, ул. Калинина, 68, либо через МФЦ Завьяловского района АУ «МФЦ УР» по адресу: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 </w:t>
      </w:r>
      <w:r w:rsidRPr="00F40C5F">
        <w:rPr>
          <w:rFonts w:eastAsia="Calibri"/>
          <w:sz w:val="24"/>
          <w:szCs w:val="24"/>
          <w:lang w:eastAsia="en-US"/>
        </w:rPr>
        <w:t>через раздел «Интернет-приемная» официального сайта муниципального образования «Муниципальный округ Завьяловский район Удмуртской Республики» (</w:t>
      </w:r>
      <w:hyperlink r:id="rId7" w:history="1">
        <w:r w:rsidRPr="00F40C5F">
          <w:rPr>
            <w:rFonts w:eastAsia="Calibri"/>
            <w:b/>
            <w:color w:val="0000FF"/>
            <w:sz w:val="24"/>
            <w:szCs w:val="24"/>
            <w:u w:val="single"/>
            <w:lang w:eastAsia="en-US"/>
          </w:rPr>
          <w:t>https://zav-18.gosuslugi.ru/dlya-zhiteley/uslugi-i-servisy/otpravit-obraschenie/napisat-obraschenie/</w:t>
        </w:r>
      </w:hyperlink>
      <w:r w:rsidRPr="00F40C5F">
        <w:rPr>
          <w:rFonts w:eastAsia="Calibri"/>
          <w:sz w:val="24"/>
          <w:szCs w:val="24"/>
          <w:lang w:eastAsia="en-US"/>
        </w:rPr>
        <w:t xml:space="preserve">), либо </w:t>
      </w:r>
      <w:r w:rsidRPr="00F40C5F">
        <w:rPr>
          <w:sz w:val="24"/>
          <w:szCs w:val="24"/>
        </w:rPr>
        <w:t xml:space="preserve">по адресу электронной почты: </w:t>
      </w:r>
      <w:hyperlink r:id="rId8" w:history="1">
        <w:r w:rsidRPr="00F40C5F">
          <w:rPr>
            <w:sz w:val="24"/>
            <w:szCs w:val="24"/>
            <w:lang w:val="en-US"/>
          </w:rPr>
          <w:t>prisob</w:t>
        </w:r>
        <w:r w:rsidRPr="00F40C5F">
          <w:rPr>
            <w:sz w:val="24"/>
            <w:szCs w:val="24"/>
          </w:rPr>
          <w:t>1808@</w:t>
        </w:r>
        <w:r w:rsidRPr="00F40C5F">
          <w:rPr>
            <w:sz w:val="24"/>
            <w:szCs w:val="24"/>
            <w:lang w:val="en-US"/>
          </w:rPr>
          <w:t>yandex</w:t>
        </w:r>
        <w:r w:rsidRPr="00F40C5F">
          <w:rPr>
            <w:sz w:val="24"/>
            <w:szCs w:val="24"/>
          </w:rPr>
          <w:t>.</w:t>
        </w:r>
        <w:r w:rsidRPr="00F40C5F">
          <w:rPr>
            <w:sz w:val="24"/>
            <w:szCs w:val="24"/>
            <w:lang w:val="en-US"/>
          </w:rPr>
          <w:t>ru</w:t>
        </w:r>
      </w:hyperlink>
      <w:r w:rsidRPr="00F40C5F">
        <w:rPr>
          <w:sz w:val="24"/>
          <w:szCs w:val="24"/>
        </w:rPr>
        <w:t xml:space="preserve"> </w:t>
      </w:r>
      <w:r w:rsidRPr="00F40C5F">
        <w:rPr>
          <w:rFonts w:eastAsia="Calibri"/>
          <w:sz w:val="24"/>
          <w:szCs w:val="24"/>
          <w:lang w:eastAsia="en-US"/>
        </w:rPr>
        <w:t>в форме электронного документа, подписанного электронной цифровой подписью.</w:t>
      </w:r>
    </w:p>
    <w:p w14:paraId="71910462" w14:textId="406B349F" w:rsidR="00EB37BD" w:rsidRPr="00F40C5F" w:rsidRDefault="00EB37BD" w:rsidP="00EB37BD">
      <w:pPr>
        <w:ind w:right="-1"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 xml:space="preserve">Дата окончания приема заявлений </w:t>
      </w:r>
      <w:r w:rsidR="00F40C5F" w:rsidRPr="00F40C5F">
        <w:rPr>
          <w:sz w:val="24"/>
          <w:szCs w:val="24"/>
        </w:rPr>
        <w:t>–</w:t>
      </w:r>
      <w:r w:rsidRPr="00F40C5F">
        <w:rPr>
          <w:sz w:val="24"/>
          <w:szCs w:val="24"/>
        </w:rPr>
        <w:t xml:space="preserve"> </w:t>
      </w:r>
      <w:r w:rsidR="00DC644F">
        <w:rPr>
          <w:sz w:val="24"/>
          <w:szCs w:val="24"/>
        </w:rPr>
        <w:t>2</w:t>
      </w:r>
      <w:r w:rsidR="00174BF1" w:rsidRPr="00392FA1">
        <w:rPr>
          <w:sz w:val="24"/>
          <w:szCs w:val="24"/>
        </w:rPr>
        <w:t>7</w:t>
      </w:r>
      <w:r w:rsidR="00F40C5F" w:rsidRPr="00F40C5F">
        <w:rPr>
          <w:sz w:val="24"/>
          <w:szCs w:val="24"/>
        </w:rPr>
        <w:t>.07</w:t>
      </w:r>
      <w:r w:rsidRPr="00F40C5F">
        <w:rPr>
          <w:sz w:val="24"/>
          <w:szCs w:val="24"/>
        </w:rPr>
        <w:t>.2025.</w:t>
      </w:r>
    </w:p>
    <w:p w14:paraId="63620588" w14:textId="77777777" w:rsidR="00EB37BD" w:rsidRPr="00F40C5F" w:rsidRDefault="00EB37BD" w:rsidP="00DB4B46">
      <w:pPr>
        <w:ind w:right="-1"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F40C5F">
        <w:rPr>
          <w:sz w:val="24"/>
          <w:szCs w:val="24"/>
          <w:lang w:val="en-US"/>
        </w:rPr>
        <w:t>torgi</w:t>
      </w:r>
      <w:proofErr w:type="spellEnd"/>
      <w:r w:rsidRPr="00F40C5F">
        <w:rPr>
          <w:sz w:val="24"/>
          <w:szCs w:val="24"/>
        </w:rPr>
        <w:t>.</w:t>
      </w:r>
      <w:r w:rsidRPr="00F40C5F">
        <w:rPr>
          <w:sz w:val="24"/>
          <w:szCs w:val="24"/>
          <w:lang w:val="en-US"/>
        </w:rPr>
        <w:t>gov</w:t>
      </w:r>
      <w:r w:rsidRPr="00F40C5F">
        <w:rPr>
          <w:sz w:val="24"/>
          <w:szCs w:val="24"/>
        </w:rPr>
        <w:t>.</w:t>
      </w:r>
      <w:proofErr w:type="spellStart"/>
      <w:r w:rsidRPr="00F40C5F">
        <w:rPr>
          <w:sz w:val="24"/>
          <w:szCs w:val="24"/>
          <w:lang w:val="en-US"/>
        </w:rPr>
        <w:t>ru</w:t>
      </w:r>
      <w:proofErr w:type="spellEnd"/>
      <w:r w:rsidRPr="00F40C5F">
        <w:rPr>
          <w:sz w:val="24"/>
          <w:szCs w:val="24"/>
        </w:rPr>
        <w:t xml:space="preserve">. </w:t>
      </w:r>
    </w:p>
    <w:sectPr w:rsidR="00EB37BD" w:rsidRPr="00F40C5F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5A3E2" w14:textId="77777777" w:rsidR="00EB37BD" w:rsidRDefault="00EB37BD">
      <w:r>
        <w:separator/>
      </w:r>
    </w:p>
  </w:endnote>
  <w:endnote w:type="continuationSeparator" w:id="0">
    <w:p w14:paraId="35646A66" w14:textId="77777777" w:rsidR="00EB37BD" w:rsidRDefault="00EB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B1BD5" w14:textId="77777777" w:rsidR="00EB37BD" w:rsidRDefault="00EB37BD">
      <w:r>
        <w:separator/>
      </w:r>
    </w:p>
  </w:footnote>
  <w:footnote w:type="continuationSeparator" w:id="0">
    <w:p w14:paraId="57B2B698" w14:textId="77777777" w:rsidR="00EB37BD" w:rsidRDefault="00EB3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3456"/>
    <w:rsid w:val="00044717"/>
    <w:rsid w:val="000448EA"/>
    <w:rsid w:val="00044BAE"/>
    <w:rsid w:val="00045A18"/>
    <w:rsid w:val="000471B9"/>
    <w:rsid w:val="00055C21"/>
    <w:rsid w:val="00055EAF"/>
    <w:rsid w:val="00056508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74BF1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1BEB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1404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5DFB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2FA1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6F94"/>
    <w:rsid w:val="00427907"/>
    <w:rsid w:val="00440F95"/>
    <w:rsid w:val="00445D74"/>
    <w:rsid w:val="00450E37"/>
    <w:rsid w:val="0045286D"/>
    <w:rsid w:val="00453425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1D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17D67"/>
    <w:rsid w:val="00521266"/>
    <w:rsid w:val="005245C4"/>
    <w:rsid w:val="0052504A"/>
    <w:rsid w:val="005259D0"/>
    <w:rsid w:val="0052686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CD4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6E09B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2C5B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5669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01E3E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0F3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968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3FC0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2EB2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2F1B"/>
    <w:rsid w:val="00C932A5"/>
    <w:rsid w:val="00C9478C"/>
    <w:rsid w:val="00C9672F"/>
    <w:rsid w:val="00CA1FAB"/>
    <w:rsid w:val="00CA1FF4"/>
    <w:rsid w:val="00CA25F2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820EF"/>
    <w:rsid w:val="00D94655"/>
    <w:rsid w:val="00D947B7"/>
    <w:rsid w:val="00D9784B"/>
    <w:rsid w:val="00D97F07"/>
    <w:rsid w:val="00DA0863"/>
    <w:rsid w:val="00DA0BF7"/>
    <w:rsid w:val="00DA4207"/>
    <w:rsid w:val="00DA6E90"/>
    <w:rsid w:val="00DB4B46"/>
    <w:rsid w:val="00DB5D8D"/>
    <w:rsid w:val="00DC46E1"/>
    <w:rsid w:val="00DC644F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09BE"/>
    <w:rsid w:val="00E43FE6"/>
    <w:rsid w:val="00E50736"/>
    <w:rsid w:val="00E54E37"/>
    <w:rsid w:val="00E56219"/>
    <w:rsid w:val="00E56AA5"/>
    <w:rsid w:val="00E572F1"/>
    <w:rsid w:val="00E63806"/>
    <w:rsid w:val="00E640A3"/>
    <w:rsid w:val="00E659A3"/>
    <w:rsid w:val="00E70BD9"/>
    <w:rsid w:val="00E7659C"/>
    <w:rsid w:val="00E80D35"/>
    <w:rsid w:val="00E81C1A"/>
    <w:rsid w:val="00E91956"/>
    <w:rsid w:val="00EA0420"/>
    <w:rsid w:val="00EA458E"/>
    <w:rsid w:val="00EB1BFD"/>
    <w:rsid w:val="00EB37B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DFF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0C5F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A5244"/>
  <w15:docId w15:val="{AF294EBE-1283-46F2-A094-664EA299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0C5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v-18.gosuslugi.ru/dlya-zhiteley/uslugi-i-servisy/otpravit-obraschenie/napisat-obrascheni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9FD3C-9EDB-49BB-9DC7-B7019CDFC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2338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АхметзяноваЭльвира Ильдусовна </cp:lastModifiedBy>
  <cp:revision>74</cp:revision>
  <cp:lastPrinted>2025-06-26T10:43:00Z</cp:lastPrinted>
  <dcterms:created xsi:type="dcterms:W3CDTF">2023-01-31T05:58:00Z</dcterms:created>
  <dcterms:modified xsi:type="dcterms:W3CDTF">2025-06-26T10:52:00Z</dcterms:modified>
</cp:coreProperties>
</file>