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AD60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06D5FD4B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5A62C950" w14:textId="77777777" w:rsidR="00CA573E" w:rsidRPr="00CA745D" w:rsidRDefault="00CA573E" w:rsidP="009B0CF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aps/>
          <w:color w:val="000000"/>
          <w:sz w:val="20"/>
          <w:szCs w:val="20"/>
        </w:rPr>
      </w:pPr>
    </w:p>
    <w:p w14:paraId="3F6E7017" w14:textId="77777777" w:rsidR="00CA745D" w:rsidRPr="00CA745D" w:rsidRDefault="00CA745D" w:rsidP="009B0C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A745D">
        <w:rPr>
          <w:sz w:val="20"/>
          <w:szCs w:val="20"/>
        </w:rPr>
        <w:t xml:space="preserve">Кадастровым инженером Тепляковой Анной Андреевной, 426056, УР, г Ижевск, площадь Им 50-летия Октября, д. 8, кв. 10, ms.kadaster@mail.ru, тел. 8-912-751-22-57, номер </w:t>
      </w:r>
      <w:r w:rsidRPr="00CA745D">
        <w:rPr>
          <w:sz w:val="20"/>
          <w:szCs w:val="20"/>
          <w:shd w:val="clear" w:color="auto" w:fill="FFFFFF"/>
        </w:rPr>
        <w:t>регистрации в государственном</w:t>
      </w:r>
      <w:r w:rsidRPr="00CA745D">
        <w:rPr>
          <w:sz w:val="20"/>
          <w:szCs w:val="20"/>
        </w:rPr>
        <w:t xml:space="preserve"> </w:t>
      </w:r>
      <w:r w:rsidRPr="00CA745D">
        <w:rPr>
          <w:sz w:val="20"/>
          <w:szCs w:val="20"/>
          <w:shd w:val="clear" w:color="auto" w:fill="FFFFFF"/>
        </w:rPr>
        <w:t xml:space="preserve">реестре лиц, осуществляющих кадастровую деятельность </w:t>
      </w:r>
      <w:r w:rsidRPr="00CA745D">
        <w:rPr>
          <w:sz w:val="20"/>
          <w:szCs w:val="20"/>
        </w:rPr>
        <w:t>№ 28753</w:t>
      </w:r>
      <w:r w:rsidRPr="00CA745D">
        <w:rPr>
          <w:sz w:val="20"/>
          <w:szCs w:val="20"/>
          <w:shd w:val="clear" w:color="auto" w:fill="FFFFFF"/>
        </w:rPr>
        <w:t xml:space="preserve">, </w:t>
      </w:r>
      <w:r w:rsidRPr="00CA745D">
        <w:rPr>
          <w:sz w:val="20"/>
          <w:szCs w:val="20"/>
        </w:rPr>
        <w:t>выполняются кадастровые работы по уточнению местоположения границ и площади земельного участка:</w:t>
      </w:r>
    </w:p>
    <w:p w14:paraId="7FF97E12" w14:textId="77777777" w:rsidR="00AB262A" w:rsidRPr="00365FCD" w:rsidRDefault="00AB262A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3628"/>
        <w:gridCol w:w="3083"/>
      </w:tblGrid>
      <w:tr w:rsidR="0034669A" w:rsidRPr="0034669A" w14:paraId="7D03A360" w14:textId="77777777" w:rsidTr="009B0CF2">
        <w:trPr>
          <w:jc w:val="center"/>
        </w:trPr>
        <w:tc>
          <w:tcPr>
            <w:tcW w:w="3141" w:type="dxa"/>
            <w:vAlign w:val="center"/>
          </w:tcPr>
          <w:p w14:paraId="216667C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628" w:type="dxa"/>
            <w:vAlign w:val="center"/>
          </w:tcPr>
          <w:p w14:paraId="70A93FF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083" w:type="dxa"/>
            <w:vAlign w:val="center"/>
          </w:tcPr>
          <w:p w14:paraId="280904A3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16E0" w:rsidRPr="0034669A" w14:paraId="3BA5DE32" w14:textId="77777777" w:rsidTr="009B0CF2">
        <w:trPr>
          <w:jc w:val="center"/>
        </w:trPr>
        <w:tc>
          <w:tcPr>
            <w:tcW w:w="3141" w:type="dxa"/>
            <w:vAlign w:val="center"/>
          </w:tcPr>
          <w:p w14:paraId="75630B90" w14:textId="52D22494" w:rsidR="003416E0" w:rsidRPr="0059401E" w:rsidRDefault="0059401E" w:rsidP="0059401E">
            <w:pPr>
              <w:pStyle w:val="a3"/>
              <w:spacing w:before="0" w:beforeAutospacing="0" w:after="0"/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59401E">
              <w:rPr>
                <w:color w:val="000000" w:themeColor="text1"/>
                <w:sz w:val="20"/>
                <w:szCs w:val="20"/>
              </w:rPr>
              <w:t>18:08:019006:1230</w:t>
            </w:r>
            <w:r w:rsidR="003416E0" w:rsidRPr="003416E0">
              <w:rPr>
                <w:color w:val="000000" w:themeColor="text1"/>
                <w:sz w:val="20"/>
                <w:szCs w:val="20"/>
              </w:rPr>
              <w:t>,</w:t>
            </w:r>
            <w:r w:rsidR="009B0CF2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B0CF2">
              <w:t xml:space="preserve">    </w:t>
            </w:r>
            <w:r w:rsidRPr="0059401E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Республика, Завьяловский район, СНТ "Майский", уч. 939</w:t>
            </w:r>
          </w:p>
        </w:tc>
        <w:tc>
          <w:tcPr>
            <w:tcW w:w="3628" w:type="dxa"/>
            <w:vAlign w:val="center"/>
          </w:tcPr>
          <w:p w14:paraId="73BF928A" w14:textId="165301F5" w:rsidR="003416E0" w:rsidRPr="003416E0" w:rsidRDefault="0059401E" w:rsidP="0059401E">
            <w:pPr>
              <w:pStyle w:val="a3"/>
              <w:spacing w:before="0" w:beforeAutospacing="0" w:line="200" w:lineRule="atLeast"/>
              <w:jc w:val="center"/>
              <w:rPr>
                <w:sz w:val="20"/>
                <w:szCs w:val="20"/>
              </w:rPr>
            </w:pPr>
            <w:r w:rsidRPr="0059401E">
              <w:rPr>
                <w:sz w:val="20"/>
                <w:szCs w:val="20"/>
              </w:rPr>
              <w:t>Набиуллина Гульзия</w:t>
            </w:r>
            <w:r>
              <w:rPr>
                <w:sz w:val="20"/>
                <w:szCs w:val="20"/>
              </w:rPr>
              <w:t xml:space="preserve"> </w:t>
            </w:r>
            <w:r w:rsidRPr="0059401E">
              <w:rPr>
                <w:sz w:val="20"/>
                <w:szCs w:val="20"/>
              </w:rPr>
              <w:t>Шамсимухаметовна</w:t>
            </w:r>
            <w:r w:rsidR="003416E0" w:rsidRPr="003416E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</w:t>
            </w:r>
            <w:r w:rsidR="004620F4" w:rsidRPr="009B0CF2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</w:t>
            </w:r>
            <w:r w:rsidR="003416E0" w:rsidRPr="003416E0">
              <w:rPr>
                <w:sz w:val="20"/>
                <w:szCs w:val="20"/>
              </w:rPr>
              <w:t>,</w:t>
            </w:r>
            <w:r w:rsidR="004620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г. Ижевск, пос. Машиностроителей, 99-91                       </w:t>
            </w:r>
            <w:r w:rsidR="004620F4">
              <w:rPr>
                <w:sz w:val="20"/>
                <w:szCs w:val="20"/>
              </w:rPr>
              <w:t>8 (95</w:t>
            </w:r>
            <w:r>
              <w:rPr>
                <w:sz w:val="20"/>
                <w:szCs w:val="20"/>
              </w:rPr>
              <w:t>0</w:t>
            </w:r>
            <w:r w:rsidR="004620F4">
              <w:rPr>
                <w:sz w:val="20"/>
                <w:szCs w:val="20"/>
              </w:rPr>
              <w:t>) 1</w:t>
            </w:r>
            <w:r>
              <w:rPr>
                <w:sz w:val="20"/>
                <w:szCs w:val="20"/>
              </w:rPr>
              <w:t>55</w:t>
            </w:r>
            <w:r w:rsidR="004620F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02</w:t>
            </w:r>
            <w:r w:rsidR="003416E0" w:rsidRPr="003416E0">
              <w:rPr>
                <w:sz w:val="20"/>
                <w:szCs w:val="20"/>
              </w:rPr>
              <w:t>-</w:t>
            </w:r>
            <w:r w:rsidR="009B0C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83" w:type="dxa"/>
            <w:vAlign w:val="center"/>
          </w:tcPr>
          <w:p w14:paraId="4B56E4CA" w14:textId="45C26E7C" w:rsidR="0059401E" w:rsidRDefault="0059401E" w:rsidP="009B0CF2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59401E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18:08:019006:9</w:t>
            </w:r>
            <w:r w:rsidR="003F4BD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34</w:t>
            </w:r>
          </w:p>
          <w:p w14:paraId="311632C1" w14:textId="20B17B45" w:rsidR="003416E0" w:rsidRPr="009B0CF2" w:rsidRDefault="0059401E" w:rsidP="0059401E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59401E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Республика, Завьяловский район, Ягульская сельская администрация, СНТ "Майский", уч. 9</w:t>
            </w:r>
            <w:r w:rsidR="003F4BD0">
              <w:rPr>
                <w:color w:val="000000"/>
                <w:sz w:val="20"/>
                <w:szCs w:val="20"/>
                <w:shd w:val="clear" w:color="auto" w:fill="F8F9FA"/>
              </w:rPr>
              <w:t>28</w:t>
            </w:r>
          </w:p>
        </w:tc>
      </w:tr>
    </w:tbl>
    <w:p w14:paraId="6549F3F6" w14:textId="77777777" w:rsidR="002341D2" w:rsidRPr="005046E4" w:rsidRDefault="002341D2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p w14:paraId="38C10BF7" w14:textId="2D3FB2D4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УР, г Ижевск, площадь Им 50-летия Октября, д. 8, кв. 10 «</w:t>
      </w:r>
      <w:r w:rsidR="003F4BD0">
        <w:rPr>
          <w:sz w:val="20"/>
          <w:szCs w:val="20"/>
        </w:rPr>
        <w:t>11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июня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 в 10 часов 00 минут.</w:t>
      </w:r>
    </w:p>
    <w:p w14:paraId="60F4DB4B" w14:textId="77777777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 проектом межевого плана земельного участка можно ознакомиться по адресу: УР, г Ижевск, площадь Им 50-летия Октября, д. 8, кв. 10.</w:t>
      </w:r>
    </w:p>
    <w:p w14:paraId="2C8DC0E9" w14:textId="27BC377D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Pr="009B0CF2">
        <w:rPr>
          <w:sz w:val="20"/>
          <w:szCs w:val="20"/>
        </w:rPr>
        <w:t>«</w:t>
      </w:r>
      <w:r w:rsidR="003F4BD0">
        <w:rPr>
          <w:sz w:val="20"/>
          <w:szCs w:val="20"/>
        </w:rPr>
        <w:t>12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ма</w:t>
      </w:r>
      <w:r w:rsidR="009B0CF2" w:rsidRPr="009B0CF2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</w:t>
      </w:r>
      <w:r w:rsidRPr="009B0CF2">
        <w:rPr>
          <w:sz w:val="20"/>
          <w:szCs w:val="20"/>
          <w:shd w:val="clear" w:color="auto" w:fill="FFFFFF"/>
        </w:rPr>
        <w:t xml:space="preserve"> по </w:t>
      </w:r>
      <w:r w:rsidRPr="009B0CF2">
        <w:rPr>
          <w:sz w:val="20"/>
          <w:szCs w:val="20"/>
        </w:rPr>
        <w:t>«</w:t>
      </w:r>
      <w:r w:rsidR="003F4BD0">
        <w:rPr>
          <w:sz w:val="20"/>
          <w:szCs w:val="20"/>
        </w:rPr>
        <w:t>11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июня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г.,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3F4BD0" w:rsidRPr="009B0CF2">
        <w:rPr>
          <w:sz w:val="20"/>
          <w:szCs w:val="20"/>
        </w:rPr>
        <w:t>«</w:t>
      </w:r>
      <w:r w:rsidR="003F4BD0">
        <w:rPr>
          <w:sz w:val="20"/>
          <w:szCs w:val="20"/>
        </w:rPr>
        <w:t>12</w:t>
      </w:r>
      <w:r w:rsidR="003F4BD0"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ма</w:t>
      </w:r>
      <w:r w:rsidR="003F4BD0" w:rsidRPr="009B0CF2">
        <w:rPr>
          <w:sz w:val="20"/>
          <w:szCs w:val="20"/>
        </w:rPr>
        <w:t>я 2025 г.</w:t>
      </w:r>
      <w:r w:rsidR="003F4BD0" w:rsidRPr="009B0CF2">
        <w:rPr>
          <w:sz w:val="20"/>
          <w:szCs w:val="20"/>
          <w:shd w:val="clear" w:color="auto" w:fill="FFFFFF"/>
        </w:rPr>
        <w:t xml:space="preserve"> по </w:t>
      </w:r>
      <w:r w:rsidR="003F4BD0" w:rsidRPr="009B0CF2">
        <w:rPr>
          <w:sz w:val="20"/>
          <w:szCs w:val="20"/>
        </w:rPr>
        <w:t>«</w:t>
      </w:r>
      <w:r w:rsidR="003F4BD0">
        <w:rPr>
          <w:sz w:val="20"/>
          <w:szCs w:val="20"/>
        </w:rPr>
        <w:t>11</w:t>
      </w:r>
      <w:r w:rsidR="003F4BD0"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июня</w:t>
      </w:r>
      <w:r w:rsidR="003F4BD0" w:rsidRPr="009B0CF2">
        <w:rPr>
          <w:sz w:val="20"/>
          <w:szCs w:val="20"/>
        </w:rPr>
        <w:t xml:space="preserve"> 2025 </w:t>
      </w:r>
      <w:r w:rsidR="003F4BD0" w:rsidRPr="009B0CF2">
        <w:rPr>
          <w:sz w:val="20"/>
          <w:szCs w:val="20"/>
          <w:shd w:val="clear" w:color="auto" w:fill="FFFFFF"/>
        </w:rPr>
        <w:t>г.</w:t>
      </w:r>
      <w:r w:rsidR="009B0CF2" w:rsidRPr="009B0CF2">
        <w:rPr>
          <w:sz w:val="20"/>
          <w:szCs w:val="20"/>
          <w:shd w:val="clear" w:color="auto" w:fill="FFFFFF"/>
        </w:rPr>
        <w:t>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по адресу:</w:t>
      </w:r>
      <w:r w:rsidRPr="009B0CF2">
        <w:rPr>
          <w:sz w:val="20"/>
          <w:szCs w:val="20"/>
        </w:rPr>
        <w:t xml:space="preserve"> УР, г Ижевск, площадь Им 50-летия Октября, д. 8, кв. 10</w:t>
      </w:r>
      <w:r w:rsidRPr="009B0CF2">
        <w:rPr>
          <w:sz w:val="20"/>
          <w:szCs w:val="20"/>
          <w:shd w:val="clear" w:color="auto" w:fill="FFFFFF"/>
        </w:rPr>
        <w:t>.</w:t>
      </w:r>
    </w:p>
    <w:p w14:paraId="552E7D5D" w14:textId="77777777" w:rsidR="003416E0" w:rsidRPr="009B0CF2" w:rsidRDefault="003416E0" w:rsidP="009B0CF2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5DAFCEDE" w14:textId="409A39DE" w:rsidR="00CB4908" w:rsidRPr="009B0CF2" w:rsidRDefault="00CB4908" w:rsidP="009B0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CB4908" w:rsidRPr="009B0CF2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374F6"/>
    <w:rsid w:val="00181E0A"/>
    <w:rsid w:val="002341D2"/>
    <w:rsid w:val="00247682"/>
    <w:rsid w:val="0027590A"/>
    <w:rsid w:val="00284792"/>
    <w:rsid w:val="002E1048"/>
    <w:rsid w:val="002E6664"/>
    <w:rsid w:val="003416E0"/>
    <w:rsid w:val="0034669A"/>
    <w:rsid w:val="00350555"/>
    <w:rsid w:val="00365FCD"/>
    <w:rsid w:val="003D578D"/>
    <w:rsid w:val="003F4BD0"/>
    <w:rsid w:val="00400543"/>
    <w:rsid w:val="00407F80"/>
    <w:rsid w:val="0042275F"/>
    <w:rsid w:val="00446679"/>
    <w:rsid w:val="004620F4"/>
    <w:rsid w:val="00471CF6"/>
    <w:rsid w:val="00492F9D"/>
    <w:rsid w:val="004A4AED"/>
    <w:rsid w:val="004E1192"/>
    <w:rsid w:val="005046E4"/>
    <w:rsid w:val="00554793"/>
    <w:rsid w:val="00571B40"/>
    <w:rsid w:val="0059401E"/>
    <w:rsid w:val="005B1EF2"/>
    <w:rsid w:val="005B2CDD"/>
    <w:rsid w:val="00626F8F"/>
    <w:rsid w:val="006353B4"/>
    <w:rsid w:val="006376CD"/>
    <w:rsid w:val="00640A3F"/>
    <w:rsid w:val="00644DC6"/>
    <w:rsid w:val="00695BB5"/>
    <w:rsid w:val="00721397"/>
    <w:rsid w:val="0074384F"/>
    <w:rsid w:val="00796BC8"/>
    <w:rsid w:val="00881E49"/>
    <w:rsid w:val="00891634"/>
    <w:rsid w:val="008B5516"/>
    <w:rsid w:val="008E43D3"/>
    <w:rsid w:val="00910E2E"/>
    <w:rsid w:val="00920470"/>
    <w:rsid w:val="009B0CF2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A573E"/>
    <w:rsid w:val="00CA745D"/>
    <w:rsid w:val="00CB4908"/>
    <w:rsid w:val="00CE431F"/>
    <w:rsid w:val="00D120DB"/>
    <w:rsid w:val="00D60DF6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5559"/>
  <w15:docId w15:val="{9C959D8B-FC08-4DBF-83A5-DD60FCF6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745D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3416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41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13</cp:revision>
  <dcterms:created xsi:type="dcterms:W3CDTF">2023-09-07T09:27:00Z</dcterms:created>
  <dcterms:modified xsi:type="dcterms:W3CDTF">2025-05-12T06:49:00Z</dcterms:modified>
</cp:coreProperties>
</file>