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81" w:rsidRDefault="00FB3181" w:rsidP="00FB3181">
      <w:pPr>
        <w:pStyle w:val="a4"/>
        <w:spacing w:before="0" w:beforeAutospacing="0" w:after="0" w:afterAutospacing="0" w:line="276" w:lineRule="auto"/>
        <w:rPr>
          <w:color w:val="000000"/>
          <w:sz w:val="22"/>
          <w:szCs w:val="22"/>
        </w:rPr>
      </w:pPr>
    </w:p>
    <w:p w:rsidR="00FB3181" w:rsidRPr="006C2620" w:rsidRDefault="00FB3181" w:rsidP="00FB318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2620">
        <w:rPr>
          <w:rFonts w:ascii="Times New Roman" w:hAnsi="Times New Roman" w:cs="Times New Roman"/>
          <w:b/>
          <w:sz w:val="24"/>
          <w:szCs w:val="24"/>
        </w:rPr>
        <w:t>Извещение о проведении собрания о согласовании местоположения границ земельного участка.</w:t>
      </w:r>
    </w:p>
    <w:p w:rsidR="00FB3181" w:rsidRPr="006C2620" w:rsidRDefault="00FB3181" w:rsidP="00FB3181">
      <w:pPr>
        <w:pStyle w:val="a4"/>
        <w:spacing w:before="0" w:beforeAutospacing="0" w:after="0" w:afterAutospacing="0" w:line="276" w:lineRule="auto"/>
        <w:jc w:val="center"/>
        <w:rPr>
          <w:color w:val="000000"/>
        </w:rPr>
      </w:pPr>
    </w:p>
    <w:p w:rsidR="00FB3181" w:rsidRPr="006C2620" w:rsidRDefault="00FB3181" w:rsidP="00FB3181">
      <w:pPr>
        <w:pStyle w:val="a4"/>
        <w:spacing w:before="0" w:beforeAutospacing="0" w:after="0" w:afterAutospacing="0" w:line="276" w:lineRule="auto"/>
        <w:rPr>
          <w:color w:val="000000"/>
        </w:rPr>
      </w:pPr>
    </w:p>
    <w:p w:rsidR="008A1975" w:rsidRDefault="00D273CF" w:rsidP="00E3590F">
      <w:pPr>
        <w:pStyle w:val="a4"/>
        <w:spacing w:before="0" w:beforeAutospacing="0" w:after="0" w:afterAutospacing="0" w:line="276" w:lineRule="auto"/>
        <w:ind w:firstLine="851"/>
        <w:jc w:val="both"/>
        <w:rPr>
          <w:b/>
          <w:bCs/>
        </w:rPr>
      </w:pPr>
      <w:r w:rsidRPr="006C2620">
        <w:rPr>
          <w:color w:val="000000"/>
        </w:rPr>
        <w:t>Кадастровым инженер</w:t>
      </w:r>
      <w:r w:rsidR="00FB3181" w:rsidRPr="006C2620">
        <w:rPr>
          <w:color w:val="000000"/>
        </w:rPr>
        <w:t>ом</w:t>
      </w:r>
      <w:r w:rsidR="006C2620" w:rsidRPr="006C2620">
        <w:rPr>
          <w:color w:val="000000"/>
        </w:rPr>
        <w:t>:</w:t>
      </w:r>
      <w:r w:rsidR="00FB3181" w:rsidRPr="006C2620">
        <w:rPr>
          <w:color w:val="000000"/>
        </w:rPr>
        <w:t xml:space="preserve"> Ташмагомбетовым Маратом Айтиновичем</w:t>
      </w:r>
      <w:r w:rsidRPr="006C2620">
        <w:rPr>
          <w:color w:val="000000"/>
        </w:rPr>
        <w:t xml:space="preserve"> </w:t>
      </w:r>
      <w:r w:rsidR="006C2620" w:rsidRPr="00377F90">
        <w:t>(квалификационный аттестат № 18-1</w:t>
      </w:r>
      <w:r w:rsidR="006C2620">
        <w:t>6</w:t>
      </w:r>
      <w:r w:rsidR="006C2620" w:rsidRPr="00377F90">
        <w:t>-4</w:t>
      </w:r>
      <w:r w:rsidR="006C2620">
        <w:t>62</w:t>
      </w:r>
      <w:r w:rsidR="006C2620" w:rsidRPr="00377F90">
        <w:t>, реестровый номер в государственном реестре лиц, осуществляющих кадастровую деятельность –</w:t>
      </w:r>
      <w:r w:rsidR="006C2620">
        <w:t xml:space="preserve"> </w:t>
      </w:r>
      <w:r w:rsidR="006C2620" w:rsidRPr="00377F90">
        <w:t>3</w:t>
      </w:r>
      <w:r w:rsidR="006C2620">
        <w:t>8</w:t>
      </w:r>
      <w:r w:rsidR="006C2620" w:rsidRPr="00377F90">
        <w:t>5</w:t>
      </w:r>
      <w:r w:rsidR="006C2620">
        <w:t>8</w:t>
      </w:r>
      <w:r w:rsidR="006C2620" w:rsidRPr="00377F90">
        <w:t xml:space="preserve">2, </w:t>
      </w:r>
      <w:r w:rsidR="006C2620" w:rsidRPr="00FD5138">
        <w:t>С</w:t>
      </w:r>
      <w:r w:rsidR="006C2620" w:rsidRPr="00FD5138">
        <w:rPr>
          <w:color w:val="000000" w:themeColor="text1"/>
        </w:rPr>
        <w:t xml:space="preserve">НИЛС </w:t>
      </w:r>
      <w:r w:rsidR="006C2620" w:rsidRPr="00FD5138">
        <w:rPr>
          <w:bCs/>
          <w:color w:val="000000" w:themeColor="text1"/>
        </w:rPr>
        <w:t>109-318-946 67</w:t>
      </w:r>
      <w:r w:rsidRPr="006C2620">
        <w:t>; адрес: Удмуртская Республик</w:t>
      </w:r>
      <w:r w:rsidR="00FB3181" w:rsidRPr="006C2620">
        <w:t>а, г. Воткинск, ул. 1 Мая, д. 168</w:t>
      </w:r>
      <w:r w:rsidRPr="006C2620">
        <w:t xml:space="preserve">; адрес электронной почты: </w:t>
      </w:r>
      <w:r w:rsidR="00FB3181" w:rsidRPr="006C2620">
        <w:rPr>
          <w:bCs/>
          <w:shd w:val="clear" w:color="auto" w:fill="F5F6F6"/>
          <w:lang w:val="en-US"/>
        </w:rPr>
        <w:t>kadus</w:t>
      </w:r>
      <w:r w:rsidR="00FB3181" w:rsidRPr="006C2620">
        <w:rPr>
          <w:bCs/>
          <w:shd w:val="clear" w:color="auto" w:fill="F5F6F6"/>
        </w:rPr>
        <w:t>.</w:t>
      </w:r>
      <w:r w:rsidR="00FB3181" w:rsidRPr="006C2620">
        <w:rPr>
          <w:bCs/>
          <w:shd w:val="clear" w:color="auto" w:fill="F5F6F6"/>
          <w:lang w:val="en-US"/>
        </w:rPr>
        <w:t>izh</w:t>
      </w:r>
      <w:r w:rsidR="00FB3181" w:rsidRPr="006C2620">
        <w:rPr>
          <w:bCs/>
          <w:shd w:val="clear" w:color="auto" w:fill="F5F6F6"/>
        </w:rPr>
        <w:t>@</w:t>
      </w:r>
      <w:r w:rsidR="00FB3181" w:rsidRPr="006C2620">
        <w:rPr>
          <w:bCs/>
          <w:shd w:val="clear" w:color="auto" w:fill="F5F6F6"/>
          <w:lang w:val="en-US"/>
        </w:rPr>
        <w:t>mail</w:t>
      </w:r>
      <w:r w:rsidR="00FB3181" w:rsidRPr="006C2620">
        <w:rPr>
          <w:bCs/>
          <w:shd w:val="clear" w:color="auto" w:fill="F5F6F6"/>
        </w:rPr>
        <w:t>.</w:t>
      </w:r>
      <w:r w:rsidR="00FB3181" w:rsidRPr="006C2620">
        <w:rPr>
          <w:bCs/>
          <w:shd w:val="clear" w:color="auto" w:fill="F5F6F6"/>
          <w:lang w:val="en-US"/>
        </w:rPr>
        <w:t>ru</w:t>
      </w:r>
      <w:r w:rsidR="00FB3181" w:rsidRPr="006C2620">
        <w:t>; тел. 8(3412)277-518</w:t>
      </w:r>
      <w:r w:rsidRPr="006C2620">
        <w:rPr>
          <w:bCs/>
          <w:shd w:val="clear" w:color="auto" w:fill="F5F6F6"/>
        </w:rPr>
        <w:t>)</w:t>
      </w:r>
      <w:r w:rsidRPr="006C2620">
        <w:rPr>
          <w:color w:val="000000"/>
          <w:shd w:val="clear" w:color="auto" w:fill="FFFFFF"/>
        </w:rPr>
        <w:t xml:space="preserve"> </w:t>
      </w:r>
      <w:r w:rsidR="006C2620">
        <w:rPr>
          <w:color w:val="000000"/>
          <w:shd w:val="clear" w:color="auto" w:fill="FFFFFF"/>
        </w:rPr>
        <w:t xml:space="preserve">выполняются </w:t>
      </w:r>
      <w:r w:rsidR="00FB3181" w:rsidRPr="006C2620">
        <w:rPr>
          <w:color w:val="000000"/>
          <w:shd w:val="clear" w:color="auto" w:fill="FFFFFF"/>
        </w:rPr>
        <w:t>кадастровые  работы  </w:t>
      </w:r>
      <w:r w:rsidR="008A1975" w:rsidRPr="00DE0938">
        <w:rPr>
          <w:bCs/>
        </w:rPr>
        <w:t xml:space="preserve">по уточнению описания местоположения границ и (или) площади </w:t>
      </w:r>
      <w:r w:rsidR="008A1975" w:rsidRPr="00653C29">
        <w:t>земельного участка</w:t>
      </w:r>
      <w:r w:rsidR="008A1975">
        <w:rPr>
          <w:bCs/>
        </w:rPr>
        <w:t xml:space="preserve"> с кадастровым номером</w:t>
      </w:r>
      <w:r w:rsidR="008A1975" w:rsidRPr="006C2620">
        <w:rPr>
          <w:b/>
          <w:bCs/>
        </w:rPr>
        <w:t xml:space="preserve"> </w:t>
      </w:r>
      <w:r w:rsidR="00451A5D">
        <w:rPr>
          <w:b/>
          <w:bCs/>
        </w:rPr>
        <w:t>18:08:037007:930</w:t>
      </w:r>
      <w:r w:rsidR="00FE0688" w:rsidRPr="006C2620">
        <w:rPr>
          <w:b/>
          <w:bCs/>
        </w:rPr>
        <w:t xml:space="preserve">, </w:t>
      </w:r>
      <w:r w:rsidR="00FB3181" w:rsidRPr="008A1975">
        <w:rPr>
          <w:color w:val="000000"/>
        </w:rPr>
        <w:t>расположенного по адресу:</w:t>
      </w:r>
      <w:r w:rsidR="00FB3181" w:rsidRPr="006C2620">
        <w:rPr>
          <w:b/>
          <w:color w:val="000000"/>
        </w:rPr>
        <w:t xml:space="preserve"> </w:t>
      </w:r>
      <w:r w:rsidR="00451A5D" w:rsidRPr="00451A5D">
        <w:rPr>
          <w:b/>
          <w:color w:val="292C2F"/>
          <w:shd w:val="clear" w:color="auto" w:fill="F8F8F8"/>
        </w:rPr>
        <w:t>Удмуртская Республика, Завьяловский район, Гольянская сельская администрация, СНТ "Сосновый", уч. 293</w:t>
      </w:r>
      <w:r w:rsidR="0043447B">
        <w:rPr>
          <w:b/>
          <w:bCs/>
        </w:rPr>
        <w:t>.</w:t>
      </w:r>
      <w:r w:rsidR="00FE0688" w:rsidRPr="006C2620">
        <w:rPr>
          <w:b/>
          <w:bCs/>
        </w:rPr>
        <w:t xml:space="preserve"> </w:t>
      </w:r>
    </w:p>
    <w:p w:rsidR="00FB3181" w:rsidRPr="006C2620" w:rsidRDefault="00FB3181" w:rsidP="00E3590F">
      <w:pPr>
        <w:pStyle w:val="a4"/>
        <w:spacing w:before="0" w:beforeAutospacing="0" w:after="0" w:afterAutospacing="0" w:line="276" w:lineRule="auto"/>
        <w:ind w:firstLine="851"/>
        <w:jc w:val="both"/>
      </w:pPr>
      <w:r w:rsidRPr="006C2620">
        <w:rPr>
          <w:color w:val="000000"/>
        </w:rPr>
        <w:t xml:space="preserve">Заказчиком кадастровых работ </w:t>
      </w:r>
      <w:r w:rsidRPr="006C2620">
        <w:t>яв</w:t>
      </w:r>
      <w:r w:rsidR="0021647F" w:rsidRPr="006C2620">
        <w:t xml:space="preserve">ляется </w:t>
      </w:r>
      <w:r w:rsidR="007B3482">
        <w:t>Кондратенко Алла Валерьевна</w:t>
      </w:r>
      <w:r w:rsidR="001466BC" w:rsidRPr="006C2620">
        <w:t xml:space="preserve"> (</w:t>
      </w:r>
      <w:r w:rsidR="00FE0688" w:rsidRPr="006C2620">
        <w:rPr>
          <w:bCs/>
        </w:rPr>
        <w:t xml:space="preserve">Удмуртская Республика, </w:t>
      </w:r>
      <w:r w:rsidR="007B3482">
        <w:rPr>
          <w:bCs/>
        </w:rPr>
        <w:t>г. Ижевск, ул. Ракетная</w:t>
      </w:r>
      <w:r w:rsidR="00815D93">
        <w:rPr>
          <w:bCs/>
        </w:rPr>
        <w:t>,</w:t>
      </w:r>
      <w:r w:rsidR="00B9122C">
        <w:rPr>
          <w:bCs/>
        </w:rPr>
        <w:t xml:space="preserve"> д.</w:t>
      </w:r>
      <w:r w:rsidR="00815D93">
        <w:rPr>
          <w:bCs/>
        </w:rPr>
        <w:t>2</w:t>
      </w:r>
      <w:r w:rsidR="007B3482">
        <w:rPr>
          <w:bCs/>
        </w:rPr>
        <w:t>2, кв. 9</w:t>
      </w:r>
      <w:r w:rsidRPr="006C2620">
        <w:t>; тел</w:t>
      </w:r>
      <w:r w:rsidR="00FE0688" w:rsidRPr="006C2620">
        <w:t xml:space="preserve">.: </w:t>
      </w:r>
      <w:r w:rsidR="007B3482">
        <w:t>8 912 754 15 45</w:t>
      </w:r>
      <w:r w:rsidRPr="006C2620">
        <w:t xml:space="preserve">). </w:t>
      </w:r>
    </w:p>
    <w:p w:rsidR="004F738E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 xml:space="preserve">Собрание </w:t>
      </w:r>
      <w:r w:rsidR="008A1975" w:rsidRPr="00377F90">
        <w:rPr>
          <w:rFonts w:ascii="Times New Roman" w:hAnsi="Times New Roman"/>
          <w:spacing w:val="-4"/>
          <w:sz w:val="24"/>
          <w:szCs w:val="24"/>
        </w:rPr>
        <w:t>заинтересованных лиц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Pr="006C2620">
        <w:rPr>
          <w:rFonts w:ascii="Times New Roman" w:hAnsi="Times New Roman" w:cs="Times New Roman"/>
          <w:sz w:val="24"/>
          <w:szCs w:val="24"/>
        </w:rPr>
        <w:t>по поводу согласования местоположения гр</w:t>
      </w:r>
      <w:r w:rsidR="003023E8" w:rsidRPr="006C2620">
        <w:rPr>
          <w:rFonts w:ascii="Times New Roman" w:hAnsi="Times New Roman" w:cs="Times New Roman"/>
          <w:sz w:val="24"/>
          <w:szCs w:val="24"/>
        </w:rPr>
        <w:t xml:space="preserve">аниц состоится </w:t>
      </w:r>
      <w:r w:rsidR="00792C7A">
        <w:rPr>
          <w:rFonts w:ascii="Times New Roman" w:hAnsi="Times New Roman" w:cs="Times New Roman"/>
          <w:sz w:val="24"/>
          <w:szCs w:val="24"/>
        </w:rPr>
        <w:t xml:space="preserve">25 июля </w:t>
      </w:r>
      <w:r w:rsidR="008A1975" w:rsidRPr="008A1975">
        <w:rPr>
          <w:rFonts w:ascii="Times New Roman" w:hAnsi="Times New Roman" w:cs="Times New Roman"/>
          <w:sz w:val="24"/>
          <w:szCs w:val="24"/>
        </w:rPr>
        <w:t>2024 г.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в 10 часов</w:t>
      </w:r>
      <w:r w:rsidR="004F738E">
        <w:rPr>
          <w:rFonts w:ascii="Times New Roman" w:hAnsi="Times New Roman" w:cs="Times New Roman"/>
          <w:sz w:val="24"/>
          <w:szCs w:val="24"/>
        </w:rPr>
        <w:t xml:space="preserve"> 00 минут</w:t>
      </w:r>
      <w:r w:rsidR="008A1975" w:rsidRPr="006C2620">
        <w:rPr>
          <w:rFonts w:ascii="Times New Roman" w:hAnsi="Times New Roman" w:cs="Times New Roman"/>
          <w:sz w:val="24"/>
          <w:szCs w:val="24"/>
        </w:rPr>
        <w:t xml:space="preserve"> </w:t>
      </w:r>
      <w:r w:rsidR="003023E8" w:rsidRPr="006C2620">
        <w:rPr>
          <w:rFonts w:ascii="Times New Roman" w:hAnsi="Times New Roman" w:cs="Times New Roman"/>
          <w:sz w:val="24"/>
          <w:szCs w:val="24"/>
        </w:rPr>
        <w:t>по адресу: УР, г. Иже</w:t>
      </w:r>
      <w:r w:rsidR="00FA4703" w:rsidRPr="006C2620">
        <w:rPr>
          <w:rFonts w:ascii="Times New Roman" w:hAnsi="Times New Roman" w:cs="Times New Roman"/>
          <w:sz w:val="24"/>
          <w:szCs w:val="24"/>
        </w:rPr>
        <w:t xml:space="preserve">вск, </w:t>
      </w:r>
      <w:r w:rsidR="00B9122C">
        <w:rPr>
          <w:rFonts w:ascii="Times New Roman" w:hAnsi="Times New Roman" w:cs="Times New Roman"/>
          <w:sz w:val="24"/>
          <w:szCs w:val="24"/>
        </w:rPr>
        <w:t>Воткинское шоссе, 41к2</w:t>
      </w:r>
      <w:r w:rsidRPr="006C26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9612D" w:rsidRPr="006C2620" w:rsidRDefault="00B9612D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sz w:val="24"/>
          <w:szCs w:val="24"/>
        </w:rPr>
        <w:t>С проектами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межевых планов земельных участков можно ознакомиться </w:t>
      </w:r>
      <w:r w:rsidR="00A10E61" w:rsidRPr="00377F90">
        <w:rPr>
          <w:rFonts w:ascii="Times New Roman" w:hAnsi="Times New Roman"/>
          <w:sz w:val="24"/>
          <w:szCs w:val="24"/>
        </w:rPr>
        <w:t xml:space="preserve">в течение 30 дней со дня опубликования извещения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г. Ижевск, </w:t>
      </w:r>
      <w:r w:rsidR="00B9122C">
        <w:rPr>
          <w:rFonts w:ascii="Times New Roman" w:hAnsi="Times New Roman" w:cs="Times New Roman"/>
          <w:sz w:val="24"/>
          <w:szCs w:val="24"/>
        </w:rPr>
        <w:t>Воткинское шоссе, 41к2</w:t>
      </w:r>
      <w:r w:rsidR="00B9122C" w:rsidRPr="006C2620">
        <w:rPr>
          <w:rFonts w:ascii="Times New Roman" w:hAnsi="Times New Roman" w:cs="Times New Roman"/>
          <w:sz w:val="24"/>
          <w:szCs w:val="24"/>
        </w:rPr>
        <w:t>.</w:t>
      </w:r>
    </w:p>
    <w:p w:rsidR="00B9612D" w:rsidRPr="006C2620" w:rsidRDefault="004F738E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Требования о проведении согласования местоположения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 границ земельных участков </w:t>
      </w:r>
      <w:r w:rsidR="00FF2637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на местности </w:t>
      </w:r>
      <w:r>
        <w:rPr>
          <w:rFonts w:ascii="Times New Roman" w:hAnsi="Times New Roman"/>
          <w:bCs/>
          <w:sz w:val="24"/>
          <w:szCs w:val="24"/>
        </w:rPr>
        <w:t>и</w:t>
      </w:r>
      <w:r w:rsidRPr="00377F90">
        <w:rPr>
          <w:rFonts w:ascii="Times New Roman" w:hAnsi="Times New Roman"/>
          <w:bCs/>
          <w:sz w:val="24"/>
          <w:szCs w:val="24"/>
        </w:rPr>
        <w:t xml:space="preserve"> обоснованные возражения о местоположении границ и площади земельных участков после ознакомления с проектом межевого плана земельного участка </w:t>
      </w:r>
      <w:r w:rsidRPr="007253F4">
        <w:rPr>
          <w:rFonts w:ascii="Times New Roman" w:hAnsi="Times New Roman"/>
          <w:bCs/>
          <w:sz w:val="24"/>
          <w:szCs w:val="24"/>
        </w:rPr>
        <w:t>принимаются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с </w:t>
      </w:r>
      <w:r w:rsidR="00792C7A">
        <w:rPr>
          <w:rFonts w:ascii="Times New Roman" w:hAnsi="Times New Roman" w:cs="Times New Roman"/>
          <w:color w:val="000000"/>
          <w:sz w:val="24"/>
          <w:szCs w:val="24"/>
        </w:rPr>
        <w:t xml:space="preserve">25 июня </w:t>
      </w:r>
      <w:r w:rsidR="00FB3181" w:rsidRPr="006C2620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FE0688" w:rsidRPr="006C262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FB3181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г. по </w:t>
      </w:r>
      <w:r w:rsidR="00792C7A">
        <w:rPr>
          <w:rFonts w:ascii="Times New Roman" w:hAnsi="Times New Roman" w:cs="Times New Roman"/>
          <w:color w:val="000000"/>
          <w:sz w:val="24"/>
          <w:szCs w:val="24"/>
        </w:rPr>
        <w:t>25</w:t>
      </w:r>
      <w:r w:rsidR="00FE0688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15D93">
        <w:rPr>
          <w:rFonts w:ascii="Times New Roman" w:hAnsi="Times New Roman" w:cs="Times New Roman"/>
          <w:color w:val="000000"/>
          <w:sz w:val="24"/>
          <w:szCs w:val="24"/>
        </w:rPr>
        <w:t>июля</w:t>
      </w:r>
      <w:r w:rsidR="00FF2637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1466BC" w:rsidRPr="006C2620">
        <w:rPr>
          <w:rFonts w:ascii="Times New Roman" w:hAnsi="Times New Roman" w:cs="Times New Roman"/>
          <w:color w:val="000000"/>
          <w:sz w:val="24"/>
          <w:szCs w:val="24"/>
        </w:rPr>
        <w:t>24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>.,</w:t>
      </w:r>
      <w:r w:rsidR="00B9612D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по адресу: </w:t>
      </w:r>
      <w:r w:rsidR="00B9122C" w:rsidRPr="006C2620">
        <w:rPr>
          <w:rFonts w:ascii="Times New Roman" w:hAnsi="Times New Roman" w:cs="Times New Roman"/>
          <w:sz w:val="24"/>
          <w:szCs w:val="24"/>
        </w:rPr>
        <w:t xml:space="preserve">УР, г. Ижевск, </w:t>
      </w:r>
      <w:r w:rsidR="00B9122C">
        <w:rPr>
          <w:rFonts w:ascii="Times New Roman" w:hAnsi="Times New Roman" w:cs="Times New Roman"/>
          <w:sz w:val="24"/>
          <w:szCs w:val="24"/>
        </w:rPr>
        <w:t>Воткинское шоссе, 41к2</w:t>
      </w:r>
      <w:r w:rsidR="00B9122C" w:rsidRPr="006C2620">
        <w:rPr>
          <w:rFonts w:ascii="Times New Roman" w:hAnsi="Times New Roman" w:cs="Times New Roman"/>
          <w:sz w:val="24"/>
          <w:szCs w:val="24"/>
        </w:rPr>
        <w:t>.</w:t>
      </w:r>
    </w:p>
    <w:p w:rsidR="00C25F40" w:rsidRDefault="00FB3181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Смежные земельные участки, </w:t>
      </w:r>
      <w:r w:rsidR="00C25F40" w:rsidRPr="00377F90">
        <w:rPr>
          <w:rFonts w:ascii="Times New Roman" w:hAnsi="Times New Roman"/>
          <w:bCs/>
          <w:sz w:val="24"/>
          <w:szCs w:val="24"/>
        </w:rPr>
        <w:t>в отношении местоположения границ которых проводится согласование:</w:t>
      </w:r>
      <w:r w:rsidR="0021647F"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FB3181" w:rsidRPr="00451A5D" w:rsidRDefault="00C25F40" w:rsidP="00E3590F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B34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3482">
        <w:rPr>
          <w:rFonts w:ascii="Times New Roman" w:hAnsi="Times New Roman" w:cs="Times New Roman"/>
          <w:bCs/>
          <w:sz w:val="24"/>
          <w:szCs w:val="24"/>
        </w:rPr>
        <w:t xml:space="preserve">земельный участок </w:t>
      </w:r>
      <w:r w:rsidR="00F95869" w:rsidRPr="007B3482">
        <w:rPr>
          <w:rFonts w:ascii="Times New Roman" w:hAnsi="Times New Roman" w:cs="Times New Roman"/>
          <w:bCs/>
          <w:sz w:val="24"/>
          <w:szCs w:val="24"/>
        </w:rPr>
        <w:t>с кадастровым номером</w:t>
      </w:r>
      <w:r w:rsidRPr="007B3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5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18:08:037007:932</w:t>
      </w:r>
      <w:r w:rsidRPr="007B3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45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адрес: </w:t>
      </w:r>
      <w:r w:rsidR="00451A5D" w:rsidRPr="00451A5D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Удмуртская Республика, Завьяловский район, СНТ "Сосновый", уч.295</w:t>
      </w:r>
      <w:r w:rsidR="007B3482" w:rsidRPr="0045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B3482" w:rsidRPr="00451A5D" w:rsidRDefault="007B3482" w:rsidP="007B348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B3482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B3482">
        <w:rPr>
          <w:rFonts w:ascii="Times New Roman" w:hAnsi="Times New Roman" w:cs="Times New Roman"/>
          <w:bCs/>
          <w:sz w:val="24"/>
          <w:szCs w:val="24"/>
        </w:rPr>
        <w:t>земельный участок с кадастровым номером</w:t>
      </w:r>
      <w:r w:rsidR="0045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18:08:037007:928</w:t>
      </w:r>
      <w:r w:rsidRPr="007B3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адрес</w:t>
      </w:r>
      <w:r w:rsidRPr="0045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451A5D" w:rsidRPr="00451A5D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Удмуртская Республика, Завьяловский район, Гольянская сельская администрация, СНТ "Сосновый", уч. 291</w:t>
      </w:r>
      <w:r w:rsidRPr="0045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</w:p>
    <w:p w:rsidR="007B3482" w:rsidRPr="007B3482" w:rsidRDefault="007B3482" w:rsidP="007B3482">
      <w:pPr>
        <w:spacing w:after="0"/>
        <w:ind w:firstLine="85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1A5D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451A5D">
        <w:rPr>
          <w:rFonts w:ascii="Times New Roman" w:hAnsi="Times New Roman" w:cs="Times New Roman"/>
          <w:bCs/>
          <w:sz w:val="24"/>
          <w:szCs w:val="24"/>
        </w:rPr>
        <w:t>земельный участок с кадастровым номером</w:t>
      </w:r>
      <w:r w:rsidR="00451A5D" w:rsidRPr="0045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18:08:037007:872</w:t>
      </w:r>
      <w:r w:rsidRPr="0045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адр</w:t>
      </w:r>
      <w:bookmarkStart w:id="0" w:name="_GoBack"/>
      <w:bookmarkEnd w:id="0"/>
      <w:r w:rsidRPr="00451A5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ес: </w:t>
      </w:r>
      <w:r w:rsidR="00451A5D" w:rsidRPr="00451A5D">
        <w:rPr>
          <w:rFonts w:ascii="Times New Roman" w:hAnsi="Times New Roman" w:cs="Times New Roman"/>
          <w:color w:val="292C2F"/>
          <w:sz w:val="24"/>
          <w:szCs w:val="24"/>
          <w:shd w:val="clear" w:color="auto" w:fill="F8F8F8"/>
        </w:rPr>
        <w:t>Удмуртская Республика, Завьяловский район, Гольянская сельская администрация, СНТ "Сосновый", уч. 240</w:t>
      </w:r>
      <w:r w:rsidRPr="007B348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25F40" w:rsidRPr="00377F90" w:rsidRDefault="00B9612D" w:rsidP="00C25F40">
      <w:pPr>
        <w:tabs>
          <w:tab w:val="left" w:pos="2738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C2620">
        <w:rPr>
          <w:rFonts w:ascii="Times New Roman" w:hAnsi="Times New Roman" w:cs="Times New Roman"/>
          <w:color w:val="000000"/>
          <w:sz w:val="24"/>
          <w:szCs w:val="24"/>
        </w:rPr>
        <w:t xml:space="preserve">При проведении согласования 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при себе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необходимо иметь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: документ, </w:t>
      </w:r>
      <w:r w:rsidRPr="006C2620">
        <w:rPr>
          <w:rFonts w:ascii="Times New Roman" w:hAnsi="Times New Roman" w:cs="Times New Roman"/>
          <w:color w:val="000000"/>
          <w:sz w:val="24"/>
          <w:szCs w:val="24"/>
        </w:rPr>
        <w:t>удост</w:t>
      </w:r>
      <w:r w:rsidR="00C25F40">
        <w:rPr>
          <w:rFonts w:ascii="Times New Roman" w:hAnsi="Times New Roman" w:cs="Times New Roman"/>
          <w:color w:val="000000"/>
          <w:sz w:val="24"/>
          <w:szCs w:val="24"/>
        </w:rPr>
        <w:t xml:space="preserve">оверяющий  личность; </w:t>
      </w:r>
      <w:r w:rsidR="00C25F40" w:rsidRPr="002D3536">
        <w:rPr>
          <w:rFonts w:ascii="Times New Roman" w:hAnsi="Times New Roman"/>
          <w:bCs/>
          <w:sz w:val="24"/>
          <w:szCs w:val="24"/>
        </w:rPr>
        <w:t>документ, подтверждающий</w:t>
      </w:r>
      <w:r w:rsidR="00C25F40" w:rsidRPr="007F63E3">
        <w:rPr>
          <w:rFonts w:ascii="Times New Roman" w:hAnsi="Times New Roman"/>
          <w:bCs/>
          <w:sz w:val="24"/>
          <w:szCs w:val="24"/>
        </w:rPr>
        <w:t xml:space="preserve"> полномочия представителя заинтересованного лица, документ подтверждающий право заинтересованного</w:t>
      </w:r>
      <w:r w:rsidR="00C25F40" w:rsidRPr="00377F90">
        <w:rPr>
          <w:rFonts w:ascii="Times New Roman" w:hAnsi="Times New Roman"/>
          <w:sz w:val="24"/>
          <w:szCs w:val="24"/>
        </w:rPr>
        <w:t xml:space="preserve"> лица на земельный участок (часть 12 статьи 39, часть 2 статьи 40 Федерального закона от 24 июля 2007 г. №221-ФЗ «О кадастровой деятельности»).</w:t>
      </w:r>
    </w:p>
    <w:p w:rsidR="00B9612D" w:rsidRPr="006C2620" w:rsidRDefault="00B9612D" w:rsidP="00E3590F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B9612D" w:rsidRPr="006C2620" w:rsidSect="006C78BE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7F66BF"/>
    <w:rsid w:val="0009036D"/>
    <w:rsid w:val="000E653C"/>
    <w:rsid w:val="001167A3"/>
    <w:rsid w:val="00127F5B"/>
    <w:rsid w:val="001466BC"/>
    <w:rsid w:val="00152CA8"/>
    <w:rsid w:val="001551B1"/>
    <w:rsid w:val="00186613"/>
    <w:rsid w:val="001B285E"/>
    <w:rsid w:val="001D0552"/>
    <w:rsid w:val="0021647F"/>
    <w:rsid w:val="0024605B"/>
    <w:rsid w:val="00265F70"/>
    <w:rsid w:val="00284B4E"/>
    <w:rsid w:val="002A6A34"/>
    <w:rsid w:val="002C2AA2"/>
    <w:rsid w:val="002D2037"/>
    <w:rsid w:val="002E5734"/>
    <w:rsid w:val="003023E8"/>
    <w:rsid w:val="00305EA3"/>
    <w:rsid w:val="0034234F"/>
    <w:rsid w:val="003447EA"/>
    <w:rsid w:val="00345F8C"/>
    <w:rsid w:val="003A3A31"/>
    <w:rsid w:val="003B3879"/>
    <w:rsid w:val="003D1952"/>
    <w:rsid w:val="00410AC0"/>
    <w:rsid w:val="0043447B"/>
    <w:rsid w:val="00441E97"/>
    <w:rsid w:val="00451A5D"/>
    <w:rsid w:val="004F738E"/>
    <w:rsid w:val="004F7689"/>
    <w:rsid w:val="00511D43"/>
    <w:rsid w:val="005251CB"/>
    <w:rsid w:val="005D6A25"/>
    <w:rsid w:val="00621AFF"/>
    <w:rsid w:val="006335CB"/>
    <w:rsid w:val="00693D93"/>
    <w:rsid w:val="006C2620"/>
    <w:rsid w:val="006C78BE"/>
    <w:rsid w:val="006F5274"/>
    <w:rsid w:val="00713A88"/>
    <w:rsid w:val="007616BE"/>
    <w:rsid w:val="00792C7A"/>
    <w:rsid w:val="007946C2"/>
    <w:rsid w:val="007B3482"/>
    <w:rsid w:val="007F4973"/>
    <w:rsid w:val="007F66BF"/>
    <w:rsid w:val="00815D93"/>
    <w:rsid w:val="00831567"/>
    <w:rsid w:val="00877A8F"/>
    <w:rsid w:val="00892662"/>
    <w:rsid w:val="008A1975"/>
    <w:rsid w:val="008F14CB"/>
    <w:rsid w:val="00921270"/>
    <w:rsid w:val="00931081"/>
    <w:rsid w:val="0097301E"/>
    <w:rsid w:val="009B74E2"/>
    <w:rsid w:val="009C1073"/>
    <w:rsid w:val="00A07E48"/>
    <w:rsid w:val="00A10E61"/>
    <w:rsid w:val="00A17654"/>
    <w:rsid w:val="00A62BF4"/>
    <w:rsid w:val="00A732F1"/>
    <w:rsid w:val="00A740F5"/>
    <w:rsid w:val="00A74D13"/>
    <w:rsid w:val="00AB2AE9"/>
    <w:rsid w:val="00AF3305"/>
    <w:rsid w:val="00B0307E"/>
    <w:rsid w:val="00B31BD7"/>
    <w:rsid w:val="00B33F49"/>
    <w:rsid w:val="00B370DE"/>
    <w:rsid w:val="00B53E4B"/>
    <w:rsid w:val="00B76F3D"/>
    <w:rsid w:val="00B8257D"/>
    <w:rsid w:val="00B9122C"/>
    <w:rsid w:val="00B9612D"/>
    <w:rsid w:val="00BB10B7"/>
    <w:rsid w:val="00BF1609"/>
    <w:rsid w:val="00C25F40"/>
    <w:rsid w:val="00C90A1D"/>
    <w:rsid w:val="00CA1DAE"/>
    <w:rsid w:val="00D24B50"/>
    <w:rsid w:val="00D273CF"/>
    <w:rsid w:val="00D95C82"/>
    <w:rsid w:val="00DE544C"/>
    <w:rsid w:val="00DF615D"/>
    <w:rsid w:val="00E3590F"/>
    <w:rsid w:val="00E52869"/>
    <w:rsid w:val="00E54AF8"/>
    <w:rsid w:val="00E54D2D"/>
    <w:rsid w:val="00E9535D"/>
    <w:rsid w:val="00EE4DFE"/>
    <w:rsid w:val="00EF1229"/>
    <w:rsid w:val="00EF487F"/>
    <w:rsid w:val="00F95869"/>
    <w:rsid w:val="00FA4703"/>
    <w:rsid w:val="00FB3181"/>
    <w:rsid w:val="00FD2065"/>
    <w:rsid w:val="00FD37ED"/>
    <w:rsid w:val="00FE0688"/>
    <w:rsid w:val="00FE175E"/>
    <w:rsid w:val="00FE53AF"/>
    <w:rsid w:val="00FF2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66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B31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80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684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THINK</cp:lastModifiedBy>
  <cp:revision>73</cp:revision>
  <cp:lastPrinted>2018-03-19T04:11:00Z</cp:lastPrinted>
  <dcterms:created xsi:type="dcterms:W3CDTF">2017-10-26T06:14:00Z</dcterms:created>
  <dcterms:modified xsi:type="dcterms:W3CDTF">2024-06-21T09:43:00Z</dcterms:modified>
</cp:coreProperties>
</file>