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0AC9" w:rsidRDefault="00230AC9" w:rsidP="00FA24F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57F46">
        <w:rPr>
          <w:rFonts w:ascii="Times New Roman" w:hAnsi="Times New Roman" w:cs="Times New Roman"/>
          <w:sz w:val="24"/>
          <w:szCs w:val="24"/>
        </w:rPr>
        <w:t>ИЗВЕЩЕНИЕ О ПРОВЕДЕНИИ СОБРАНИЯ О СОГЛАСОВАНИИ МЕСТОПОЛОЖЕНИЯ ГРАНИЦЫ ЗЕМЕЛЬНОГО УЧАСТКА</w:t>
      </w:r>
    </w:p>
    <w:p w:rsidR="0084685F" w:rsidRDefault="0084685F" w:rsidP="00310B3B">
      <w:pPr>
        <w:ind w:firstLine="720"/>
        <w:jc w:val="both"/>
        <w:rPr>
          <w:sz w:val="22"/>
          <w:szCs w:val="22"/>
        </w:rPr>
      </w:pPr>
      <w:r w:rsidRPr="0084685F">
        <w:rPr>
          <w:sz w:val="22"/>
          <w:szCs w:val="22"/>
        </w:rPr>
        <w:t xml:space="preserve">Кадастровым инженером </w:t>
      </w:r>
      <w:r w:rsidR="003B748E">
        <w:rPr>
          <w:sz w:val="22"/>
          <w:szCs w:val="22"/>
        </w:rPr>
        <w:t xml:space="preserve">Лопатиной Натальей Юрьевной, </w:t>
      </w:r>
      <w:r w:rsidRPr="0084685F">
        <w:rPr>
          <w:sz w:val="22"/>
          <w:szCs w:val="22"/>
        </w:rPr>
        <w:t>почтовый адрес: 42</w:t>
      </w:r>
      <w:r w:rsidR="003B748E">
        <w:rPr>
          <w:sz w:val="22"/>
          <w:szCs w:val="22"/>
        </w:rPr>
        <w:t>6</w:t>
      </w:r>
      <w:r w:rsidRPr="0084685F">
        <w:rPr>
          <w:sz w:val="22"/>
          <w:szCs w:val="22"/>
        </w:rPr>
        <w:t>0</w:t>
      </w:r>
      <w:r w:rsidR="003B748E">
        <w:rPr>
          <w:sz w:val="22"/>
          <w:szCs w:val="22"/>
        </w:rPr>
        <w:t>77</w:t>
      </w:r>
      <w:r w:rsidRPr="0084685F">
        <w:rPr>
          <w:sz w:val="22"/>
          <w:szCs w:val="22"/>
        </w:rPr>
        <w:t>, УР,</w:t>
      </w:r>
    </w:p>
    <w:p w:rsidR="00310B3B" w:rsidRDefault="003B748E" w:rsidP="0084685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г. Ижевск, ул. </w:t>
      </w:r>
      <w:r w:rsidR="000E25DC">
        <w:rPr>
          <w:sz w:val="22"/>
          <w:szCs w:val="22"/>
        </w:rPr>
        <w:t>Владимира Краева, д. 21</w:t>
      </w:r>
      <w:r w:rsidR="0084685F" w:rsidRPr="0084685F"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  <w:lang w:val="en-US"/>
        </w:rPr>
        <w:t>natalialow</w:t>
      </w:r>
      <w:proofErr w:type="spellEnd"/>
      <w:r w:rsidR="0084685F" w:rsidRPr="0084685F">
        <w:rPr>
          <w:sz w:val="22"/>
          <w:szCs w:val="22"/>
        </w:rPr>
        <w:t xml:space="preserve">@mail.ru, тел. </w:t>
      </w:r>
      <w:r w:rsidRPr="003B748E">
        <w:rPr>
          <w:sz w:val="22"/>
          <w:szCs w:val="22"/>
        </w:rPr>
        <w:t xml:space="preserve">(3412) </w:t>
      </w:r>
      <w:r w:rsidR="000E25DC">
        <w:rPr>
          <w:sz w:val="22"/>
          <w:szCs w:val="22"/>
        </w:rPr>
        <w:t>68-12-39</w:t>
      </w:r>
      <w:r w:rsidR="0084685F" w:rsidRPr="0084685F">
        <w:rPr>
          <w:sz w:val="22"/>
          <w:szCs w:val="22"/>
        </w:rPr>
        <w:t>. № квалификационного аттестата: 18-1</w:t>
      </w:r>
      <w:r w:rsidRPr="003B748E">
        <w:rPr>
          <w:sz w:val="22"/>
          <w:szCs w:val="22"/>
        </w:rPr>
        <w:t>4</w:t>
      </w:r>
      <w:r w:rsidR="0084685F" w:rsidRPr="0084685F">
        <w:rPr>
          <w:sz w:val="22"/>
          <w:szCs w:val="22"/>
        </w:rPr>
        <w:t>-</w:t>
      </w:r>
      <w:r w:rsidRPr="003B748E">
        <w:rPr>
          <w:sz w:val="22"/>
          <w:szCs w:val="22"/>
        </w:rPr>
        <w:t>340</w:t>
      </w:r>
      <w:r w:rsidR="0084685F" w:rsidRPr="0084685F">
        <w:rPr>
          <w:sz w:val="22"/>
          <w:szCs w:val="22"/>
        </w:rPr>
        <w:t>,</w:t>
      </w:r>
      <w:r w:rsidR="0084685F">
        <w:rPr>
          <w:sz w:val="22"/>
          <w:szCs w:val="22"/>
        </w:rPr>
        <w:t xml:space="preserve"> </w:t>
      </w:r>
      <w:r w:rsidR="00F7590B" w:rsidRPr="00F7590B">
        <w:rPr>
          <w:sz w:val="22"/>
          <w:szCs w:val="22"/>
        </w:rPr>
        <w:t>№ регистрации в государственном реестре лиц, осуществляющих кадастровую деятельность:</w:t>
      </w:r>
      <w:r w:rsidR="00F7590B">
        <w:rPr>
          <w:sz w:val="22"/>
          <w:szCs w:val="22"/>
        </w:rPr>
        <w:t xml:space="preserve"> </w:t>
      </w:r>
      <w:r w:rsidRPr="003B748E">
        <w:rPr>
          <w:sz w:val="22"/>
          <w:szCs w:val="22"/>
        </w:rPr>
        <w:t>30423</w:t>
      </w:r>
      <w:r w:rsidR="005055C9" w:rsidRPr="00175076">
        <w:rPr>
          <w:sz w:val="22"/>
          <w:szCs w:val="22"/>
        </w:rPr>
        <w:t xml:space="preserve">, </w:t>
      </w:r>
      <w:proofErr w:type="gramStart"/>
      <w:r w:rsidR="00310B3B" w:rsidRPr="00175076">
        <w:rPr>
          <w:sz w:val="22"/>
          <w:szCs w:val="22"/>
        </w:rPr>
        <w:t>выполняются  кадастровые</w:t>
      </w:r>
      <w:proofErr w:type="gramEnd"/>
      <w:r w:rsidR="00310B3B" w:rsidRPr="00175076">
        <w:rPr>
          <w:sz w:val="22"/>
          <w:szCs w:val="22"/>
        </w:rPr>
        <w:t xml:space="preserve">  работы  по уточнению</w:t>
      </w:r>
      <w:r w:rsidR="00EF716A">
        <w:rPr>
          <w:sz w:val="22"/>
          <w:szCs w:val="22"/>
        </w:rPr>
        <w:t xml:space="preserve"> </w:t>
      </w:r>
      <w:r w:rsidR="00310B3B" w:rsidRPr="00175076">
        <w:rPr>
          <w:sz w:val="22"/>
          <w:szCs w:val="22"/>
        </w:rPr>
        <w:t>границ земельн</w:t>
      </w:r>
      <w:r w:rsidR="0095075D">
        <w:rPr>
          <w:sz w:val="22"/>
          <w:szCs w:val="22"/>
        </w:rPr>
        <w:t>ого</w:t>
      </w:r>
      <w:r w:rsidR="00310B3B" w:rsidRPr="00175076">
        <w:rPr>
          <w:sz w:val="22"/>
          <w:szCs w:val="22"/>
        </w:rPr>
        <w:t xml:space="preserve"> участк</w:t>
      </w:r>
      <w:r w:rsidR="0095075D">
        <w:rPr>
          <w:sz w:val="22"/>
          <w:szCs w:val="22"/>
        </w:rPr>
        <w:t>а</w:t>
      </w:r>
      <w:r w:rsidR="00310B3B" w:rsidRPr="00175076">
        <w:rPr>
          <w:sz w:val="22"/>
          <w:szCs w:val="22"/>
        </w:rPr>
        <w:t>:</w:t>
      </w:r>
    </w:p>
    <w:p w:rsidR="0084685F" w:rsidRPr="00175076" w:rsidRDefault="0084685F" w:rsidP="0084685F">
      <w:pPr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9"/>
        <w:gridCol w:w="3533"/>
        <w:gridCol w:w="3226"/>
      </w:tblGrid>
      <w:tr w:rsidR="00310B3B" w:rsidRPr="00CF522C" w:rsidTr="00CF522C">
        <w:tc>
          <w:tcPr>
            <w:tcW w:w="3379" w:type="dxa"/>
            <w:shd w:val="clear" w:color="auto" w:fill="auto"/>
            <w:vAlign w:val="center"/>
          </w:tcPr>
          <w:p w:rsidR="00310B3B" w:rsidRPr="00CF522C" w:rsidRDefault="00310B3B" w:rsidP="00CF522C">
            <w:pPr>
              <w:jc w:val="center"/>
              <w:rPr>
                <w:sz w:val="20"/>
                <w:szCs w:val="20"/>
              </w:rPr>
            </w:pPr>
            <w:r w:rsidRPr="00CF522C">
              <w:rPr>
                <w:sz w:val="20"/>
                <w:szCs w:val="20"/>
              </w:rPr>
              <w:t>Земельный участок, в отношении которого проводятся кадастровые работы</w:t>
            </w:r>
          </w:p>
        </w:tc>
        <w:tc>
          <w:tcPr>
            <w:tcW w:w="3533" w:type="dxa"/>
            <w:shd w:val="clear" w:color="auto" w:fill="auto"/>
            <w:vAlign w:val="center"/>
          </w:tcPr>
          <w:p w:rsidR="00310B3B" w:rsidRPr="00CF522C" w:rsidRDefault="00310B3B" w:rsidP="00CF522C">
            <w:pPr>
              <w:jc w:val="center"/>
              <w:rPr>
                <w:sz w:val="20"/>
                <w:szCs w:val="20"/>
              </w:rPr>
            </w:pPr>
            <w:r w:rsidRPr="00CF522C">
              <w:rPr>
                <w:sz w:val="20"/>
                <w:szCs w:val="20"/>
              </w:rPr>
              <w:t>Заказчик кадастровых работ</w:t>
            </w:r>
          </w:p>
        </w:tc>
        <w:tc>
          <w:tcPr>
            <w:tcW w:w="3226" w:type="dxa"/>
            <w:shd w:val="clear" w:color="auto" w:fill="auto"/>
            <w:vAlign w:val="center"/>
          </w:tcPr>
          <w:p w:rsidR="00310B3B" w:rsidRPr="0095075D" w:rsidRDefault="0095075D" w:rsidP="00CF522C">
            <w:pPr>
              <w:jc w:val="center"/>
              <w:rPr>
                <w:sz w:val="20"/>
                <w:szCs w:val="20"/>
              </w:rPr>
            </w:pPr>
            <w:r w:rsidRPr="0095075D">
              <w:rPr>
                <w:sz w:val="20"/>
                <w:szCs w:val="20"/>
              </w:rPr>
              <w:t>Смежные земельные участки, с правообладателями которых требуется согласовать местоположение границ находятся в кварталах</w:t>
            </w:r>
          </w:p>
        </w:tc>
      </w:tr>
      <w:tr w:rsidR="00AC1238" w:rsidRPr="00CF522C" w:rsidTr="00CF522C">
        <w:tc>
          <w:tcPr>
            <w:tcW w:w="3379" w:type="dxa"/>
            <w:shd w:val="clear" w:color="auto" w:fill="auto"/>
            <w:vAlign w:val="center"/>
          </w:tcPr>
          <w:p w:rsidR="00AC1238" w:rsidRPr="00CF522C" w:rsidRDefault="00AC1238" w:rsidP="00CF522C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bookmarkStart w:id="0" w:name="_Hlk497080524"/>
            <w:r w:rsidRPr="00CF522C">
              <w:rPr>
                <w:color w:val="000000"/>
                <w:sz w:val="20"/>
                <w:szCs w:val="20"/>
                <w:shd w:val="clear" w:color="auto" w:fill="FFFFFF"/>
              </w:rPr>
              <w:t xml:space="preserve">УР, </w:t>
            </w:r>
            <w:proofErr w:type="spellStart"/>
            <w:r w:rsidRPr="00CF522C">
              <w:rPr>
                <w:color w:val="000000"/>
                <w:sz w:val="20"/>
                <w:szCs w:val="20"/>
                <w:shd w:val="clear" w:color="auto" w:fill="FFFFFF"/>
              </w:rPr>
              <w:t>Завьяловский</w:t>
            </w:r>
            <w:proofErr w:type="spellEnd"/>
            <w:r w:rsidRPr="00CF522C">
              <w:rPr>
                <w:color w:val="000000"/>
                <w:sz w:val="20"/>
                <w:szCs w:val="20"/>
                <w:shd w:val="clear" w:color="auto" w:fill="FFFFFF"/>
              </w:rPr>
              <w:t xml:space="preserve"> район, </w:t>
            </w:r>
          </w:p>
          <w:p w:rsidR="00AC1238" w:rsidRPr="00CF522C" w:rsidRDefault="00AC1238" w:rsidP="00CF522C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CF522C">
              <w:rPr>
                <w:color w:val="000000"/>
                <w:sz w:val="20"/>
                <w:szCs w:val="20"/>
                <w:shd w:val="clear" w:color="auto" w:fill="FFFFFF"/>
              </w:rPr>
              <w:t>СНТ "</w:t>
            </w:r>
            <w:r w:rsidR="002930EB">
              <w:rPr>
                <w:color w:val="000000"/>
                <w:sz w:val="20"/>
                <w:szCs w:val="20"/>
                <w:shd w:val="clear" w:color="auto" w:fill="FFFFFF"/>
              </w:rPr>
              <w:t>Овощевод»</w:t>
            </w:r>
          </w:p>
          <w:p w:rsidR="00AC1238" w:rsidRPr="00CF522C" w:rsidRDefault="00AC1238" w:rsidP="002930EB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CF522C">
              <w:rPr>
                <w:color w:val="000000"/>
                <w:sz w:val="20"/>
                <w:szCs w:val="20"/>
                <w:shd w:val="clear" w:color="auto" w:fill="FFFFFF"/>
              </w:rPr>
              <w:t xml:space="preserve">(К№ </w:t>
            </w:r>
            <w:r w:rsidRPr="00CF522C">
              <w:rPr>
                <w:sz w:val="20"/>
                <w:szCs w:val="20"/>
              </w:rPr>
              <w:t>18:08:</w:t>
            </w:r>
            <w:r w:rsidR="002930EB">
              <w:rPr>
                <w:sz w:val="20"/>
                <w:szCs w:val="20"/>
              </w:rPr>
              <w:t>021006</w:t>
            </w:r>
            <w:r w:rsidRPr="00CF522C">
              <w:rPr>
                <w:sz w:val="20"/>
                <w:szCs w:val="20"/>
              </w:rPr>
              <w:t>:</w:t>
            </w:r>
            <w:r w:rsidR="002930EB">
              <w:rPr>
                <w:sz w:val="20"/>
                <w:szCs w:val="20"/>
              </w:rPr>
              <w:t>518</w:t>
            </w:r>
            <w:r w:rsidRPr="00CF522C">
              <w:rPr>
                <w:sz w:val="20"/>
                <w:szCs w:val="20"/>
              </w:rPr>
              <w:t>)</w:t>
            </w:r>
          </w:p>
        </w:tc>
        <w:tc>
          <w:tcPr>
            <w:tcW w:w="3533" w:type="dxa"/>
            <w:shd w:val="clear" w:color="auto" w:fill="auto"/>
            <w:vAlign w:val="center"/>
          </w:tcPr>
          <w:p w:rsidR="002930EB" w:rsidRDefault="002930EB" w:rsidP="00CF522C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Мастеров Юрий Михайлович</w:t>
            </w:r>
          </w:p>
          <w:p w:rsidR="002930EB" w:rsidRDefault="00AC1238" w:rsidP="002930EB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CF522C">
              <w:rPr>
                <w:color w:val="000000"/>
                <w:sz w:val="20"/>
                <w:szCs w:val="20"/>
                <w:shd w:val="clear" w:color="auto" w:fill="FFFFFF"/>
              </w:rPr>
              <w:t xml:space="preserve"> (УР,</w:t>
            </w:r>
            <w:r w:rsidR="002930EB"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="002930EB">
              <w:rPr>
                <w:color w:val="000000"/>
                <w:sz w:val="20"/>
                <w:szCs w:val="20"/>
                <w:shd w:val="clear" w:color="auto" w:fill="FFFFFF"/>
              </w:rPr>
              <w:t>Завьяловский</w:t>
            </w:r>
            <w:proofErr w:type="spellEnd"/>
            <w:r w:rsidR="002930EB">
              <w:rPr>
                <w:color w:val="000000"/>
                <w:sz w:val="20"/>
                <w:szCs w:val="20"/>
                <w:shd w:val="clear" w:color="auto" w:fill="FFFFFF"/>
              </w:rPr>
              <w:t xml:space="preserve"> район, с. </w:t>
            </w:r>
            <w:proofErr w:type="spellStart"/>
            <w:r w:rsidR="002930EB">
              <w:rPr>
                <w:color w:val="000000"/>
                <w:sz w:val="20"/>
                <w:szCs w:val="20"/>
                <w:shd w:val="clear" w:color="auto" w:fill="FFFFFF"/>
              </w:rPr>
              <w:t>Ягул</w:t>
            </w:r>
            <w:proofErr w:type="spellEnd"/>
            <w:r w:rsidR="002930EB">
              <w:rPr>
                <w:color w:val="000000"/>
                <w:sz w:val="20"/>
                <w:szCs w:val="20"/>
                <w:shd w:val="clear" w:color="auto" w:fill="FFFFFF"/>
              </w:rPr>
              <w:t>,</w:t>
            </w:r>
          </w:p>
          <w:p w:rsidR="002930EB" w:rsidRPr="00CF522C" w:rsidRDefault="002930EB" w:rsidP="002930EB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тел. 8-912-855-57-98)</w:t>
            </w:r>
          </w:p>
          <w:p w:rsidR="00AC1238" w:rsidRPr="00CF522C" w:rsidRDefault="00AC1238" w:rsidP="00CF52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26" w:type="dxa"/>
            <w:shd w:val="clear" w:color="auto" w:fill="auto"/>
            <w:vAlign w:val="center"/>
          </w:tcPr>
          <w:p w:rsidR="00AC1238" w:rsidRPr="00CF522C" w:rsidRDefault="0095075D" w:rsidP="00CF5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18:08:021006, 18:08:021007, 18:08:021014, 18:08:021005, 18:08:021004</w:t>
            </w:r>
          </w:p>
        </w:tc>
      </w:tr>
    </w:tbl>
    <w:bookmarkEnd w:id="0"/>
    <w:p w:rsidR="00F7590B" w:rsidRPr="00F7590B" w:rsidRDefault="00230AC9" w:rsidP="00226B35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7590B">
        <w:rPr>
          <w:rFonts w:ascii="Times New Roman" w:hAnsi="Times New Roman" w:cs="Times New Roman"/>
          <w:sz w:val="22"/>
          <w:szCs w:val="22"/>
        </w:rPr>
        <w:t xml:space="preserve">Собрание заинтересованных лиц по поводу согласования местоположения границы состоится по адресу: </w:t>
      </w:r>
      <w:r w:rsidR="00246BC7" w:rsidRPr="00F7590B">
        <w:rPr>
          <w:rFonts w:ascii="Times New Roman" w:hAnsi="Times New Roman" w:cs="Times New Roman"/>
          <w:sz w:val="22"/>
          <w:szCs w:val="22"/>
        </w:rPr>
        <w:t xml:space="preserve">УР, г. Ижевск, ул. </w:t>
      </w:r>
      <w:r w:rsidR="000E25DC">
        <w:rPr>
          <w:rFonts w:ascii="Times New Roman" w:hAnsi="Times New Roman" w:cs="Times New Roman"/>
          <w:sz w:val="22"/>
          <w:szCs w:val="22"/>
        </w:rPr>
        <w:t xml:space="preserve">Владимира Краева, д. </w:t>
      </w:r>
      <w:proofErr w:type="gramStart"/>
      <w:r w:rsidR="000E25DC">
        <w:rPr>
          <w:rFonts w:ascii="Times New Roman" w:hAnsi="Times New Roman" w:cs="Times New Roman"/>
          <w:sz w:val="22"/>
          <w:szCs w:val="22"/>
        </w:rPr>
        <w:t>21</w:t>
      </w:r>
      <w:r w:rsidR="00016DA1">
        <w:rPr>
          <w:rFonts w:ascii="Times New Roman" w:hAnsi="Times New Roman" w:cs="Times New Roman"/>
          <w:sz w:val="22"/>
          <w:szCs w:val="22"/>
        </w:rPr>
        <w:t xml:space="preserve"> </w:t>
      </w:r>
      <w:r w:rsidR="0084685F">
        <w:rPr>
          <w:rFonts w:ascii="Times New Roman" w:hAnsi="Times New Roman" w:cs="Times New Roman"/>
          <w:sz w:val="22"/>
          <w:szCs w:val="22"/>
        </w:rPr>
        <w:t xml:space="preserve"> </w:t>
      </w:r>
      <w:r w:rsidRPr="00BA1165">
        <w:rPr>
          <w:rFonts w:ascii="Times New Roman" w:hAnsi="Times New Roman" w:cs="Times New Roman"/>
          <w:sz w:val="22"/>
          <w:szCs w:val="22"/>
        </w:rPr>
        <w:t>"</w:t>
      </w:r>
      <w:proofErr w:type="gramEnd"/>
      <w:r w:rsidR="0095075D">
        <w:rPr>
          <w:rFonts w:ascii="Times New Roman" w:hAnsi="Times New Roman" w:cs="Times New Roman"/>
          <w:sz w:val="22"/>
          <w:szCs w:val="22"/>
        </w:rPr>
        <w:t>19</w:t>
      </w:r>
      <w:r w:rsidRPr="00BA1165">
        <w:rPr>
          <w:rFonts w:ascii="Times New Roman" w:hAnsi="Times New Roman" w:cs="Times New Roman"/>
          <w:sz w:val="22"/>
          <w:szCs w:val="22"/>
        </w:rPr>
        <w:t>"</w:t>
      </w:r>
      <w:r w:rsidR="00111815" w:rsidRPr="00BA1165">
        <w:rPr>
          <w:rFonts w:ascii="Times New Roman" w:hAnsi="Times New Roman" w:cs="Times New Roman"/>
          <w:sz w:val="22"/>
          <w:szCs w:val="22"/>
        </w:rPr>
        <w:t xml:space="preserve"> </w:t>
      </w:r>
      <w:r w:rsidR="0095075D">
        <w:rPr>
          <w:rFonts w:ascii="Times New Roman" w:hAnsi="Times New Roman" w:cs="Times New Roman"/>
          <w:sz w:val="22"/>
          <w:szCs w:val="22"/>
        </w:rPr>
        <w:t>июня</w:t>
      </w:r>
      <w:r w:rsidR="00016DA1">
        <w:rPr>
          <w:rFonts w:ascii="Times New Roman" w:hAnsi="Times New Roman" w:cs="Times New Roman"/>
          <w:sz w:val="22"/>
          <w:szCs w:val="22"/>
        </w:rPr>
        <w:t>_</w:t>
      </w:r>
      <w:r w:rsidR="00265800" w:rsidRPr="00BA1165">
        <w:rPr>
          <w:rFonts w:ascii="Times New Roman" w:hAnsi="Times New Roman" w:cs="Times New Roman"/>
          <w:sz w:val="22"/>
          <w:szCs w:val="22"/>
        </w:rPr>
        <w:t xml:space="preserve"> </w:t>
      </w:r>
      <w:r w:rsidR="00393DFF" w:rsidRPr="00BA1165">
        <w:rPr>
          <w:rFonts w:ascii="Times New Roman" w:hAnsi="Times New Roman" w:cs="Times New Roman"/>
          <w:sz w:val="22"/>
          <w:szCs w:val="22"/>
        </w:rPr>
        <w:t>20</w:t>
      </w:r>
      <w:r w:rsidR="000E25DC">
        <w:rPr>
          <w:rFonts w:ascii="Times New Roman" w:hAnsi="Times New Roman" w:cs="Times New Roman"/>
          <w:sz w:val="22"/>
          <w:szCs w:val="22"/>
        </w:rPr>
        <w:t>2</w:t>
      </w:r>
      <w:r w:rsidR="0095075D">
        <w:rPr>
          <w:rFonts w:ascii="Times New Roman" w:hAnsi="Times New Roman" w:cs="Times New Roman"/>
          <w:sz w:val="22"/>
          <w:szCs w:val="22"/>
        </w:rPr>
        <w:t>3</w:t>
      </w:r>
      <w:r w:rsidR="00393DFF" w:rsidRPr="00BA1165">
        <w:rPr>
          <w:rFonts w:ascii="Times New Roman" w:hAnsi="Times New Roman" w:cs="Times New Roman"/>
          <w:sz w:val="22"/>
          <w:szCs w:val="22"/>
        </w:rPr>
        <w:t xml:space="preserve"> </w:t>
      </w:r>
      <w:r w:rsidRPr="00BA1165">
        <w:rPr>
          <w:rFonts w:ascii="Times New Roman" w:hAnsi="Times New Roman" w:cs="Times New Roman"/>
          <w:sz w:val="22"/>
          <w:szCs w:val="22"/>
        </w:rPr>
        <w:t>г</w:t>
      </w:r>
      <w:r w:rsidRPr="00F7590B">
        <w:rPr>
          <w:rFonts w:ascii="Times New Roman" w:hAnsi="Times New Roman" w:cs="Times New Roman"/>
          <w:color w:val="FF0000"/>
          <w:sz w:val="22"/>
          <w:szCs w:val="22"/>
        </w:rPr>
        <w:t>.</w:t>
      </w:r>
      <w:r w:rsidRPr="00F7590B">
        <w:rPr>
          <w:rFonts w:ascii="Times New Roman" w:hAnsi="Times New Roman" w:cs="Times New Roman"/>
          <w:sz w:val="22"/>
          <w:szCs w:val="22"/>
        </w:rPr>
        <w:t xml:space="preserve"> в 1</w:t>
      </w:r>
      <w:r w:rsidR="00016DA1">
        <w:rPr>
          <w:rFonts w:ascii="Times New Roman" w:hAnsi="Times New Roman" w:cs="Times New Roman"/>
          <w:sz w:val="22"/>
          <w:szCs w:val="22"/>
        </w:rPr>
        <w:t>3.00</w:t>
      </w:r>
      <w:r w:rsidRPr="00F7590B">
        <w:rPr>
          <w:rFonts w:ascii="Times New Roman" w:hAnsi="Times New Roman" w:cs="Times New Roman"/>
          <w:sz w:val="22"/>
          <w:szCs w:val="22"/>
        </w:rPr>
        <w:t xml:space="preserve"> часов 00 минут.</w:t>
      </w:r>
    </w:p>
    <w:p w:rsidR="00016DA1" w:rsidRPr="00016DA1" w:rsidRDefault="00016DA1" w:rsidP="00016DA1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016DA1">
        <w:rPr>
          <w:rFonts w:ascii="Times New Roman" w:hAnsi="Times New Roman" w:cs="Times New Roman"/>
          <w:sz w:val="22"/>
          <w:szCs w:val="22"/>
        </w:rPr>
        <w:t>С проектом  межевого плана земельного участка  можно  ознакомиться</w:t>
      </w:r>
    </w:p>
    <w:p w:rsidR="00016DA1" w:rsidRPr="00016DA1" w:rsidRDefault="00016DA1" w:rsidP="00016DA1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016DA1">
        <w:rPr>
          <w:rFonts w:ascii="Times New Roman" w:hAnsi="Times New Roman" w:cs="Times New Roman"/>
          <w:sz w:val="22"/>
          <w:szCs w:val="22"/>
        </w:rPr>
        <w:t xml:space="preserve">по адресу: Удмуртская Республика, </w:t>
      </w:r>
      <w:r w:rsidR="000E25DC">
        <w:rPr>
          <w:rFonts w:ascii="Times New Roman" w:hAnsi="Times New Roman" w:cs="Times New Roman"/>
          <w:sz w:val="22"/>
          <w:szCs w:val="22"/>
        </w:rPr>
        <w:t xml:space="preserve"> г. Ижевск, ул. Владимира Краева, д. 21</w:t>
      </w:r>
    </w:p>
    <w:p w:rsidR="00016DA1" w:rsidRPr="00016DA1" w:rsidRDefault="00016DA1" w:rsidP="00016DA1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016DA1" w:rsidRPr="00016DA1" w:rsidRDefault="00016DA1" w:rsidP="00016DA1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016DA1">
        <w:rPr>
          <w:rFonts w:ascii="Times New Roman" w:hAnsi="Times New Roman" w:cs="Times New Roman"/>
          <w:sz w:val="22"/>
          <w:szCs w:val="22"/>
        </w:rPr>
        <w:t xml:space="preserve">Возражения по проекту межевого плана и требования о проведении согласования местоположения границ земельных участков на местности принимаются в течении 30 дней с момента публикации по адресу: Удмуртская </w:t>
      </w:r>
      <w:proofErr w:type="gramStart"/>
      <w:r w:rsidRPr="00016DA1">
        <w:rPr>
          <w:rFonts w:ascii="Times New Roman" w:hAnsi="Times New Roman" w:cs="Times New Roman"/>
          <w:sz w:val="22"/>
          <w:szCs w:val="22"/>
        </w:rPr>
        <w:t>Республика,  г.</w:t>
      </w:r>
      <w:proofErr w:type="gramEnd"/>
      <w:r w:rsidRPr="00016DA1">
        <w:rPr>
          <w:rFonts w:ascii="Times New Roman" w:hAnsi="Times New Roman" w:cs="Times New Roman"/>
          <w:sz w:val="22"/>
          <w:szCs w:val="22"/>
        </w:rPr>
        <w:t xml:space="preserve"> Ижевск, ул. </w:t>
      </w:r>
      <w:r w:rsidR="000E25DC">
        <w:rPr>
          <w:rFonts w:ascii="Times New Roman" w:hAnsi="Times New Roman" w:cs="Times New Roman"/>
          <w:sz w:val="22"/>
          <w:szCs w:val="22"/>
        </w:rPr>
        <w:t>Владимира Краева, д. 21.</w:t>
      </w:r>
    </w:p>
    <w:p w:rsidR="00016DA1" w:rsidRPr="00016DA1" w:rsidRDefault="00016DA1" w:rsidP="00016DA1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016DA1" w:rsidRPr="00016DA1" w:rsidRDefault="00016DA1" w:rsidP="00016DA1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016DA1">
        <w:rPr>
          <w:rFonts w:ascii="Times New Roman" w:hAnsi="Times New Roman" w:cs="Times New Roman"/>
          <w:sz w:val="22"/>
          <w:szCs w:val="22"/>
        </w:rPr>
        <w:t>При  проведении   согласования   местоположения   границ   при   себе</w:t>
      </w:r>
    </w:p>
    <w:p w:rsidR="00016DA1" w:rsidRPr="00016DA1" w:rsidRDefault="00016DA1" w:rsidP="00016DA1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016DA1">
        <w:rPr>
          <w:rFonts w:ascii="Times New Roman" w:hAnsi="Times New Roman" w:cs="Times New Roman"/>
          <w:sz w:val="22"/>
          <w:szCs w:val="22"/>
        </w:rPr>
        <w:t>необходимо иметь документ, удостоверяющий личность, а также  документы  о</w:t>
      </w:r>
    </w:p>
    <w:p w:rsidR="00230AC9" w:rsidRDefault="00016DA1" w:rsidP="00016DA1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016DA1">
        <w:rPr>
          <w:rFonts w:ascii="Times New Roman" w:hAnsi="Times New Roman" w:cs="Times New Roman"/>
          <w:sz w:val="22"/>
          <w:szCs w:val="22"/>
        </w:rPr>
        <w:t>правах на земельный участок.</w:t>
      </w:r>
    </w:p>
    <w:p w:rsidR="00230AC9" w:rsidRPr="00F7590B" w:rsidRDefault="00230AC9" w:rsidP="00F7590B">
      <w:pPr>
        <w:ind w:firstLine="709"/>
        <w:jc w:val="both"/>
        <w:rPr>
          <w:sz w:val="22"/>
          <w:szCs w:val="22"/>
        </w:rPr>
      </w:pPr>
      <w:bookmarkStart w:id="1" w:name="_GoBack"/>
      <w:bookmarkEnd w:id="1"/>
    </w:p>
    <w:p w:rsidR="00E3046F" w:rsidRPr="00F7590B" w:rsidRDefault="00E3046F" w:rsidP="00F7590B">
      <w:pPr>
        <w:ind w:firstLine="709"/>
        <w:jc w:val="both"/>
        <w:rPr>
          <w:sz w:val="22"/>
          <w:szCs w:val="22"/>
        </w:rPr>
      </w:pPr>
    </w:p>
    <w:sectPr w:rsidR="00E3046F" w:rsidRPr="00F7590B" w:rsidSect="00E3046F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7F3989"/>
    <w:multiLevelType w:val="hybridMultilevel"/>
    <w:tmpl w:val="D5280DC6"/>
    <w:lvl w:ilvl="0" w:tplc="AB847B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0495F3C"/>
    <w:multiLevelType w:val="hybridMultilevel"/>
    <w:tmpl w:val="9A902F1E"/>
    <w:lvl w:ilvl="0" w:tplc="227E97A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B724E"/>
    <w:rsid w:val="00007F9C"/>
    <w:rsid w:val="00013AD1"/>
    <w:rsid w:val="00016DA1"/>
    <w:rsid w:val="000265DA"/>
    <w:rsid w:val="00065961"/>
    <w:rsid w:val="00067497"/>
    <w:rsid w:val="00072B09"/>
    <w:rsid w:val="000E0B45"/>
    <w:rsid w:val="000E2288"/>
    <w:rsid w:val="000E25DC"/>
    <w:rsid w:val="001010EC"/>
    <w:rsid w:val="00111815"/>
    <w:rsid w:val="00137A40"/>
    <w:rsid w:val="00151715"/>
    <w:rsid w:val="00154B85"/>
    <w:rsid w:val="00156AEB"/>
    <w:rsid w:val="001637CB"/>
    <w:rsid w:val="00175076"/>
    <w:rsid w:val="00181DFF"/>
    <w:rsid w:val="001A0F14"/>
    <w:rsid w:val="001D4738"/>
    <w:rsid w:val="001D4950"/>
    <w:rsid w:val="001D75EC"/>
    <w:rsid w:val="00205057"/>
    <w:rsid w:val="00226B35"/>
    <w:rsid w:val="00230AC9"/>
    <w:rsid w:val="00246BC7"/>
    <w:rsid w:val="00250935"/>
    <w:rsid w:val="00257F46"/>
    <w:rsid w:val="002619A6"/>
    <w:rsid w:val="00265800"/>
    <w:rsid w:val="002668E5"/>
    <w:rsid w:val="00276800"/>
    <w:rsid w:val="002930EB"/>
    <w:rsid w:val="002970E0"/>
    <w:rsid w:val="002A3198"/>
    <w:rsid w:val="00310B3B"/>
    <w:rsid w:val="003242C8"/>
    <w:rsid w:val="00333E8B"/>
    <w:rsid w:val="00380117"/>
    <w:rsid w:val="00382082"/>
    <w:rsid w:val="00382BB1"/>
    <w:rsid w:val="00393DFF"/>
    <w:rsid w:val="003B4523"/>
    <w:rsid w:val="003B748E"/>
    <w:rsid w:val="003C0017"/>
    <w:rsid w:val="00400485"/>
    <w:rsid w:val="00424FE5"/>
    <w:rsid w:val="004260EB"/>
    <w:rsid w:val="00427696"/>
    <w:rsid w:val="004459EE"/>
    <w:rsid w:val="004A07DD"/>
    <w:rsid w:val="004A249B"/>
    <w:rsid w:val="004A66D9"/>
    <w:rsid w:val="004B5EAC"/>
    <w:rsid w:val="004C4874"/>
    <w:rsid w:val="004D2B2D"/>
    <w:rsid w:val="004E5651"/>
    <w:rsid w:val="005055C9"/>
    <w:rsid w:val="00506ED0"/>
    <w:rsid w:val="00515ACC"/>
    <w:rsid w:val="00530B90"/>
    <w:rsid w:val="00532233"/>
    <w:rsid w:val="00535654"/>
    <w:rsid w:val="0054019B"/>
    <w:rsid w:val="0054437F"/>
    <w:rsid w:val="005A4935"/>
    <w:rsid w:val="005C07CC"/>
    <w:rsid w:val="005C39CD"/>
    <w:rsid w:val="005F2B54"/>
    <w:rsid w:val="00652262"/>
    <w:rsid w:val="006540B9"/>
    <w:rsid w:val="006558CA"/>
    <w:rsid w:val="00656D75"/>
    <w:rsid w:val="006603A2"/>
    <w:rsid w:val="00681883"/>
    <w:rsid w:val="006837FA"/>
    <w:rsid w:val="00690770"/>
    <w:rsid w:val="006A2B0A"/>
    <w:rsid w:val="006A5CF8"/>
    <w:rsid w:val="006A702D"/>
    <w:rsid w:val="006B5597"/>
    <w:rsid w:val="006C3882"/>
    <w:rsid w:val="006F05DD"/>
    <w:rsid w:val="006F1331"/>
    <w:rsid w:val="006F7630"/>
    <w:rsid w:val="00746029"/>
    <w:rsid w:val="00746C74"/>
    <w:rsid w:val="00747E2A"/>
    <w:rsid w:val="00757013"/>
    <w:rsid w:val="00775DB0"/>
    <w:rsid w:val="00793318"/>
    <w:rsid w:val="0079632F"/>
    <w:rsid w:val="007A11BA"/>
    <w:rsid w:val="007A4FF2"/>
    <w:rsid w:val="007B6222"/>
    <w:rsid w:val="007D45C6"/>
    <w:rsid w:val="007D6619"/>
    <w:rsid w:val="007E314F"/>
    <w:rsid w:val="007E7B33"/>
    <w:rsid w:val="0084685F"/>
    <w:rsid w:val="00846E55"/>
    <w:rsid w:val="00881DB2"/>
    <w:rsid w:val="008C715A"/>
    <w:rsid w:val="008F2CA9"/>
    <w:rsid w:val="008F63A2"/>
    <w:rsid w:val="0090112D"/>
    <w:rsid w:val="00902CD7"/>
    <w:rsid w:val="009337AD"/>
    <w:rsid w:val="00945BBA"/>
    <w:rsid w:val="0095075D"/>
    <w:rsid w:val="00960BF0"/>
    <w:rsid w:val="009656EE"/>
    <w:rsid w:val="00966246"/>
    <w:rsid w:val="00974CF9"/>
    <w:rsid w:val="00976775"/>
    <w:rsid w:val="009828AD"/>
    <w:rsid w:val="009A31EC"/>
    <w:rsid w:val="009B279A"/>
    <w:rsid w:val="009B3FD0"/>
    <w:rsid w:val="009B724E"/>
    <w:rsid w:val="009E4476"/>
    <w:rsid w:val="009F3BFB"/>
    <w:rsid w:val="009F631F"/>
    <w:rsid w:val="00A11187"/>
    <w:rsid w:val="00A455A4"/>
    <w:rsid w:val="00A671FB"/>
    <w:rsid w:val="00A822DD"/>
    <w:rsid w:val="00A86BF2"/>
    <w:rsid w:val="00AA14C4"/>
    <w:rsid w:val="00AB781D"/>
    <w:rsid w:val="00AC1238"/>
    <w:rsid w:val="00AD6C95"/>
    <w:rsid w:val="00B07C4B"/>
    <w:rsid w:val="00B2419C"/>
    <w:rsid w:val="00B31CC9"/>
    <w:rsid w:val="00B348B6"/>
    <w:rsid w:val="00B44507"/>
    <w:rsid w:val="00B53502"/>
    <w:rsid w:val="00B62F4C"/>
    <w:rsid w:val="00B81B38"/>
    <w:rsid w:val="00B87942"/>
    <w:rsid w:val="00B94876"/>
    <w:rsid w:val="00BA1165"/>
    <w:rsid w:val="00BD5A42"/>
    <w:rsid w:val="00BD77BB"/>
    <w:rsid w:val="00BE6274"/>
    <w:rsid w:val="00C00F4D"/>
    <w:rsid w:val="00C1408B"/>
    <w:rsid w:val="00C665B4"/>
    <w:rsid w:val="00C67EF9"/>
    <w:rsid w:val="00C72C2B"/>
    <w:rsid w:val="00C72DCF"/>
    <w:rsid w:val="00C76EE3"/>
    <w:rsid w:val="00C9058D"/>
    <w:rsid w:val="00C93029"/>
    <w:rsid w:val="00CA0792"/>
    <w:rsid w:val="00CB2074"/>
    <w:rsid w:val="00CB482F"/>
    <w:rsid w:val="00CC35A5"/>
    <w:rsid w:val="00CE16A9"/>
    <w:rsid w:val="00CF522C"/>
    <w:rsid w:val="00D011A7"/>
    <w:rsid w:val="00D13F4C"/>
    <w:rsid w:val="00D21DC3"/>
    <w:rsid w:val="00D21F03"/>
    <w:rsid w:val="00D4494C"/>
    <w:rsid w:val="00D60C83"/>
    <w:rsid w:val="00D95BF8"/>
    <w:rsid w:val="00DB7DB2"/>
    <w:rsid w:val="00DD5A53"/>
    <w:rsid w:val="00E04081"/>
    <w:rsid w:val="00E06DB9"/>
    <w:rsid w:val="00E16A32"/>
    <w:rsid w:val="00E3046F"/>
    <w:rsid w:val="00E63111"/>
    <w:rsid w:val="00EA0E7F"/>
    <w:rsid w:val="00EB7DCB"/>
    <w:rsid w:val="00EF716A"/>
    <w:rsid w:val="00F12FC4"/>
    <w:rsid w:val="00F26656"/>
    <w:rsid w:val="00F559A3"/>
    <w:rsid w:val="00F61B17"/>
    <w:rsid w:val="00F63507"/>
    <w:rsid w:val="00F739C4"/>
    <w:rsid w:val="00F7590B"/>
    <w:rsid w:val="00F76658"/>
    <w:rsid w:val="00FA1199"/>
    <w:rsid w:val="00FA24FB"/>
    <w:rsid w:val="00FA4CEE"/>
    <w:rsid w:val="00FA7396"/>
    <w:rsid w:val="00FB7139"/>
    <w:rsid w:val="00FD160D"/>
    <w:rsid w:val="00FE6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60660A63"/>
  <w14:defaultImageDpi w14:val="0"/>
  <w15:docId w15:val="{1ECD9957-7649-4008-89D0-939A1D519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748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A14C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uiPriority w:val="99"/>
    <w:rsid w:val="00AA14C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alloon Text"/>
    <w:basedOn w:val="a"/>
    <w:link w:val="a4"/>
    <w:uiPriority w:val="99"/>
    <w:semiHidden/>
    <w:rsid w:val="006C38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382082"/>
    <w:rPr>
      <w:rFonts w:cs="Times New Roman"/>
      <w:sz w:val="2"/>
    </w:rPr>
  </w:style>
  <w:style w:type="character" w:styleId="a5">
    <w:name w:val="Hyperlink"/>
    <w:uiPriority w:val="99"/>
    <w:rsid w:val="00506ED0"/>
    <w:rPr>
      <w:rFonts w:cs="Times New Roman"/>
      <w:color w:val="0000FF"/>
      <w:u w:val="single"/>
    </w:rPr>
  </w:style>
  <w:style w:type="character" w:styleId="a6">
    <w:name w:val="Strong"/>
    <w:uiPriority w:val="22"/>
    <w:qFormat/>
    <w:locked/>
    <w:rsid w:val="00AD6C95"/>
    <w:rPr>
      <w:rFonts w:cs="Times New Roman"/>
      <w:b/>
    </w:rPr>
  </w:style>
  <w:style w:type="table" w:styleId="a7">
    <w:name w:val="Table Grid"/>
    <w:basedOn w:val="a1"/>
    <w:uiPriority w:val="59"/>
    <w:locked/>
    <w:rsid w:val="00310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310B3B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95075D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69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esktop\&#1048;&#1079;&#1074;&#1077;&#1097;&#1077;&#1085;&#1080;&#1077;%20&#1074;%20&#1075;&#1072;&#1079;&#1077;&#1090;&#1091;%20&#1064;&#1072;&#1088;&#1072;&#1092;&#1080;&#1077;&#107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DD6D9A-6707-4201-9DBC-031F7635E5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Извещение в газету Шарафиев.dotx</Template>
  <TotalTime>49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СОБРАНИЯ О СОГЛАСОВАНИИ МЕСТОПОЛОЖЕНИЯ ГРАНИЦЫ ЗЕМЕЛЬНОГО УЧАСТКА</vt:lpstr>
    </vt:vector>
  </TitlesOfParts>
  <Company>BTI</Company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СОБРАНИЯ О СОГЛАСОВАНИИ МЕСТОПОЛОЖЕНИЯ ГРАНИЦЫ ЗЕМЕЛЬНОГО УЧАСТКА</dc:title>
  <dc:creator>User</dc:creator>
  <cp:lastModifiedBy>user</cp:lastModifiedBy>
  <cp:revision>7</cp:revision>
  <cp:lastPrinted>2019-04-10T11:02:00Z</cp:lastPrinted>
  <dcterms:created xsi:type="dcterms:W3CDTF">2021-05-30T16:58:00Z</dcterms:created>
  <dcterms:modified xsi:type="dcterms:W3CDTF">2023-05-15T07:29:00Z</dcterms:modified>
</cp:coreProperties>
</file>