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1416B9" w:rsidRPr="00C20005" w14:paraId="40D765D1" w14:textId="77777777" w:rsidTr="001416B9">
        <w:tc>
          <w:tcPr>
            <w:tcW w:w="3960" w:type="dxa"/>
          </w:tcPr>
          <w:p w14:paraId="2EFC62B0" w14:textId="77777777" w:rsidR="001416B9" w:rsidRPr="00035A45" w:rsidRDefault="001416B9" w:rsidP="001416B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14:paraId="2362D68D" w14:textId="77777777" w:rsidR="001416B9" w:rsidRPr="00C20005" w:rsidRDefault="001416B9" w:rsidP="001416B9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 wp14:anchorId="4FFCA3C0" wp14:editId="2A22E294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14:paraId="21CDA62F" w14:textId="77777777" w:rsidR="001416B9" w:rsidRDefault="001416B9" w:rsidP="001416B9">
            <w:pPr>
              <w:ind w:right="218"/>
              <w:jc w:val="right"/>
            </w:pPr>
          </w:p>
          <w:p w14:paraId="696D0D12" w14:textId="77777777" w:rsidR="001416B9" w:rsidRPr="001416B9" w:rsidRDefault="001416B9" w:rsidP="001416B9">
            <w:pPr>
              <w:ind w:right="218"/>
              <w:jc w:val="right"/>
              <w:rPr>
                <w:sz w:val="24"/>
                <w:szCs w:val="24"/>
              </w:rPr>
            </w:pPr>
            <w:r w:rsidRPr="001416B9">
              <w:rPr>
                <w:sz w:val="24"/>
                <w:szCs w:val="24"/>
              </w:rPr>
              <w:t xml:space="preserve">проект </w:t>
            </w:r>
          </w:p>
          <w:p w14:paraId="179B6DFE" w14:textId="77777777" w:rsidR="001416B9" w:rsidRPr="00C20005" w:rsidRDefault="001416B9" w:rsidP="001416B9">
            <w:pPr>
              <w:ind w:right="218"/>
              <w:jc w:val="right"/>
            </w:pPr>
          </w:p>
        </w:tc>
      </w:tr>
      <w:tr w:rsidR="001416B9" w:rsidRPr="00C20005" w14:paraId="46EE0A70" w14:textId="77777777" w:rsidTr="001416B9">
        <w:tc>
          <w:tcPr>
            <w:tcW w:w="3960" w:type="dxa"/>
          </w:tcPr>
          <w:p w14:paraId="2269D3C7" w14:textId="77777777" w:rsidR="001416B9" w:rsidRPr="00C20005" w:rsidRDefault="001416B9" w:rsidP="001416B9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14:paraId="50EE2C65" w14:textId="77777777" w:rsidR="001416B9" w:rsidRPr="00C20005" w:rsidRDefault="001416B9" w:rsidP="001416B9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14:paraId="5C29F3E2" w14:textId="77777777" w:rsidR="001416B9" w:rsidRPr="00C20005" w:rsidRDefault="001416B9" w:rsidP="001416B9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14:paraId="507E1318" w14:textId="77777777" w:rsidR="001416B9" w:rsidRPr="00C20005" w:rsidRDefault="001416B9" w:rsidP="001416B9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14:paraId="0FAF7270" w14:textId="77777777" w:rsidR="001416B9" w:rsidRPr="00C20005" w:rsidRDefault="001416B9" w:rsidP="001416B9">
            <w:pPr>
              <w:jc w:val="center"/>
            </w:pPr>
          </w:p>
        </w:tc>
        <w:tc>
          <w:tcPr>
            <w:tcW w:w="3780" w:type="dxa"/>
          </w:tcPr>
          <w:p w14:paraId="58C5E9AF" w14:textId="77777777" w:rsidR="001416B9" w:rsidRPr="007B13CE" w:rsidRDefault="001416B9" w:rsidP="001416B9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14:paraId="3BA2C4DA" w14:textId="77777777" w:rsidR="001416B9" w:rsidRDefault="001416B9" w:rsidP="001416B9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14:paraId="6E66B6B6" w14:textId="77777777" w:rsidR="001416B9" w:rsidRPr="007B13CE" w:rsidRDefault="001416B9" w:rsidP="001416B9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14:paraId="757C43F3" w14:textId="77777777" w:rsidR="001416B9" w:rsidRPr="007B13CE" w:rsidRDefault="001416B9" w:rsidP="001416B9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14:paraId="3B47A768" w14:textId="77777777" w:rsidR="001416B9" w:rsidRPr="00C20005" w:rsidRDefault="001416B9" w:rsidP="001416B9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14:paraId="3513335E" w14:textId="77777777" w:rsidR="001416B9" w:rsidRPr="00C20005" w:rsidRDefault="001416B9" w:rsidP="001416B9">
      <w:pPr>
        <w:jc w:val="center"/>
      </w:pPr>
    </w:p>
    <w:p w14:paraId="3CA67E55" w14:textId="77777777" w:rsidR="001416B9" w:rsidRDefault="001416B9" w:rsidP="001416B9">
      <w:pPr>
        <w:jc w:val="center"/>
        <w:outlineLvl w:val="0"/>
        <w:rPr>
          <w:b/>
          <w:sz w:val="40"/>
          <w:szCs w:val="40"/>
        </w:rPr>
      </w:pPr>
    </w:p>
    <w:p w14:paraId="5A494CE8" w14:textId="77777777" w:rsidR="001416B9" w:rsidRDefault="001416B9" w:rsidP="001416B9">
      <w:pPr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14:paraId="49184BCE" w14:textId="77777777" w:rsidR="001416B9" w:rsidRDefault="001416B9" w:rsidP="001416B9">
      <w:pPr>
        <w:jc w:val="center"/>
        <w:rPr>
          <w:b/>
          <w:sz w:val="16"/>
          <w:szCs w:val="16"/>
        </w:rPr>
      </w:pPr>
    </w:p>
    <w:p w14:paraId="4420EA6A" w14:textId="77777777" w:rsidR="001416B9" w:rsidRDefault="001416B9" w:rsidP="001416B9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14:paraId="3DCDB069" w14:textId="77777777" w:rsidR="001416B9" w:rsidRDefault="001416B9" w:rsidP="001416B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16F58610" w14:textId="77777777" w:rsidR="001416B9" w:rsidRDefault="001416B9" w:rsidP="001416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14:paraId="6424C616" w14:textId="77777777" w:rsidR="00CD0785" w:rsidRDefault="00CD0785" w:rsidP="00CD0785">
      <w:pPr>
        <w:jc w:val="both"/>
        <w:rPr>
          <w:b/>
          <w:sz w:val="24"/>
          <w:szCs w:val="24"/>
        </w:rPr>
      </w:pPr>
    </w:p>
    <w:p w14:paraId="71D0359F" w14:textId="77777777" w:rsidR="00536F7E" w:rsidRDefault="00536F7E" w:rsidP="00CD0785">
      <w:pPr>
        <w:jc w:val="both"/>
        <w:rPr>
          <w:b/>
          <w:sz w:val="24"/>
          <w:szCs w:val="24"/>
        </w:rPr>
      </w:pPr>
    </w:p>
    <w:p w14:paraId="5BA609B9" w14:textId="77777777" w:rsidR="002C5A26" w:rsidRDefault="00A831B9" w:rsidP="009A222C">
      <w:pPr>
        <w:rPr>
          <w:sz w:val="24"/>
          <w:szCs w:val="24"/>
        </w:rPr>
      </w:pPr>
      <w:r>
        <w:rPr>
          <w:sz w:val="24"/>
          <w:szCs w:val="24"/>
        </w:rPr>
        <w:t>О внесении изменения</w:t>
      </w:r>
      <w:r w:rsidR="00610301">
        <w:rPr>
          <w:sz w:val="24"/>
          <w:szCs w:val="24"/>
        </w:rPr>
        <w:t xml:space="preserve"> в</w:t>
      </w:r>
      <w:r w:rsidR="00C57CBA" w:rsidRPr="00C57CBA">
        <w:rPr>
          <w:sz w:val="24"/>
          <w:szCs w:val="24"/>
        </w:rPr>
        <w:t xml:space="preserve"> </w:t>
      </w:r>
      <w:r w:rsidR="00610301">
        <w:rPr>
          <w:sz w:val="24"/>
          <w:szCs w:val="24"/>
        </w:rPr>
        <w:t>Положение</w:t>
      </w:r>
      <w:r w:rsidR="00C57CBA" w:rsidRPr="00C57CBA">
        <w:rPr>
          <w:sz w:val="24"/>
          <w:szCs w:val="24"/>
        </w:rPr>
        <w:t xml:space="preserve"> о порядке установления </w:t>
      </w:r>
    </w:p>
    <w:p w14:paraId="0BCFECE1" w14:textId="77777777" w:rsidR="002C5A26" w:rsidRDefault="00C57CBA" w:rsidP="009A222C">
      <w:pPr>
        <w:rPr>
          <w:sz w:val="24"/>
          <w:szCs w:val="24"/>
        </w:rPr>
      </w:pPr>
      <w:r w:rsidRPr="00C57CBA">
        <w:rPr>
          <w:sz w:val="24"/>
          <w:szCs w:val="24"/>
        </w:rPr>
        <w:t xml:space="preserve">и выплаты ежемесячной доплаты к пенсии лицам, </w:t>
      </w:r>
    </w:p>
    <w:p w14:paraId="42BF3214" w14:textId="77777777" w:rsidR="009A222C" w:rsidRPr="005807B7" w:rsidRDefault="00C57CBA" w:rsidP="009A222C">
      <w:pPr>
        <w:rPr>
          <w:bCs/>
          <w:sz w:val="24"/>
          <w:szCs w:val="24"/>
        </w:rPr>
      </w:pPr>
      <w:proofErr w:type="gramStart"/>
      <w:r w:rsidRPr="00C57CBA">
        <w:rPr>
          <w:sz w:val="24"/>
          <w:szCs w:val="24"/>
        </w:rPr>
        <w:t>замещавшим</w:t>
      </w:r>
      <w:proofErr w:type="gramEnd"/>
      <w:r w:rsidRPr="00C57CBA">
        <w:rPr>
          <w:sz w:val="24"/>
          <w:szCs w:val="24"/>
        </w:rPr>
        <w:t xml:space="preserve"> выборные муниципальные должности </w:t>
      </w:r>
    </w:p>
    <w:p w14:paraId="3BF107E7" w14:textId="77777777" w:rsidR="005445D1" w:rsidRDefault="005445D1" w:rsidP="009A222C">
      <w:pPr>
        <w:ind w:firstLine="709"/>
        <w:jc w:val="both"/>
        <w:rPr>
          <w:sz w:val="24"/>
          <w:szCs w:val="24"/>
        </w:rPr>
      </w:pPr>
    </w:p>
    <w:p w14:paraId="28C8EC35" w14:textId="514F509A" w:rsidR="009A222C" w:rsidRPr="00F962C7" w:rsidRDefault="009A222C" w:rsidP="00F962C7">
      <w:pPr>
        <w:widowControl/>
        <w:ind w:firstLine="708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8D6D56">
        <w:rPr>
          <w:sz w:val="24"/>
          <w:szCs w:val="24"/>
        </w:rPr>
        <w:t xml:space="preserve">В соответствии </w:t>
      </w:r>
      <w:r w:rsidR="008D6D56" w:rsidRPr="008D6D56">
        <w:rPr>
          <w:sz w:val="24"/>
          <w:szCs w:val="24"/>
        </w:rPr>
        <w:t xml:space="preserve">с Федеральным законом от 06.10.2003 № 131-ФЗ «Об общих принципах организации местного самоуправления в Российской Федерации», </w:t>
      </w:r>
      <w:r w:rsidR="008D6D56" w:rsidRPr="00F962C7">
        <w:rPr>
          <w:sz w:val="24"/>
          <w:szCs w:val="24"/>
        </w:rPr>
        <w:t xml:space="preserve">Законом Удмуртской Республики </w:t>
      </w:r>
      <w:r w:rsidR="00333329" w:rsidRPr="00F962C7">
        <w:rPr>
          <w:rFonts w:eastAsiaTheme="minorHAnsi"/>
          <w:sz w:val="24"/>
          <w:szCs w:val="24"/>
          <w:lang w:eastAsia="en-US"/>
        </w:rPr>
        <w:t xml:space="preserve">от 02.07.2024 </w:t>
      </w:r>
      <w:r w:rsidR="00F962C7" w:rsidRPr="00F962C7">
        <w:rPr>
          <w:rFonts w:eastAsiaTheme="minorHAnsi"/>
          <w:sz w:val="24"/>
          <w:szCs w:val="24"/>
          <w:lang w:eastAsia="en-US"/>
        </w:rPr>
        <w:t>№</w:t>
      </w:r>
      <w:r w:rsidR="00333329" w:rsidRPr="00F962C7">
        <w:rPr>
          <w:rFonts w:eastAsiaTheme="minorHAnsi"/>
          <w:sz w:val="24"/>
          <w:szCs w:val="24"/>
          <w:lang w:eastAsia="en-US"/>
        </w:rPr>
        <w:t xml:space="preserve"> 39-Р</w:t>
      </w:r>
      <w:r w:rsidR="00F962C7" w:rsidRPr="00F962C7">
        <w:rPr>
          <w:rFonts w:eastAsiaTheme="minorHAnsi"/>
          <w:sz w:val="24"/>
          <w:szCs w:val="24"/>
          <w:lang w:eastAsia="en-US"/>
        </w:rPr>
        <w:t>З «</w:t>
      </w:r>
      <w:r w:rsidR="00333329" w:rsidRPr="00F962C7">
        <w:rPr>
          <w:rFonts w:eastAsiaTheme="minorHAnsi"/>
          <w:sz w:val="24"/>
          <w:szCs w:val="24"/>
          <w:lang w:eastAsia="en-US"/>
        </w:rPr>
        <w:t>О внесении изменений в отдельные законы Удмуртской Республики по вопросу статуса лиц, замещающих государственные должности Удмуртской Республики, и лиц, замещающих муниципальные должности</w:t>
      </w:r>
      <w:r w:rsidR="00F962C7" w:rsidRPr="00F962C7">
        <w:rPr>
          <w:rFonts w:eastAsiaTheme="minorHAnsi"/>
          <w:sz w:val="24"/>
          <w:szCs w:val="24"/>
          <w:lang w:eastAsia="en-US"/>
        </w:rPr>
        <w:t xml:space="preserve">», </w:t>
      </w:r>
      <w:r w:rsidR="00F962C7">
        <w:rPr>
          <w:sz w:val="24"/>
          <w:szCs w:val="24"/>
        </w:rPr>
        <w:t xml:space="preserve">принимая во внимание </w:t>
      </w:r>
      <w:r w:rsidR="00610301">
        <w:rPr>
          <w:sz w:val="24"/>
          <w:szCs w:val="24"/>
        </w:rPr>
        <w:t>решение Совета депутатов муниципального образования «Муниципальный округ Завьяловский район Удмуртской Республики» от</w:t>
      </w:r>
      <w:proofErr w:type="gramEnd"/>
      <w:r w:rsidR="00610301">
        <w:rPr>
          <w:sz w:val="24"/>
          <w:szCs w:val="24"/>
        </w:rPr>
        <w:t xml:space="preserve"> </w:t>
      </w:r>
      <w:r w:rsidR="006F3B5D">
        <w:rPr>
          <w:sz w:val="24"/>
          <w:szCs w:val="24"/>
        </w:rPr>
        <w:t>2</w:t>
      </w:r>
      <w:r w:rsidR="00F962C7">
        <w:rPr>
          <w:sz w:val="24"/>
          <w:szCs w:val="24"/>
        </w:rPr>
        <w:t>2</w:t>
      </w:r>
      <w:r w:rsidR="006F3B5D">
        <w:rPr>
          <w:sz w:val="24"/>
          <w:szCs w:val="24"/>
        </w:rPr>
        <w:t>.</w:t>
      </w:r>
      <w:r w:rsidR="00F962C7">
        <w:rPr>
          <w:sz w:val="24"/>
          <w:szCs w:val="24"/>
        </w:rPr>
        <w:t>09</w:t>
      </w:r>
      <w:r w:rsidR="006F3B5D">
        <w:rPr>
          <w:sz w:val="24"/>
          <w:szCs w:val="24"/>
        </w:rPr>
        <w:t>.202</w:t>
      </w:r>
      <w:r w:rsidR="00895A5C">
        <w:rPr>
          <w:sz w:val="24"/>
          <w:szCs w:val="24"/>
        </w:rPr>
        <w:t>4</w:t>
      </w:r>
      <w:r w:rsidR="00610301">
        <w:rPr>
          <w:sz w:val="24"/>
          <w:szCs w:val="24"/>
        </w:rPr>
        <w:t xml:space="preserve"> </w:t>
      </w:r>
      <w:r w:rsidR="00F962C7">
        <w:rPr>
          <w:sz w:val="24"/>
          <w:szCs w:val="24"/>
        </w:rPr>
        <w:br/>
      </w:r>
      <w:r w:rsidR="00610301">
        <w:rPr>
          <w:sz w:val="24"/>
          <w:szCs w:val="24"/>
        </w:rPr>
        <w:t xml:space="preserve">№ ____ «О внесении изменений в Положение о гарантиях муниципальным служащим  </w:t>
      </w:r>
      <w:r w:rsidR="00610301" w:rsidRPr="008D6D56">
        <w:rPr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="00610301">
        <w:rPr>
          <w:sz w:val="24"/>
          <w:szCs w:val="24"/>
        </w:rPr>
        <w:t xml:space="preserve">, </w:t>
      </w:r>
      <w:r w:rsidRPr="008D6D56">
        <w:rPr>
          <w:sz w:val="24"/>
          <w:szCs w:val="24"/>
        </w:rPr>
        <w:t xml:space="preserve">руководствуясь Уставом муниципального образования </w:t>
      </w:r>
      <w:r w:rsidR="00405E60" w:rsidRPr="008D6D56">
        <w:rPr>
          <w:sz w:val="24"/>
          <w:szCs w:val="24"/>
        </w:rPr>
        <w:t>«Муниципальный округ Завьяловский район Удмуртской Республики»</w:t>
      </w:r>
      <w:r w:rsidRPr="008D6D56">
        <w:rPr>
          <w:sz w:val="24"/>
          <w:szCs w:val="24"/>
        </w:rPr>
        <w:t>,</w:t>
      </w:r>
    </w:p>
    <w:p w14:paraId="3F1A6513" w14:textId="77777777" w:rsidR="00536F7E" w:rsidRPr="009A222C" w:rsidRDefault="009A222C" w:rsidP="00CD0785">
      <w:pPr>
        <w:jc w:val="both"/>
        <w:rPr>
          <w:sz w:val="24"/>
        </w:rPr>
      </w:pPr>
      <w:r>
        <w:rPr>
          <w:sz w:val="24"/>
        </w:rPr>
        <w:tab/>
      </w:r>
    </w:p>
    <w:p w14:paraId="72A4701A" w14:textId="77777777" w:rsidR="00CD0785" w:rsidRPr="00405E60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14:paraId="296D8C5C" w14:textId="77777777" w:rsidR="00536F7E" w:rsidRDefault="00536F7E" w:rsidP="00CD0785">
      <w:pPr>
        <w:jc w:val="both"/>
        <w:rPr>
          <w:b/>
          <w:sz w:val="24"/>
        </w:rPr>
      </w:pPr>
    </w:p>
    <w:p w14:paraId="0FC83415" w14:textId="70E37547" w:rsidR="00595DE0" w:rsidRDefault="006E0F15" w:rsidP="00A831B9">
      <w:pPr>
        <w:pStyle w:val="af1"/>
        <w:numPr>
          <w:ilvl w:val="0"/>
          <w:numId w:val="2"/>
        </w:numPr>
        <w:ind w:left="0" w:firstLine="708"/>
        <w:jc w:val="both"/>
        <w:rPr>
          <w:sz w:val="24"/>
          <w:szCs w:val="24"/>
        </w:rPr>
      </w:pPr>
      <w:proofErr w:type="gramStart"/>
      <w:r w:rsidRPr="006E0F15">
        <w:rPr>
          <w:sz w:val="24"/>
          <w:szCs w:val="24"/>
        </w:rPr>
        <w:t>Внести в Положение</w:t>
      </w:r>
      <w:r w:rsidRPr="00F07C1D">
        <w:t xml:space="preserve"> </w:t>
      </w:r>
      <w:r w:rsidR="000722CC" w:rsidRPr="000722CC">
        <w:rPr>
          <w:sz w:val="24"/>
          <w:szCs w:val="24"/>
        </w:rPr>
        <w:t>о порядке установления и выплаты ежемесячной доплаты к пенсии лицам, замещавшим в</w:t>
      </w:r>
      <w:r w:rsidR="00610301">
        <w:rPr>
          <w:sz w:val="24"/>
          <w:szCs w:val="24"/>
        </w:rPr>
        <w:t xml:space="preserve">ыборные муниципальные должности, утвержденное решением Совета депутатов </w:t>
      </w:r>
      <w:r w:rsidR="00610301" w:rsidRPr="008D6D56">
        <w:rPr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="00610301">
        <w:rPr>
          <w:sz w:val="24"/>
          <w:szCs w:val="24"/>
        </w:rPr>
        <w:t xml:space="preserve"> от 22.12.2021 </w:t>
      </w:r>
      <w:r w:rsidR="001416B9">
        <w:rPr>
          <w:sz w:val="24"/>
          <w:szCs w:val="24"/>
        </w:rPr>
        <w:br/>
      </w:r>
      <w:r w:rsidR="00610301">
        <w:rPr>
          <w:sz w:val="24"/>
          <w:szCs w:val="24"/>
        </w:rPr>
        <w:t>№ 167</w:t>
      </w:r>
      <w:r>
        <w:rPr>
          <w:sz w:val="24"/>
          <w:szCs w:val="24"/>
        </w:rPr>
        <w:t xml:space="preserve"> (далее – Положение)</w:t>
      </w:r>
      <w:r w:rsidR="00610301">
        <w:rPr>
          <w:sz w:val="24"/>
          <w:szCs w:val="24"/>
        </w:rPr>
        <w:t xml:space="preserve">, </w:t>
      </w:r>
      <w:r w:rsidR="00595DE0">
        <w:rPr>
          <w:sz w:val="24"/>
          <w:szCs w:val="24"/>
        </w:rPr>
        <w:t>следующие изменения:</w:t>
      </w:r>
      <w:proofErr w:type="gramEnd"/>
    </w:p>
    <w:p w14:paraId="4B410817" w14:textId="61170766" w:rsidR="00595DE0" w:rsidRDefault="00595DE0" w:rsidP="00595DE0">
      <w:pPr>
        <w:pStyle w:val="af1"/>
        <w:numPr>
          <w:ilvl w:val="1"/>
          <w:numId w:val="2"/>
        </w:numPr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95DE0">
        <w:rPr>
          <w:sz w:val="24"/>
          <w:szCs w:val="24"/>
        </w:rPr>
        <w:t>В пункте 1.1. раздела 1, пунктах 3.2., 3.3.,3.5.,3.7. раздела 3 слова «Законом Российской Федерации от 19.04.1991</w:t>
      </w:r>
      <w:r w:rsidR="00F675E0">
        <w:rPr>
          <w:sz w:val="24"/>
          <w:szCs w:val="24"/>
        </w:rPr>
        <w:t xml:space="preserve"> </w:t>
      </w:r>
      <w:r w:rsidRPr="00595DE0">
        <w:rPr>
          <w:sz w:val="24"/>
          <w:szCs w:val="24"/>
        </w:rPr>
        <w:t xml:space="preserve">№ 1032-1 «О занятости населения в Российской Федерации»» заменить словами </w:t>
      </w:r>
      <w:r w:rsidRPr="00595DE0">
        <w:rPr>
          <w:rFonts w:eastAsiaTheme="minorHAnsi"/>
          <w:sz w:val="24"/>
          <w:szCs w:val="24"/>
          <w:lang w:eastAsia="en-US"/>
        </w:rPr>
        <w:t>Федеральным законом</w:t>
      </w:r>
      <w:r w:rsidRPr="00595DE0">
        <w:rPr>
          <w:sz w:val="24"/>
          <w:szCs w:val="24"/>
        </w:rPr>
        <w:t xml:space="preserve"> </w:t>
      </w:r>
      <w:r w:rsidRPr="00595DE0">
        <w:rPr>
          <w:rFonts w:eastAsiaTheme="minorHAnsi"/>
          <w:sz w:val="24"/>
          <w:szCs w:val="24"/>
          <w:lang w:eastAsia="en-US"/>
        </w:rPr>
        <w:t xml:space="preserve">от 12.12.2023 № 565-ФЗ </w:t>
      </w:r>
      <w:r w:rsidR="005E0254">
        <w:rPr>
          <w:rFonts w:eastAsiaTheme="minorHAnsi"/>
          <w:sz w:val="24"/>
          <w:szCs w:val="24"/>
          <w:lang w:eastAsia="en-US"/>
        </w:rPr>
        <w:br/>
      </w:r>
      <w:r w:rsidRPr="00595DE0">
        <w:rPr>
          <w:sz w:val="24"/>
          <w:szCs w:val="24"/>
        </w:rPr>
        <w:t>«О занятости населения в Российской Федерации»</w:t>
      </w:r>
      <w:r>
        <w:rPr>
          <w:sz w:val="24"/>
          <w:szCs w:val="24"/>
        </w:rPr>
        <w:t>»;</w:t>
      </w:r>
    </w:p>
    <w:p w14:paraId="6A0E5D46" w14:textId="1D275061" w:rsidR="00595DE0" w:rsidRPr="00595DE0" w:rsidRDefault="00595DE0" w:rsidP="00595DE0">
      <w:pPr>
        <w:pStyle w:val="af1"/>
        <w:numPr>
          <w:ilvl w:val="1"/>
          <w:numId w:val="2"/>
        </w:numPr>
        <w:ind w:left="0" w:firstLine="708"/>
        <w:jc w:val="both"/>
        <w:rPr>
          <w:sz w:val="24"/>
          <w:szCs w:val="24"/>
        </w:rPr>
      </w:pPr>
      <w:r w:rsidRPr="00595DE0">
        <w:rPr>
          <w:sz w:val="24"/>
          <w:szCs w:val="24"/>
        </w:rPr>
        <w:t>В пункте 1.5. раздела 1 слова «</w:t>
      </w:r>
      <w:hyperlink r:id="rId9" w:history="1">
        <w:r w:rsidRPr="00595DE0">
          <w:rPr>
            <w:sz w:val="24"/>
            <w:szCs w:val="24"/>
          </w:rPr>
          <w:t>пунктами 5</w:t>
        </w:r>
      </w:hyperlink>
      <w:r w:rsidRPr="00595DE0">
        <w:rPr>
          <w:sz w:val="24"/>
          <w:szCs w:val="24"/>
        </w:rPr>
        <w:t xml:space="preserve"> - </w:t>
      </w:r>
      <w:hyperlink r:id="rId10" w:history="1">
        <w:r w:rsidRPr="00595DE0">
          <w:rPr>
            <w:sz w:val="24"/>
            <w:szCs w:val="24"/>
          </w:rPr>
          <w:t>8 части 10</w:t>
        </w:r>
      </w:hyperlink>
      <w:r w:rsidRPr="00595DE0">
        <w:rPr>
          <w:sz w:val="24"/>
          <w:szCs w:val="24"/>
        </w:rPr>
        <w:t>» заменить словами «</w:t>
      </w:r>
      <w:hyperlink r:id="rId11" w:history="1">
        <w:r w:rsidRPr="00595DE0">
          <w:rPr>
            <w:sz w:val="24"/>
            <w:szCs w:val="24"/>
          </w:rPr>
          <w:t>пунктами 5</w:t>
        </w:r>
      </w:hyperlink>
      <w:r w:rsidRPr="00595DE0">
        <w:rPr>
          <w:sz w:val="24"/>
          <w:szCs w:val="24"/>
        </w:rPr>
        <w:t xml:space="preserve"> - </w:t>
      </w:r>
      <w:hyperlink r:id="rId12" w:history="1">
        <w:r w:rsidRPr="00595DE0">
          <w:rPr>
            <w:sz w:val="24"/>
            <w:szCs w:val="24"/>
          </w:rPr>
          <w:t>8 и 9.2. части 10</w:t>
        </w:r>
      </w:hyperlink>
      <w:r w:rsidRPr="00595DE0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14:paraId="4879A161" w14:textId="0A9C31B4" w:rsidR="00F675E0" w:rsidRPr="00F675E0" w:rsidRDefault="00595DE0" w:rsidP="00F675E0">
      <w:pPr>
        <w:pStyle w:val="af1"/>
        <w:numPr>
          <w:ilvl w:val="1"/>
          <w:numId w:val="2"/>
        </w:numPr>
        <w:ind w:left="0" w:firstLine="708"/>
        <w:jc w:val="both"/>
        <w:rPr>
          <w:sz w:val="24"/>
          <w:szCs w:val="24"/>
        </w:rPr>
      </w:pPr>
      <w:r w:rsidRPr="00595DE0">
        <w:rPr>
          <w:sz w:val="24"/>
          <w:szCs w:val="24"/>
        </w:rPr>
        <w:t xml:space="preserve">В пункте 2.1. </w:t>
      </w:r>
      <w:r w:rsidR="00F675E0">
        <w:rPr>
          <w:sz w:val="24"/>
          <w:szCs w:val="24"/>
        </w:rPr>
        <w:t xml:space="preserve">раздела 2 </w:t>
      </w:r>
      <w:r w:rsidRPr="00595DE0">
        <w:rPr>
          <w:sz w:val="24"/>
          <w:szCs w:val="24"/>
        </w:rPr>
        <w:t xml:space="preserve">слова </w:t>
      </w:r>
      <w:r>
        <w:rPr>
          <w:sz w:val="24"/>
          <w:szCs w:val="24"/>
        </w:rPr>
        <w:t>«</w:t>
      </w:r>
      <w:r w:rsidRPr="00595DE0">
        <w:rPr>
          <w:sz w:val="24"/>
          <w:szCs w:val="24"/>
        </w:rPr>
        <w:t xml:space="preserve">в соответствии с </w:t>
      </w:r>
      <w:hyperlink r:id="rId13" w:history="1">
        <w:r w:rsidRPr="00595DE0">
          <w:rPr>
            <w:rStyle w:val="a3"/>
            <w:color w:val="auto"/>
            <w:sz w:val="24"/>
            <w:szCs w:val="24"/>
            <w:u w:val="none"/>
          </w:rPr>
          <w:t>частью 2 статьи 32</w:t>
        </w:r>
      </w:hyperlink>
      <w:r w:rsidRPr="00595DE0">
        <w:rPr>
          <w:sz w:val="24"/>
          <w:szCs w:val="24"/>
        </w:rPr>
        <w:t xml:space="preserve"> Закона Российской Федерации от 19.04.1991 № 1032-1 «О занятости населения в Российской Федерации»</w:t>
      </w:r>
      <w:r>
        <w:rPr>
          <w:sz w:val="24"/>
          <w:szCs w:val="24"/>
        </w:rPr>
        <w:t>»</w:t>
      </w:r>
      <w:r w:rsidRPr="00595DE0">
        <w:rPr>
          <w:sz w:val="24"/>
          <w:szCs w:val="24"/>
        </w:rPr>
        <w:t xml:space="preserve"> заменить словами </w:t>
      </w:r>
      <w:r w:rsidRPr="00595DE0">
        <w:rPr>
          <w:rFonts w:eastAsiaTheme="minorHAnsi"/>
          <w:sz w:val="24"/>
          <w:szCs w:val="24"/>
          <w:lang w:eastAsia="en-US"/>
        </w:rPr>
        <w:t xml:space="preserve">«в соответствии с </w:t>
      </w:r>
      <w:hyperlink r:id="rId14" w:history="1">
        <w:r w:rsidRPr="00595DE0">
          <w:rPr>
            <w:rStyle w:val="a3"/>
            <w:rFonts w:eastAsiaTheme="minorHAnsi"/>
            <w:color w:val="auto"/>
            <w:sz w:val="24"/>
            <w:szCs w:val="24"/>
            <w:u w:val="none"/>
            <w:lang w:eastAsia="en-US"/>
          </w:rPr>
          <w:t>частью 1 статьи 51</w:t>
        </w:r>
      </w:hyperlink>
      <w:r w:rsidRPr="00595DE0">
        <w:rPr>
          <w:rFonts w:eastAsiaTheme="minorHAnsi"/>
          <w:sz w:val="24"/>
          <w:szCs w:val="24"/>
          <w:lang w:eastAsia="en-US"/>
        </w:rPr>
        <w:t xml:space="preserve"> Федерального закона от 12.12.2023 года № 565-ФЗ «О занятости населения в Российской Федерации»</w:t>
      </w:r>
      <w:r>
        <w:rPr>
          <w:rFonts w:eastAsiaTheme="minorHAnsi"/>
          <w:sz w:val="24"/>
          <w:szCs w:val="24"/>
          <w:lang w:eastAsia="en-US"/>
        </w:rPr>
        <w:t>»;</w:t>
      </w:r>
    </w:p>
    <w:p w14:paraId="50F4A402" w14:textId="4B83AF64" w:rsidR="00F675E0" w:rsidRPr="00F675E0" w:rsidRDefault="00F675E0" w:rsidP="00F675E0">
      <w:pPr>
        <w:pStyle w:val="af1"/>
        <w:numPr>
          <w:ilvl w:val="1"/>
          <w:numId w:val="2"/>
        </w:numPr>
        <w:ind w:left="0" w:firstLine="708"/>
        <w:jc w:val="both"/>
        <w:rPr>
          <w:sz w:val="24"/>
          <w:szCs w:val="24"/>
        </w:rPr>
      </w:pPr>
      <w:r w:rsidRPr="00F675E0">
        <w:rPr>
          <w:sz w:val="24"/>
          <w:szCs w:val="24"/>
        </w:rPr>
        <w:t xml:space="preserve">В пункте 2.2. </w:t>
      </w:r>
      <w:r w:rsidRPr="00F675E0">
        <w:rPr>
          <w:rFonts w:eastAsiaTheme="minorHAnsi"/>
          <w:sz w:val="24"/>
          <w:szCs w:val="24"/>
          <w:lang w:eastAsia="en-US"/>
        </w:rPr>
        <w:t xml:space="preserve">слова </w:t>
      </w:r>
      <w:r>
        <w:rPr>
          <w:rFonts w:eastAsiaTheme="minorHAnsi"/>
          <w:sz w:val="24"/>
          <w:szCs w:val="24"/>
          <w:lang w:eastAsia="en-US"/>
        </w:rPr>
        <w:t>«</w:t>
      </w:r>
      <w:r w:rsidRPr="00F675E0">
        <w:rPr>
          <w:rFonts w:eastAsiaTheme="minorHAnsi"/>
          <w:sz w:val="24"/>
          <w:szCs w:val="24"/>
          <w:lang w:eastAsia="en-US"/>
        </w:rPr>
        <w:t xml:space="preserve">2.2. </w:t>
      </w:r>
      <w:proofErr w:type="gramStart"/>
      <w:r w:rsidRPr="00F675E0">
        <w:rPr>
          <w:rFonts w:eastAsiaTheme="minorHAnsi"/>
          <w:sz w:val="24"/>
          <w:szCs w:val="24"/>
          <w:lang w:eastAsia="en-US"/>
        </w:rPr>
        <w:t>Ежемесячная</w:t>
      </w:r>
      <w:proofErr w:type="gramEnd"/>
      <w:r>
        <w:rPr>
          <w:rFonts w:eastAsiaTheme="minorHAnsi"/>
          <w:sz w:val="24"/>
          <w:szCs w:val="24"/>
          <w:lang w:eastAsia="en-US"/>
        </w:rPr>
        <w:t>»</w:t>
      </w:r>
      <w:r w:rsidRPr="00F675E0">
        <w:rPr>
          <w:rFonts w:eastAsiaTheme="minorHAnsi"/>
          <w:sz w:val="24"/>
          <w:szCs w:val="24"/>
          <w:lang w:eastAsia="en-US"/>
        </w:rPr>
        <w:t xml:space="preserve"> заменить словами </w:t>
      </w:r>
      <w:r>
        <w:rPr>
          <w:rFonts w:eastAsiaTheme="minorHAnsi"/>
          <w:sz w:val="24"/>
          <w:szCs w:val="24"/>
          <w:lang w:eastAsia="en-US"/>
        </w:rPr>
        <w:t>«</w:t>
      </w:r>
      <w:r w:rsidRPr="00F675E0">
        <w:rPr>
          <w:rFonts w:eastAsiaTheme="minorHAnsi"/>
          <w:sz w:val="24"/>
          <w:szCs w:val="24"/>
          <w:lang w:eastAsia="en-US"/>
        </w:rPr>
        <w:t xml:space="preserve">2.2. При установлении ежемесячной доплаты к пенсии </w:t>
      </w:r>
      <w:proofErr w:type="gramStart"/>
      <w:r w:rsidRPr="00F675E0">
        <w:rPr>
          <w:rFonts w:eastAsiaTheme="minorHAnsi"/>
          <w:sz w:val="24"/>
          <w:szCs w:val="24"/>
          <w:lang w:eastAsia="en-US"/>
        </w:rPr>
        <w:t>ежемесячная</w:t>
      </w:r>
      <w:proofErr w:type="gramEnd"/>
      <w:r>
        <w:rPr>
          <w:rFonts w:eastAsiaTheme="minorHAnsi"/>
          <w:sz w:val="24"/>
          <w:szCs w:val="24"/>
          <w:lang w:eastAsia="en-US"/>
        </w:rPr>
        <w:t>»</w:t>
      </w:r>
      <w:r w:rsidRPr="00F675E0">
        <w:rPr>
          <w:rFonts w:eastAsiaTheme="minorHAnsi"/>
          <w:sz w:val="24"/>
          <w:szCs w:val="24"/>
          <w:lang w:eastAsia="en-US"/>
        </w:rPr>
        <w:t xml:space="preserve">, слова "в соответствии </w:t>
      </w:r>
      <w:r w:rsidR="005E0254">
        <w:rPr>
          <w:rFonts w:eastAsiaTheme="minorHAnsi"/>
          <w:sz w:val="24"/>
          <w:szCs w:val="24"/>
          <w:lang w:eastAsia="en-US"/>
        </w:rPr>
        <w:br/>
      </w:r>
      <w:r w:rsidRPr="00F675E0">
        <w:rPr>
          <w:rFonts w:eastAsiaTheme="minorHAnsi"/>
          <w:sz w:val="24"/>
          <w:szCs w:val="24"/>
          <w:lang w:eastAsia="en-US"/>
        </w:rPr>
        <w:lastRenderedPageBreak/>
        <w:t xml:space="preserve">с частью 2 статьи 32 Закона Российской Федерации </w:t>
      </w:r>
      <w:r w:rsidRPr="00595DE0">
        <w:rPr>
          <w:sz w:val="24"/>
          <w:szCs w:val="24"/>
        </w:rPr>
        <w:t xml:space="preserve">от 19.04.1991 № 1032-1 </w:t>
      </w:r>
      <w:r>
        <w:rPr>
          <w:rFonts w:eastAsiaTheme="minorHAnsi"/>
          <w:sz w:val="24"/>
          <w:szCs w:val="24"/>
          <w:lang w:eastAsia="en-US"/>
        </w:rPr>
        <w:t>«</w:t>
      </w:r>
      <w:r w:rsidRPr="00F675E0">
        <w:rPr>
          <w:rFonts w:eastAsiaTheme="minorHAnsi"/>
          <w:sz w:val="24"/>
          <w:szCs w:val="24"/>
          <w:lang w:eastAsia="en-US"/>
        </w:rPr>
        <w:t>О занятости населения в Российской Федерации</w:t>
      </w:r>
      <w:r>
        <w:rPr>
          <w:rFonts w:eastAsiaTheme="minorHAnsi"/>
          <w:sz w:val="24"/>
          <w:szCs w:val="24"/>
          <w:lang w:eastAsia="en-US"/>
        </w:rPr>
        <w:t>»</w:t>
      </w:r>
      <w:r w:rsidRPr="00F675E0">
        <w:rPr>
          <w:rFonts w:eastAsiaTheme="minorHAnsi"/>
          <w:sz w:val="24"/>
          <w:szCs w:val="24"/>
          <w:lang w:eastAsia="en-US"/>
        </w:rPr>
        <w:t xml:space="preserve"> заменить словами </w:t>
      </w:r>
      <w:r>
        <w:rPr>
          <w:rFonts w:eastAsiaTheme="minorHAnsi"/>
          <w:sz w:val="24"/>
          <w:szCs w:val="24"/>
          <w:lang w:eastAsia="en-US"/>
        </w:rPr>
        <w:t>«</w:t>
      </w:r>
      <w:r w:rsidRPr="00F675E0">
        <w:rPr>
          <w:rFonts w:eastAsiaTheme="minorHAnsi"/>
          <w:sz w:val="24"/>
          <w:szCs w:val="24"/>
          <w:lang w:eastAsia="en-US"/>
        </w:rPr>
        <w:t xml:space="preserve">в соответствии с </w:t>
      </w:r>
      <w:hyperlink r:id="rId15" w:history="1">
        <w:r w:rsidRPr="00F675E0">
          <w:rPr>
            <w:rFonts w:eastAsiaTheme="minorHAnsi"/>
            <w:sz w:val="24"/>
            <w:szCs w:val="24"/>
            <w:lang w:eastAsia="en-US"/>
          </w:rPr>
          <w:t>частью 1 статьи 51</w:t>
        </w:r>
      </w:hyperlink>
      <w:r w:rsidRPr="00F675E0">
        <w:rPr>
          <w:rFonts w:eastAsiaTheme="minorHAnsi"/>
          <w:sz w:val="24"/>
          <w:szCs w:val="24"/>
          <w:lang w:eastAsia="en-US"/>
        </w:rPr>
        <w:t xml:space="preserve"> Федерального закона </w:t>
      </w:r>
      <w:r w:rsidRPr="00595DE0">
        <w:rPr>
          <w:rFonts w:eastAsiaTheme="minorHAnsi"/>
          <w:sz w:val="24"/>
          <w:szCs w:val="24"/>
          <w:lang w:eastAsia="en-US"/>
        </w:rPr>
        <w:t xml:space="preserve">от 12.12.2023 № 565-ФЗ </w:t>
      </w:r>
      <w:r>
        <w:rPr>
          <w:rFonts w:eastAsiaTheme="minorHAnsi"/>
          <w:sz w:val="24"/>
          <w:szCs w:val="24"/>
          <w:lang w:eastAsia="en-US"/>
        </w:rPr>
        <w:t>«</w:t>
      </w:r>
      <w:r w:rsidRPr="00F675E0">
        <w:rPr>
          <w:rFonts w:eastAsiaTheme="minorHAnsi"/>
          <w:sz w:val="24"/>
          <w:szCs w:val="24"/>
          <w:lang w:eastAsia="en-US"/>
        </w:rPr>
        <w:t>О занятости населения в Российской Федерации</w:t>
      </w:r>
      <w:r>
        <w:rPr>
          <w:rFonts w:eastAsiaTheme="minorHAnsi"/>
          <w:sz w:val="24"/>
          <w:szCs w:val="24"/>
          <w:lang w:eastAsia="en-US"/>
        </w:rPr>
        <w:t>»;</w:t>
      </w:r>
    </w:p>
    <w:p w14:paraId="72D02BE3" w14:textId="15EC7948" w:rsidR="00F675E0" w:rsidRPr="00F675E0" w:rsidRDefault="00F675E0" w:rsidP="00F675E0">
      <w:pPr>
        <w:pStyle w:val="af1"/>
        <w:numPr>
          <w:ilvl w:val="1"/>
          <w:numId w:val="2"/>
        </w:numPr>
        <w:ind w:left="0" w:firstLine="708"/>
        <w:jc w:val="both"/>
        <w:rPr>
          <w:sz w:val="24"/>
          <w:szCs w:val="24"/>
        </w:rPr>
      </w:pPr>
      <w:r w:rsidRPr="00F675E0">
        <w:rPr>
          <w:sz w:val="24"/>
          <w:szCs w:val="24"/>
        </w:rPr>
        <w:t>В пункте 2.</w:t>
      </w:r>
      <w:r>
        <w:rPr>
          <w:sz w:val="24"/>
          <w:szCs w:val="24"/>
        </w:rPr>
        <w:t>3</w:t>
      </w:r>
      <w:r w:rsidRPr="00F675E0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раздела 2 </w:t>
      </w:r>
      <w:r w:rsidRPr="00F675E0">
        <w:rPr>
          <w:rFonts w:eastAsiaTheme="minorHAnsi"/>
          <w:sz w:val="24"/>
          <w:szCs w:val="24"/>
          <w:lang w:eastAsia="en-US"/>
        </w:rPr>
        <w:t>слова «2.</w:t>
      </w:r>
      <w:r>
        <w:rPr>
          <w:rFonts w:eastAsiaTheme="minorHAnsi"/>
          <w:sz w:val="24"/>
          <w:szCs w:val="24"/>
          <w:lang w:eastAsia="en-US"/>
        </w:rPr>
        <w:t>3</w:t>
      </w:r>
      <w:r w:rsidRPr="00F675E0">
        <w:rPr>
          <w:rFonts w:eastAsiaTheme="minorHAnsi"/>
          <w:sz w:val="24"/>
          <w:szCs w:val="24"/>
          <w:lang w:eastAsia="en-US"/>
        </w:rPr>
        <w:t xml:space="preserve">. </w:t>
      </w:r>
      <w:proofErr w:type="gramStart"/>
      <w:r w:rsidRPr="00F675E0">
        <w:rPr>
          <w:rFonts w:eastAsiaTheme="minorHAnsi"/>
          <w:sz w:val="24"/>
          <w:szCs w:val="24"/>
          <w:lang w:eastAsia="en-US"/>
        </w:rPr>
        <w:t>Ежемесячная</w:t>
      </w:r>
      <w:proofErr w:type="gramEnd"/>
      <w:r w:rsidRPr="00F675E0">
        <w:rPr>
          <w:rFonts w:eastAsiaTheme="minorHAnsi"/>
          <w:sz w:val="24"/>
          <w:szCs w:val="24"/>
          <w:lang w:eastAsia="en-US"/>
        </w:rPr>
        <w:t>» заменить словами «2.</w:t>
      </w:r>
      <w:r>
        <w:rPr>
          <w:rFonts w:eastAsiaTheme="minorHAnsi"/>
          <w:sz w:val="24"/>
          <w:szCs w:val="24"/>
          <w:lang w:eastAsia="en-US"/>
        </w:rPr>
        <w:t>3</w:t>
      </w:r>
      <w:r w:rsidRPr="00F675E0">
        <w:rPr>
          <w:rFonts w:eastAsiaTheme="minorHAnsi"/>
          <w:sz w:val="24"/>
          <w:szCs w:val="24"/>
          <w:lang w:eastAsia="en-US"/>
        </w:rPr>
        <w:t xml:space="preserve">. При установлении ежемесячной доплаты к пенсии </w:t>
      </w:r>
      <w:proofErr w:type="gramStart"/>
      <w:r w:rsidRPr="00F675E0">
        <w:rPr>
          <w:rFonts w:eastAsiaTheme="minorHAnsi"/>
          <w:sz w:val="24"/>
          <w:szCs w:val="24"/>
          <w:lang w:eastAsia="en-US"/>
        </w:rPr>
        <w:t>ежемесячная</w:t>
      </w:r>
      <w:proofErr w:type="gramEnd"/>
      <w:r w:rsidRPr="00F675E0">
        <w:rPr>
          <w:rFonts w:eastAsiaTheme="minorHAnsi"/>
          <w:sz w:val="24"/>
          <w:szCs w:val="24"/>
          <w:lang w:eastAsia="en-US"/>
        </w:rPr>
        <w:t xml:space="preserve">», слова </w:t>
      </w:r>
      <w:r>
        <w:rPr>
          <w:rFonts w:eastAsiaTheme="minorHAnsi"/>
          <w:sz w:val="24"/>
          <w:szCs w:val="24"/>
          <w:lang w:eastAsia="en-US"/>
        </w:rPr>
        <w:t>«</w:t>
      </w:r>
      <w:r w:rsidRPr="00F675E0">
        <w:rPr>
          <w:rFonts w:eastAsiaTheme="minorHAnsi"/>
          <w:sz w:val="24"/>
          <w:szCs w:val="24"/>
          <w:lang w:eastAsia="en-US"/>
        </w:rPr>
        <w:t xml:space="preserve">в соответствии </w:t>
      </w:r>
      <w:r w:rsidR="005E0254">
        <w:rPr>
          <w:rFonts w:eastAsiaTheme="minorHAnsi"/>
          <w:sz w:val="24"/>
          <w:szCs w:val="24"/>
          <w:lang w:eastAsia="en-US"/>
        </w:rPr>
        <w:br/>
      </w:r>
      <w:r w:rsidRPr="00F675E0">
        <w:rPr>
          <w:rFonts w:eastAsiaTheme="minorHAnsi"/>
          <w:sz w:val="24"/>
          <w:szCs w:val="24"/>
          <w:lang w:eastAsia="en-US"/>
        </w:rPr>
        <w:t xml:space="preserve">с частью 2 статьи 32 Закона Российской Федерации </w:t>
      </w:r>
      <w:r w:rsidRPr="00F675E0">
        <w:rPr>
          <w:sz w:val="24"/>
          <w:szCs w:val="24"/>
        </w:rPr>
        <w:t xml:space="preserve">от 19.04.1991 № 1032-1 </w:t>
      </w:r>
      <w:r w:rsidRPr="00F675E0">
        <w:rPr>
          <w:rFonts w:eastAsiaTheme="minorHAnsi"/>
          <w:sz w:val="24"/>
          <w:szCs w:val="24"/>
          <w:lang w:eastAsia="en-US"/>
        </w:rPr>
        <w:t xml:space="preserve">«О занятости населения в Российской Федерации» заменить словами «в соответствии с </w:t>
      </w:r>
      <w:hyperlink r:id="rId16" w:history="1">
        <w:r w:rsidRPr="00F675E0">
          <w:rPr>
            <w:rFonts w:eastAsiaTheme="minorHAnsi"/>
            <w:sz w:val="24"/>
            <w:szCs w:val="24"/>
            <w:lang w:eastAsia="en-US"/>
          </w:rPr>
          <w:t>частью 1 статьи 51</w:t>
        </w:r>
      </w:hyperlink>
      <w:r w:rsidRPr="00F675E0">
        <w:rPr>
          <w:rFonts w:eastAsiaTheme="minorHAnsi"/>
          <w:sz w:val="24"/>
          <w:szCs w:val="24"/>
          <w:lang w:eastAsia="en-US"/>
        </w:rPr>
        <w:t xml:space="preserve"> Федерального закона от 12.12.2023 № 565-ФЗ «О занятости населения в Российской Федерации»;</w:t>
      </w:r>
    </w:p>
    <w:p w14:paraId="6AAE6316" w14:textId="30DF94BF" w:rsidR="009A222C" w:rsidRPr="00F675E0" w:rsidRDefault="00F675E0" w:rsidP="00F675E0">
      <w:pPr>
        <w:pStyle w:val="af1"/>
        <w:numPr>
          <w:ilvl w:val="1"/>
          <w:numId w:val="2"/>
        </w:numPr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610301" w:rsidRPr="00F675E0">
        <w:rPr>
          <w:sz w:val="24"/>
          <w:szCs w:val="24"/>
        </w:rPr>
        <w:t xml:space="preserve"> пункте 2.6. разд</w:t>
      </w:r>
      <w:r w:rsidR="002123F6" w:rsidRPr="00F675E0">
        <w:rPr>
          <w:sz w:val="24"/>
          <w:szCs w:val="24"/>
        </w:rPr>
        <w:t>ела 2 цифры «</w:t>
      </w:r>
      <w:r w:rsidRPr="00F675E0">
        <w:rPr>
          <w:sz w:val="24"/>
          <w:szCs w:val="24"/>
        </w:rPr>
        <w:t>2825</w:t>
      </w:r>
      <w:r w:rsidR="002D0307" w:rsidRPr="00F675E0">
        <w:rPr>
          <w:sz w:val="24"/>
          <w:szCs w:val="24"/>
        </w:rPr>
        <w:t>» цифрами «</w:t>
      </w:r>
      <w:r>
        <w:rPr>
          <w:sz w:val="24"/>
          <w:szCs w:val="24"/>
        </w:rPr>
        <w:t>4012</w:t>
      </w:r>
      <w:r w:rsidR="00610301" w:rsidRPr="00F675E0">
        <w:rPr>
          <w:sz w:val="24"/>
          <w:szCs w:val="24"/>
        </w:rPr>
        <w:t>»</w:t>
      </w:r>
      <w:r w:rsidR="008D1AB9" w:rsidRPr="00F675E0">
        <w:rPr>
          <w:bCs/>
          <w:sz w:val="24"/>
          <w:szCs w:val="24"/>
        </w:rPr>
        <w:t>.</w:t>
      </w:r>
    </w:p>
    <w:p w14:paraId="6F5B925F" w14:textId="026C318D" w:rsidR="00F675E0" w:rsidRPr="00F675E0" w:rsidRDefault="00F675E0" w:rsidP="00F675E0">
      <w:pPr>
        <w:pStyle w:val="af1"/>
        <w:widowControl/>
        <w:numPr>
          <w:ilvl w:val="0"/>
          <w:numId w:val="2"/>
        </w:numPr>
        <w:autoSpaceDE/>
        <w:adjustRightInd/>
        <w:ind w:left="0" w:firstLine="708"/>
        <w:jc w:val="both"/>
        <w:rPr>
          <w:sz w:val="24"/>
          <w:szCs w:val="24"/>
        </w:rPr>
      </w:pPr>
      <w:r w:rsidRPr="00F675E0">
        <w:rPr>
          <w:sz w:val="24"/>
          <w:szCs w:val="24"/>
        </w:rPr>
        <w:t>Действие настоящего решения распространяется на правоотношения, возникшие с 17.06.2024</w:t>
      </w:r>
      <w:r w:rsidR="00135CCD">
        <w:rPr>
          <w:sz w:val="24"/>
          <w:szCs w:val="24"/>
        </w:rPr>
        <w:t>,</w:t>
      </w:r>
      <w:r w:rsidRPr="00F675E0">
        <w:rPr>
          <w:sz w:val="24"/>
          <w:szCs w:val="24"/>
        </w:rPr>
        <w:t xml:space="preserve"> за исключением абзаца третьего подпункта 1.</w:t>
      </w:r>
      <w:r>
        <w:rPr>
          <w:sz w:val="24"/>
          <w:szCs w:val="24"/>
        </w:rPr>
        <w:t>6</w:t>
      </w:r>
      <w:r w:rsidRPr="00F675E0">
        <w:rPr>
          <w:sz w:val="24"/>
          <w:szCs w:val="24"/>
        </w:rPr>
        <w:t>. пункта 1.</w:t>
      </w:r>
    </w:p>
    <w:p w14:paraId="04C14804" w14:textId="63C9853E" w:rsidR="00F675E0" w:rsidRPr="00F675E0" w:rsidRDefault="00F675E0" w:rsidP="00F675E0">
      <w:pPr>
        <w:widowControl/>
        <w:autoSpaceDE/>
        <w:adjustRightInd/>
        <w:ind w:firstLine="708"/>
        <w:jc w:val="both"/>
        <w:rPr>
          <w:sz w:val="24"/>
          <w:szCs w:val="24"/>
        </w:rPr>
      </w:pPr>
      <w:r w:rsidRPr="00F675E0">
        <w:rPr>
          <w:sz w:val="24"/>
          <w:szCs w:val="24"/>
        </w:rPr>
        <w:t>Действие подпункта 1.</w:t>
      </w:r>
      <w:r>
        <w:rPr>
          <w:sz w:val="24"/>
          <w:szCs w:val="24"/>
        </w:rPr>
        <w:t>6</w:t>
      </w:r>
      <w:r w:rsidRPr="00F675E0">
        <w:rPr>
          <w:sz w:val="24"/>
          <w:szCs w:val="24"/>
        </w:rPr>
        <w:t>. пункта 1 распространяется на правоотношения, возникшие с 01.05.2024.</w:t>
      </w:r>
    </w:p>
    <w:p w14:paraId="72B4B548" w14:textId="789B5823" w:rsidR="00CD0785" w:rsidRDefault="00171746" w:rsidP="005E0254">
      <w:pPr>
        <w:ind w:firstLine="708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3. </w:t>
      </w:r>
      <w:r w:rsidR="00CD0785" w:rsidRPr="007C05B6">
        <w:rPr>
          <w:sz w:val="24"/>
          <w:szCs w:val="24"/>
        </w:rPr>
        <w:t xml:space="preserve">Осуществить официальное опубликование настоящего решения в газете «Пригородные вести», в сетевом издании – сайте муниципального образования </w:t>
      </w:r>
      <w:hyperlink r:id="rId17" w:history="1">
        <w:proofErr w:type="spellStart"/>
        <w:r w:rsidR="00CD0785" w:rsidRPr="007C05B6">
          <w:rPr>
            <w:rStyle w:val="a3"/>
            <w:color w:val="auto"/>
            <w:sz w:val="24"/>
            <w:szCs w:val="24"/>
            <w:u w:val="none"/>
          </w:rPr>
          <w:t>завправо</w:t>
        </w:r>
        <w:proofErr w:type="gramStart"/>
        <w:r w:rsidR="00CD0785" w:rsidRPr="007C05B6">
          <w:rPr>
            <w:rStyle w:val="a3"/>
            <w:color w:val="auto"/>
            <w:sz w:val="24"/>
            <w:szCs w:val="24"/>
            <w:u w:val="none"/>
          </w:rPr>
          <w:t>.р</w:t>
        </w:r>
        <w:proofErr w:type="gramEnd"/>
        <w:r w:rsidR="00CD0785" w:rsidRPr="007C05B6">
          <w:rPr>
            <w:rStyle w:val="a3"/>
            <w:color w:val="auto"/>
            <w:sz w:val="24"/>
            <w:szCs w:val="24"/>
            <w:u w:val="none"/>
          </w:rPr>
          <w:t>ф</w:t>
        </w:r>
        <w:proofErr w:type="spellEnd"/>
      </w:hyperlink>
      <w:r w:rsidR="00CD0785" w:rsidRPr="007C05B6">
        <w:rPr>
          <w:sz w:val="24"/>
          <w:szCs w:val="24"/>
        </w:rPr>
        <w:t xml:space="preserve"> и разместить на официальном сайте муниципального образования в сети «Интернет».</w:t>
      </w:r>
    </w:p>
    <w:p w14:paraId="7A91223C" w14:textId="77777777" w:rsidR="005E0254" w:rsidRDefault="005E0254" w:rsidP="005E0254">
      <w:pPr>
        <w:ind w:firstLine="708"/>
        <w:jc w:val="both"/>
        <w:rPr>
          <w:sz w:val="24"/>
          <w:szCs w:val="24"/>
        </w:rPr>
      </w:pPr>
    </w:p>
    <w:p w14:paraId="2CDB4AD0" w14:textId="77777777" w:rsidR="005E0254" w:rsidRDefault="005E0254" w:rsidP="005E0254">
      <w:pPr>
        <w:ind w:firstLine="708"/>
        <w:jc w:val="both"/>
        <w:rPr>
          <w:sz w:val="24"/>
          <w:szCs w:val="24"/>
        </w:rPr>
      </w:pPr>
    </w:p>
    <w:p w14:paraId="73D1E081" w14:textId="77777777" w:rsidR="005E0254" w:rsidRDefault="005E0254" w:rsidP="005E0254">
      <w:pPr>
        <w:ind w:firstLine="708"/>
        <w:jc w:val="both"/>
        <w:rPr>
          <w:sz w:val="24"/>
          <w:szCs w:val="24"/>
        </w:rPr>
      </w:pPr>
    </w:p>
    <w:p w14:paraId="559EB7FD" w14:textId="77777777" w:rsidR="005E0254" w:rsidRDefault="005E0254" w:rsidP="005E0254">
      <w:pPr>
        <w:ind w:firstLine="708"/>
        <w:jc w:val="both"/>
      </w:pPr>
    </w:p>
    <w:p w14:paraId="199B8B96" w14:textId="77777777" w:rsidR="0062354E" w:rsidRPr="00ED5ED5" w:rsidRDefault="0062354E" w:rsidP="0062354E">
      <w:pPr>
        <w:pStyle w:val="31"/>
        <w:ind w:firstLine="0"/>
        <w:rPr>
          <w:b w:val="0"/>
          <w:szCs w:val="24"/>
        </w:rPr>
      </w:pPr>
      <w:r w:rsidRPr="00ED5ED5">
        <w:rPr>
          <w:b w:val="0"/>
        </w:rPr>
        <w:t xml:space="preserve">Председатель Совета депутатов                                                                       </w:t>
      </w:r>
      <w:r>
        <w:rPr>
          <w:b w:val="0"/>
        </w:rPr>
        <w:t xml:space="preserve">     </w:t>
      </w:r>
      <w:r w:rsidRPr="00ED5ED5">
        <w:rPr>
          <w:b w:val="0"/>
          <w:szCs w:val="24"/>
        </w:rPr>
        <w:t>Т.Н. Дудырева</w:t>
      </w:r>
    </w:p>
    <w:p w14:paraId="7F46B9DA" w14:textId="77777777" w:rsidR="0062354E" w:rsidRDefault="0062354E" w:rsidP="00CD0785">
      <w:pPr>
        <w:pStyle w:val="31"/>
        <w:ind w:firstLine="0"/>
        <w:rPr>
          <w:b w:val="0"/>
          <w:szCs w:val="24"/>
        </w:rPr>
      </w:pPr>
    </w:p>
    <w:p w14:paraId="450539F4" w14:textId="77777777" w:rsidR="005E0254" w:rsidRDefault="005E0254" w:rsidP="00CD0785">
      <w:pPr>
        <w:pStyle w:val="31"/>
        <w:ind w:firstLine="0"/>
        <w:rPr>
          <w:b w:val="0"/>
          <w:szCs w:val="24"/>
        </w:rPr>
      </w:pPr>
    </w:p>
    <w:p w14:paraId="5754E185" w14:textId="77777777" w:rsidR="00395411" w:rsidRDefault="00395411" w:rsidP="00CD0785">
      <w:pPr>
        <w:pStyle w:val="31"/>
        <w:ind w:firstLine="0"/>
        <w:rPr>
          <w:b w:val="0"/>
          <w:szCs w:val="24"/>
        </w:rPr>
      </w:pPr>
      <w:r>
        <w:rPr>
          <w:b w:val="0"/>
          <w:szCs w:val="24"/>
        </w:rPr>
        <w:t>Глава муниципального образования</w:t>
      </w:r>
    </w:p>
    <w:p w14:paraId="6E5C98EF" w14:textId="77777777" w:rsidR="00395411" w:rsidRDefault="00395411" w:rsidP="00CD0785">
      <w:pPr>
        <w:pStyle w:val="31"/>
        <w:ind w:firstLine="0"/>
        <w:rPr>
          <w:b w:val="0"/>
          <w:szCs w:val="24"/>
        </w:rPr>
      </w:pPr>
      <w:r>
        <w:rPr>
          <w:b w:val="0"/>
          <w:szCs w:val="24"/>
        </w:rPr>
        <w:t>«Муниципальный округ Завьяловский район</w:t>
      </w:r>
    </w:p>
    <w:p w14:paraId="7163FF0F" w14:textId="77777777" w:rsidR="00395411" w:rsidRDefault="00395411" w:rsidP="00CD0785">
      <w:pPr>
        <w:pStyle w:val="31"/>
        <w:ind w:firstLine="0"/>
        <w:rPr>
          <w:b w:val="0"/>
          <w:szCs w:val="24"/>
        </w:rPr>
      </w:pPr>
      <w:r>
        <w:rPr>
          <w:b w:val="0"/>
          <w:szCs w:val="24"/>
        </w:rPr>
        <w:t xml:space="preserve">Удмуртской Республики»                                                                                       </w:t>
      </w:r>
      <w:r w:rsidR="00C91B0F">
        <w:rPr>
          <w:b w:val="0"/>
          <w:szCs w:val="24"/>
        </w:rPr>
        <w:t>К.Н. Русинов</w:t>
      </w:r>
    </w:p>
    <w:p w14:paraId="243CD491" w14:textId="1DE7B182" w:rsidR="00536F7E" w:rsidRDefault="002D0307" w:rsidP="00CD0785">
      <w:pPr>
        <w:pStyle w:val="31"/>
        <w:ind w:firstLine="0"/>
        <w:rPr>
          <w:b w:val="0"/>
          <w:szCs w:val="24"/>
        </w:rPr>
      </w:pPr>
      <w:r>
        <w:rPr>
          <w:b w:val="0"/>
          <w:szCs w:val="24"/>
        </w:rPr>
        <w:t>«______»______________202</w:t>
      </w:r>
      <w:r w:rsidR="00895A5C">
        <w:rPr>
          <w:b w:val="0"/>
          <w:szCs w:val="24"/>
        </w:rPr>
        <w:t>4</w:t>
      </w:r>
    </w:p>
    <w:p w14:paraId="4CB38ABA" w14:textId="77777777" w:rsidR="00536F7E" w:rsidRDefault="00536F7E" w:rsidP="00CD0785">
      <w:pPr>
        <w:pStyle w:val="31"/>
        <w:ind w:firstLine="0"/>
        <w:rPr>
          <w:b w:val="0"/>
          <w:szCs w:val="24"/>
        </w:rPr>
      </w:pPr>
    </w:p>
    <w:p w14:paraId="1EDDE96C" w14:textId="77777777" w:rsidR="00536F7E" w:rsidRDefault="00536F7E" w:rsidP="00CD0785">
      <w:pPr>
        <w:pStyle w:val="31"/>
        <w:ind w:firstLine="0"/>
        <w:rPr>
          <w:b w:val="0"/>
          <w:szCs w:val="24"/>
        </w:rPr>
      </w:pPr>
    </w:p>
    <w:p w14:paraId="4250A4A2" w14:textId="77777777" w:rsidR="00536F7E" w:rsidRDefault="00536F7E" w:rsidP="00CD0785">
      <w:pPr>
        <w:pStyle w:val="31"/>
        <w:ind w:firstLine="0"/>
        <w:rPr>
          <w:b w:val="0"/>
          <w:szCs w:val="24"/>
        </w:rPr>
      </w:pPr>
    </w:p>
    <w:p w14:paraId="586250E5" w14:textId="450993DC" w:rsidR="000D33E5" w:rsidRDefault="000D33E5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1B7A2DD3" w14:textId="393CB565" w:rsidR="00F675E0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6907B0F1" w14:textId="671BF1CE" w:rsidR="00F675E0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36184706" w14:textId="5C698D31" w:rsidR="00F675E0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585A6CBD" w14:textId="200A63A2" w:rsidR="00F675E0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499CF094" w14:textId="24C6367C" w:rsidR="00F675E0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6324E8EB" w14:textId="1A087037" w:rsidR="00F675E0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50C5B696" w14:textId="4BFA72B5" w:rsidR="00F675E0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620F57E7" w14:textId="01AC2412" w:rsidR="00F675E0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43F07046" w14:textId="7A100DF0" w:rsidR="00F675E0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54F39F3B" w14:textId="21307BC5" w:rsidR="00F675E0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5C08E62B" w14:textId="5C72E2E6" w:rsidR="00F675E0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3E77853F" w14:textId="0A3F86C0" w:rsidR="00F675E0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42212474" w14:textId="0C805288" w:rsidR="00F675E0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31EADD76" w14:textId="1A3EB83C" w:rsidR="00F675E0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732E8A65" w14:textId="5B803229" w:rsidR="00F675E0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60113745" w14:textId="0F822CE2" w:rsidR="00F675E0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10009346" w14:textId="77777777" w:rsidR="00F675E0" w:rsidRPr="00117BE2" w:rsidRDefault="00F675E0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14:paraId="4EC645F8" w14:textId="77777777" w:rsidR="000D33E5" w:rsidRDefault="000D33E5" w:rsidP="000D33E5">
      <w:pPr>
        <w:pBdr>
          <w:bottom w:val="single" w:sz="12" w:space="1" w:color="auto"/>
        </w:pBdr>
        <w:jc w:val="both"/>
      </w:pPr>
    </w:p>
    <w:p w14:paraId="1EA58C1B" w14:textId="2D796873" w:rsidR="00344315" w:rsidRDefault="000D33E5" w:rsidP="005E0254">
      <w:pPr>
        <w:jc w:val="both"/>
      </w:pPr>
      <w:r>
        <w:rPr>
          <w:sz w:val="18"/>
        </w:rPr>
        <w:t xml:space="preserve">Рассылка: кадры, </w:t>
      </w:r>
      <w:r w:rsidR="00E16634">
        <w:rPr>
          <w:sz w:val="18"/>
        </w:rPr>
        <w:t>Управление финансов</w:t>
      </w:r>
      <w:r>
        <w:rPr>
          <w:sz w:val="18"/>
        </w:rPr>
        <w:t>, МКУ «ЦБАС</w:t>
      </w:r>
      <w:r w:rsidR="00895A5C">
        <w:rPr>
          <w:sz w:val="18"/>
        </w:rPr>
        <w:t xml:space="preserve"> Завьяловского района</w:t>
      </w:r>
      <w:r>
        <w:rPr>
          <w:sz w:val="18"/>
        </w:rPr>
        <w:t>»</w:t>
      </w:r>
      <w:bookmarkStart w:id="0" w:name="_GoBack"/>
      <w:bookmarkEnd w:id="0"/>
    </w:p>
    <w:sectPr w:rsidR="00344315" w:rsidSect="00405E60">
      <w:headerReference w:type="default" r:id="rId18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EE2AA" w14:textId="77777777" w:rsidR="00360551" w:rsidRDefault="00360551" w:rsidP="00DB401F">
      <w:r>
        <w:separator/>
      </w:r>
    </w:p>
  </w:endnote>
  <w:endnote w:type="continuationSeparator" w:id="0">
    <w:p w14:paraId="10FCCD65" w14:textId="77777777" w:rsidR="00360551" w:rsidRDefault="00360551" w:rsidP="00DB4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3B41E" w14:textId="77777777" w:rsidR="00360551" w:rsidRDefault="00360551" w:rsidP="00DB401F">
      <w:r>
        <w:separator/>
      </w:r>
    </w:p>
  </w:footnote>
  <w:footnote w:type="continuationSeparator" w:id="0">
    <w:p w14:paraId="2476BAF0" w14:textId="77777777" w:rsidR="00360551" w:rsidRDefault="00360551" w:rsidP="00DB4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93911"/>
      <w:docPartObj>
        <w:docPartGallery w:val="Page Numbers (Top of Page)"/>
        <w:docPartUnique/>
      </w:docPartObj>
    </w:sdtPr>
    <w:sdtEndPr/>
    <w:sdtContent>
      <w:p w14:paraId="294030F4" w14:textId="77777777" w:rsidR="00441042" w:rsidRDefault="00895A5C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02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A2D35D" w14:textId="77777777" w:rsidR="00441042" w:rsidRDefault="00441042" w:rsidP="00DB401F">
    <w:pPr>
      <w:pStyle w:val="ad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C73E0"/>
    <w:multiLevelType w:val="hybridMultilevel"/>
    <w:tmpl w:val="5F48B210"/>
    <w:lvl w:ilvl="0" w:tplc="A9D61A5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E931AF4"/>
    <w:multiLevelType w:val="multilevel"/>
    <w:tmpl w:val="BA945606"/>
    <w:lvl w:ilvl="0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2255B"/>
    <w:rsid w:val="00033575"/>
    <w:rsid w:val="000337EE"/>
    <w:rsid w:val="000722CC"/>
    <w:rsid w:val="000B7D6F"/>
    <w:rsid w:val="000D33E5"/>
    <w:rsid w:val="001252B6"/>
    <w:rsid w:val="00133796"/>
    <w:rsid w:val="00135CCD"/>
    <w:rsid w:val="001416B9"/>
    <w:rsid w:val="00162C0B"/>
    <w:rsid w:val="00171746"/>
    <w:rsid w:val="0019349C"/>
    <w:rsid w:val="001B0E70"/>
    <w:rsid w:val="001B76E6"/>
    <w:rsid w:val="0020306E"/>
    <w:rsid w:val="002123F6"/>
    <w:rsid w:val="00224985"/>
    <w:rsid w:val="002777F6"/>
    <w:rsid w:val="0028740C"/>
    <w:rsid w:val="002A5DE4"/>
    <w:rsid w:val="002C5A26"/>
    <w:rsid w:val="002D0307"/>
    <w:rsid w:val="00303E15"/>
    <w:rsid w:val="00333329"/>
    <w:rsid w:val="00344315"/>
    <w:rsid w:val="00360551"/>
    <w:rsid w:val="00395411"/>
    <w:rsid w:val="00405E60"/>
    <w:rsid w:val="00414D5B"/>
    <w:rsid w:val="004200B6"/>
    <w:rsid w:val="00441042"/>
    <w:rsid w:val="00442240"/>
    <w:rsid w:val="004547D3"/>
    <w:rsid w:val="004A6B94"/>
    <w:rsid w:val="004E1E2A"/>
    <w:rsid w:val="00514AC5"/>
    <w:rsid w:val="005242CF"/>
    <w:rsid w:val="0052723D"/>
    <w:rsid w:val="00536F7E"/>
    <w:rsid w:val="005445D1"/>
    <w:rsid w:val="00552C0C"/>
    <w:rsid w:val="0055329F"/>
    <w:rsid w:val="005640D6"/>
    <w:rsid w:val="005807B7"/>
    <w:rsid w:val="00595DE0"/>
    <w:rsid w:val="005E0254"/>
    <w:rsid w:val="00610301"/>
    <w:rsid w:val="0062354E"/>
    <w:rsid w:val="00645473"/>
    <w:rsid w:val="00646793"/>
    <w:rsid w:val="00670AB8"/>
    <w:rsid w:val="0067136F"/>
    <w:rsid w:val="00682464"/>
    <w:rsid w:val="0069569D"/>
    <w:rsid w:val="006A4AFA"/>
    <w:rsid w:val="006C682A"/>
    <w:rsid w:val="006E0F15"/>
    <w:rsid w:val="006F3B5D"/>
    <w:rsid w:val="007026DF"/>
    <w:rsid w:val="00702C8E"/>
    <w:rsid w:val="00743A3C"/>
    <w:rsid w:val="00754D67"/>
    <w:rsid w:val="007774E0"/>
    <w:rsid w:val="007C05B6"/>
    <w:rsid w:val="00843789"/>
    <w:rsid w:val="00880EE6"/>
    <w:rsid w:val="00895A5C"/>
    <w:rsid w:val="008C6F82"/>
    <w:rsid w:val="008D1AB9"/>
    <w:rsid w:val="008D6D56"/>
    <w:rsid w:val="008F2597"/>
    <w:rsid w:val="00925305"/>
    <w:rsid w:val="00932EA5"/>
    <w:rsid w:val="00942A10"/>
    <w:rsid w:val="00957EDF"/>
    <w:rsid w:val="00964B40"/>
    <w:rsid w:val="009A222C"/>
    <w:rsid w:val="009A6A59"/>
    <w:rsid w:val="009B1D7E"/>
    <w:rsid w:val="009B2DC2"/>
    <w:rsid w:val="009D158E"/>
    <w:rsid w:val="00A4555E"/>
    <w:rsid w:val="00A56A17"/>
    <w:rsid w:val="00A671EF"/>
    <w:rsid w:val="00A831B9"/>
    <w:rsid w:val="00AB6168"/>
    <w:rsid w:val="00B16059"/>
    <w:rsid w:val="00B25FDA"/>
    <w:rsid w:val="00B26F54"/>
    <w:rsid w:val="00BA578B"/>
    <w:rsid w:val="00BA667B"/>
    <w:rsid w:val="00C22A46"/>
    <w:rsid w:val="00C57CBA"/>
    <w:rsid w:val="00C6303C"/>
    <w:rsid w:val="00C7089D"/>
    <w:rsid w:val="00C82EFE"/>
    <w:rsid w:val="00C83172"/>
    <w:rsid w:val="00C91B0F"/>
    <w:rsid w:val="00CD0785"/>
    <w:rsid w:val="00D11A24"/>
    <w:rsid w:val="00D50E5D"/>
    <w:rsid w:val="00D833F6"/>
    <w:rsid w:val="00DA594D"/>
    <w:rsid w:val="00DB401F"/>
    <w:rsid w:val="00DC733C"/>
    <w:rsid w:val="00DF3E6F"/>
    <w:rsid w:val="00E01883"/>
    <w:rsid w:val="00E16634"/>
    <w:rsid w:val="00E53401"/>
    <w:rsid w:val="00E663C3"/>
    <w:rsid w:val="00ED73E5"/>
    <w:rsid w:val="00ED7707"/>
    <w:rsid w:val="00ED7C53"/>
    <w:rsid w:val="00F13FCB"/>
    <w:rsid w:val="00F27836"/>
    <w:rsid w:val="00F4423E"/>
    <w:rsid w:val="00F675E0"/>
    <w:rsid w:val="00F962C7"/>
    <w:rsid w:val="00F971F3"/>
    <w:rsid w:val="00FE54EB"/>
    <w:rsid w:val="00FF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03E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40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B401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B40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B4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DB40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DB4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9A222C"/>
    <w:pPr>
      <w:ind w:left="720"/>
      <w:contextualSpacing/>
    </w:pPr>
  </w:style>
  <w:style w:type="paragraph" w:customStyle="1" w:styleId="ConsPlusNormal">
    <w:name w:val="ConsPlusNormal"/>
    <w:rsid w:val="00F4423E"/>
    <w:pPr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F4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89BC5CC3FEA2DB2D66BC919A4599073B5044E8019A8FF1B1439DD9569ABE75C9B591B61466W201K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B0DE7074DC4995F5A0418E019A7FEF97BD3909B5831E4438CC78EBBAF53E84612A18138E9D15FFFU5w9J" TargetMode="External"/><Relationship Id="rId17" Type="http://schemas.openxmlformats.org/officeDocument/2006/relationships/hyperlink" Target="http://www.&#1079;&#1072;&#1074;&#1087;&#1088;&#1072;&#1074;&#1086;.&#1088;&#1092;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4093&amp;dst=10057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B0DE7074DC4995F5A0418E019A7FEF97BD3909B5831E4438CC78EBBAF53E84612A18138E9D15FFCU5w2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4093&amp;dst=100575" TargetMode="External"/><Relationship Id="rId10" Type="http://schemas.openxmlformats.org/officeDocument/2006/relationships/hyperlink" Target="consultantplus://offline/ref=CB0DE7074DC4995F5A0418E019A7FEF97BD3909B5831E4438CC78EBBAF53E84612A18138E9D15FFFU5w9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0DE7074DC4995F5A0418E019A7FEF97BD3909B5831E4438CC78EBBAF53E84612A18138E9D15FFCU5w2J" TargetMode="External"/><Relationship Id="rId14" Type="http://schemas.openxmlformats.org/officeDocument/2006/relationships/hyperlink" Target="https://login.consultant.ru/link/?req=doc&amp;base=LAW&amp;n=464093&amp;dst=1005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37</cp:revision>
  <cp:lastPrinted>2022-04-21T03:49:00Z</cp:lastPrinted>
  <dcterms:created xsi:type="dcterms:W3CDTF">2021-09-17T09:01:00Z</dcterms:created>
  <dcterms:modified xsi:type="dcterms:W3CDTF">2024-10-07T04:36:00Z</dcterms:modified>
</cp:coreProperties>
</file>