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883AEF" w:rsidRPr="00C20005" w:rsidTr="007850D5">
        <w:tc>
          <w:tcPr>
            <w:tcW w:w="3960" w:type="dxa"/>
          </w:tcPr>
          <w:p w:rsidR="00883AEF" w:rsidRPr="00035A45" w:rsidRDefault="00883AEF" w:rsidP="007850D5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883AEF" w:rsidRPr="00C20005" w:rsidRDefault="000117AF" w:rsidP="007850D5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4445</wp:posOffset>
                  </wp:positionV>
                  <wp:extent cx="714375" cy="714375"/>
                  <wp:effectExtent l="0" t="0" r="9525" b="9525"/>
                  <wp:wrapNone/>
                  <wp:docPr id="5" name="Рисунок 1" descr="Описание: Описание: Описание: 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>
                  <wp:extent cx="723900" cy="723900"/>
                  <wp:effectExtent l="0" t="0" r="0" b="0"/>
                  <wp:docPr id="1" name="Рисунок 1" descr="Описание: Государственный герб 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осударственный герб 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83AEF" w:rsidRPr="00C20005" w:rsidRDefault="00D45795" w:rsidP="007850D5">
            <w:pPr>
              <w:ind w:right="218"/>
              <w:jc w:val="right"/>
            </w:pPr>
            <w:r>
              <w:t>ПРОЕКТ</w:t>
            </w:r>
          </w:p>
        </w:tc>
      </w:tr>
      <w:tr w:rsidR="00883AEF" w:rsidRPr="00C20005" w:rsidTr="007850D5">
        <w:tc>
          <w:tcPr>
            <w:tcW w:w="3960" w:type="dxa"/>
          </w:tcPr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 w:rsidR="0083301F"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 w:rsidR="00D45C2B" w:rsidRPr="00C20005">
              <w:rPr>
                <w:b/>
              </w:rPr>
              <w:t>»</w:t>
            </w:r>
          </w:p>
        </w:tc>
        <w:tc>
          <w:tcPr>
            <w:tcW w:w="1800" w:type="dxa"/>
          </w:tcPr>
          <w:p w:rsidR="00883AEF" w:rsidRPr="00C20005" w:rsidRDefault="00883AEF" w:rsidP="007850D5">
            <w:pPr>
              <w:jc w:val="center"/>
            </w:pPr>
          </w:p>
        </w:tc>
        <w:tc>
          <w:tcPr>
            <w:tcW w:w="3780" w:type="dxa"/>
          </w:tcPr>
          <w:p w:rsidR="00746600" w:rsidRPr="007B13CE" w:rsidRDefault="00746600" w:rsidP="00746600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D10DC5" w:rsidRDefault="00746600" w:rsidP="00746600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746600" w:rsidRPr="007B13CE" w:rsidRDefault="00746600" w:rsidP="00746600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746600" w:rsidRPr="007B13CE" w:rsidRDefault="00746600" w:rsidP="00746600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883AEF" w:rsidRPr="00C20005" w:rsidRDefault="00746600" w:rsidP="00746600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5D04EA" w:rsidRPr="00C20005" w:rsidRDefault="005D04EA" w:rsidP="00883AEF">
      <w:pPr>
        <w:jc w:val="center"/>
      </w:pPr>
    </w:p>
    <w:p w:rsidR="00883AEF" w:rsidRPr="00C20005" w:rsidRDefault="00883AEF" w:rsidP="00883AEF">
      <w:pPr>
        <w:jc w:val="center"/>
        <w:outlineLvl w:val="0"/>
        <w:rPr>
          <w:b/>
          <w:sz w:val="40"/>
          <w:szCs w:val="40"/>
        </w:rPr>
      </w:pPr>
      <w:proofErr w:type="gramStart"/>
      <w:r w:rsidRPr="00C20005">
        <w:rPr>
          <w:b/>
          <w:sz w:val="40"/>
          <w:szCs w:val="40"/>
        </w:rPr>
        <w:t>Р</w:t>
      </w:r>
      <w:proofErr w:type="gramEnd"/>
      <w:r w:rsidRPr="00C20005">
        <w:rPr>
          <w:b/>
          <w:sz w:val="40"/>
          <w:szCs w:val="40"/>
        </w:rPr>
        <w:t xml:space="preserve"> Е Ш Е Н И Е</w:t>
      </w:r>
    </w:p>
    <w:p w:rsidR="00883AEF" w:rsidRPr="00D45795" w:rsidRDefault="00883AEF" w:rsidP="00883AEF">
      <w:pPr>
        <w:jc w:val="center"/>
        <w:rPr>
          <w:b/>
          <w:sz w:val="28"/>
          <w:szCs w:val="28"/>
        </w:rPr>
      </w:pPr>
    </w:p>
    <w:p w:rsidR="00883AEF" w:rsidRPr="00E074FD" w:rsidRDefault="00F40564" w:rsidP="00883A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</w:t>
      </w:r>
      <w:r w:rsidR="00883AEF" w:rsidRPr="00E074FD">
        <w:rPr>
          <w:b/>
          <w:sz w:val="24"/>
          <w:szCs w:val="24"/>
        </w:rPr>
        <w:t xml:space="preserve">                          </w:t>
      </w:r>
      <w:r w:rsidR="00E074FD">
        <w:rPr>
          <w:b/>
          <w:sz w:val="24"/>
          <w:szCs w:val="24"/>
        </w:rPr>
        <w:t xml:space="preserve">                             </w:t>
      </w:r>
      <w:r w:rsidR="00883AEF" w:rsidRPr="00E074FD">
        <w:rPr>
          <w:b/>
          <w:sz w:val="24"/>
          <w:szCs w:val="24"/>
        </w:rPr>
        <w:t xml:space="preserve">                                        </w:t>
      </w:r>
      <w:r>
        <w:rPr>
          <w:b/>
          <w:sz w:val="24"/>
          <w:szCs w:val="24"/>
        </w:rPr>
        <w:t>__________</w:t>
      </w:r>
    </w:p>
    <w:p w:rsidR="00883AEF" w:rsidRPr="00883AEF" w:rsidRDefault="00883AEF" w:rsidP="00883AEF">
      <w:pPr>
        <w:jc w:val="both"/>
        <w:rPr>
          <w:b/>
          <w:sz w:val="16"/>
          <w:szCs w:val="16"/>
        </w:rPr>
      </w:pP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</w:p>
    <w:p w:rsidR="00883AEF" w:rsidRPr="00247279" w:rsidRDefault="00883AEF" w:rsidP="00883AEF">
      <w:pPr>
        <w:jc w:val="center"/>
        <w:rPr>
          <w:b/>
          <w:sz w:val="24"/>
          <w:szCs w:val="24"/>
        </w:rPr>
      </w:pPr>
      <w:r w:rsidRPr="00247279">
        <w:rPr>
          <w:b/>
          <w:sz w:val="24"/>
          <w:szCs w:val="24"/>
        </w:rPr>
        <w:t>с. Завьялово</w:t>
      </w:r>
    </w:p>
    <w:p w:rsidR="00AC331F" w:rsidRPr="00247279" w:rsidRDefault="00AC331F" w:rsidP="00AC331F">
      <w:pPr>
        <w:pStyle w:val="20"/>
        <w:tabs>
          <w:tab w:val="left" w:pos="0"/>
        </w:tabs>
        <w:ind w:left="0" w:firstLine="0"/>
        <w:rPr>
          <w:sz w:val="20"/>
        </w:rPr>
      </w:pPr>
    </w:p>
    <w:p w:rsidR="00893F80" w:rsidRDefault="00893F80" w:rsidP="00893F80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Реестр наказов избирателей </w:t>
      </w:r>
    </w:p>
    <w:p w:rsidR="00893F80" w:rsidRDefault="00893F80" w:rsidP="00893F8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 «Муниципальный округ</w:t>
      </w:r>
    </w:p>
    <w:p w:rsidR="00893F80" w:rsidRDefault="00893F80" w:rsidP="00893F8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Завьяловский район Удмуртской Республики» на 202</w:t>
      </w:r>
      <w:r w:rsidR="006E048E">
        <w:rPr>
          <w:sz w:val="24"/>
          <w:szCs w:val="24"/>
        </w:rPr>
        <w:t>3</w:t>
      </w:r>
      <w:r>
        <w:rPr>
          <w:sz w:val="24"/>
          <w:szCs w:val="24"/>
        </w:rPr>
        <w:t xml:space="preserve"> год</w:t>
      </w:r>
    </w:p>
    <w:p w:rsidR="00AC331F" w:rsidRPr="00A43B29" w:rsidRDefault="00AC331F" w:rsidP="00AC331F">
      <w:pPr>
        <w:ind w:right="-1"/>
        <w:jc w:val="both"/>
        <w:rPr>
          <w:sz w:val="24"/>
          <w:szCs w:val="24"/>
        </w:rPr>
      </w:pPr>
    </w:p>
    <w:p w:rsidR="00893F80" w:rsidRPr="00713237" w:rsidRDefault="00893F80" w:rsidP="00893F80">
      <w:pPr>
        <w:widowControl w:val="0"/>
        <w:ind w:firstLine="709"/>
        <w:contextualSpacing/>
        <w:jc w:val="both"/>
        <w:rPr>
          <w:sz w:val="24"/>
          <w:szCs w:val="24"/>
        </w:rPr>
      </w:pPr>
      <w:proofErr w:type="gramStart"/>
      <w:r w:rsidRPr="00713237">
        <w:rPr>
          <w:sz w:val="24"/>
          <w:szCs w:val="24"/>
        </w:rPr>
        <w:t xml:space="preserve">В соответствии с Положением о наказах избирателей, утвержденным решением Совета </w:t>
      </w:r>
      <w:r w:rsidRPr="00CE0EDD">
        <w:rPr>
          <w:sz w:val="24"/>
          <w:szCs w:val="24"/>
        </w:rPr>
        <w:t xml:space="preserve">депутатов </w:t>
      </w:r>
      <w:r w:rsidRPr="00FF69FC">
        <w:rPr>
          <w:sz w:val="24"/>
          <w:szCs w:val="24"/>
        </w:rPr>
        <w:t>муниципального образования</w:t>
      </w:r>
      <w:r w:rsidRPr="00FF69FC">
        <w:rPr>
          <w:b/>
          <w:sz w:val="24"/>
          <w:szCs w:val="24"/>
        </w:rPr>
        <w:t xml:space="preserve"> </w:t>
      </w:r>
      <w:r w:rsidRPr="00FF69FC">
        <w:rPr>
          <w:sz w:val="24"/>
          <w:szCs w:val="24"/>
        </w:rPr>
        <w:t>«</w:t>
      </w:r>
      <w:r>
        <w:rPr>
          <w:sz w:val="24"/>
          <w:szCs w:val="24"/>
        </w:rPr>
        <w:t xml:space="preserve">Муниципальный округ </w:t>
      </w:r>
      <w:r w:rsidRPr="00FF69FC">
        <w:rPr>
          <w:sz w:val="24"/>
          <w:szCs w:val="24"/>
        </w:rPr>
        <w:t>Завьяловский район</w:t>
      </w:r>
      <w:r>
        <w:rPr>
          <w:sz w:val="24"/>
          <w:szCs w:val="24"/>
        </w:rPr>
        <w:t xml:space="preserve"> Удмуртской Республики</w:t>
      </w:r>
      <w:r w:rsidRPr="00FF69FC">
        <w:rPr>
          <w:sz w:val="24"/>
          <w:szCs w:val="24"/>
        </w:rPr>
        <w:t>»</w:t>
      </w:r>
      <w:r w:rsidRPr="00FF69FC">
        <w:rPr>
          <w:b/>
          <w:sz w:val="24"/>
          <w:szCs w:val="24"/>
        </w:rPr>
        <w:t xml:space="preserve"> </w:t>
      </w:r>
      <w:r w:rsidR="00646C90">
        <w:rPr>
          <w:sz w:val="24"/>
          <w:szCs w:val="24"/>
        </w:rPr>
        <w:t>от 20</w:t>
      </w:r>
      <w:r>
        <w:rPr>
          <w:sz w:val="24"/>
          <w:szCs w:val="24"/>
        </w:rPr>
        <w:t>.10.2021</w:t>
      </w:r>
      <w:r w:rsidRPr="00FF69FC">
        <w:rPr>
          <w:sz w:val="24"/>
          <w:szCs w:val="24"/>
        </w:rPr>
        <w:t xml:space="preserve"> </w:t>
      </w:r>
      <w:r>
        <w:rPr>
          <w:sz w:val="24"/>
          <w:szCs w:val="24"/>
        </w:rPr>
        <w:t>№ 29</w:t>
      </w:r>
      <w:r w:rsidRPr="00FF69FC">
        <w:rPr>
          <w:sz w:val="24"/>
          <w:szCs w:val="24"/>
        </w:rPr>
        <w:t xml:space="preserve">, </w:t>
      </w:r>
      <w:r w:rsidR="00CE2326" w:rsidRPr="00B46B4C">
        <w:rPr>
          <w:sz w:val="24"/>
          <w:szCs w:val="24"/>
        </w:rPr>
        <w:t>р</w:t>
      </w:r>
      <w:r w:rsidR="00C02E44">
        <w:rPr>
          <w:sz w:val="24"/>
          <w:szCs w:val="24"/>
        </w:rPr>
        <w:t>ассмотрев предложени</w:t>
      </w:r>
      <w:r w:rsidR="00C538FE">
        <w:rPr>
          <w:sz w:val="24"/>
          <w:szCs w:val="24"/>
        </w:rPr>
        <w:t>я</w:t>
      </w:r>
      <w:r w:rsidR="00C02E44">
        <w:rPr>
          <w:sz w:val="24"/>
          <w:szCs w:val="24"/>
        </w:rPr>
        <w:t xml:space="preserve">  депутат</w:t>
      </w:r>
      <w:r w:rsidR="00C538FE">
        <w:rPr>
          <w:sz w:val="24"/>
          <w:szCs w:val="24"/>
        </w:rPr>
        <w:t>ов</w:t>
      </w:r>
      <w:r w:rsidRPr="00B46B4C">
        <w:rPr>
          <w:sz w:val="24"/>
          <w:szCs w:val="24"/>
        </w:rPr>
        <w:t xml:space="preserve"> Совета депутатов муниципального образования «Муниципальный округ Завьяловский район Удмуртской Республики»</w:t>
      </w:r>
      <w:r w:rsidR="00A41155">
        <w:rPr>
          <w:sz w:val="24"/>
          <w:szCs w:val="24"/>
        </w:rPr>
        <w:t xml:space="preserve"> </w:t>
      </w:r>
      <w:r w:rsidR="00C538FE" w:rsidRPr="00D45795">
        <w:rPr>
          <w:sz w:val="24"/>
          <w:szCs w:val="24"/>
        </w:rPr>
        <w:t xml:space="preserve">Феофилактова В.В., Уланова Э.В., </w:t>
      </w:r>
      <w:proofErr w:type="spellStart"/>
      <w:r w:rsidR="00E646CE" w:rsidRPr="00D45795">
        <w:rPr>
          <w:sz w:val="24"/>
          <w:szCs w:val="24"/>
        </w:rPr>
        <w:t>Калегина</w:t>
      </w:r>
      <w:proofErr w:type="spellEnd"/>
      <w:r w:rsidR="00E646CE" w:rsidRPr="00D45795">
        <w:rPr>
          <w:sz w:val="24"/>
          <w:szCs w:val="24"/>
        </w:rPr>
        <w:t xml:space="preserve"> А.С., Белова В.В.</w:t>
      </w:r>
      <w:r w:rsidR="00C02E44" w:rsidRPr="00D45795">
        <w:rPr>
          <w:sz w:val="24"/>
          <w:szCs w:val="24"/>
        </w:rPr>
        <w:t>,</w:t>
      </w:r>
      <w:r w:rsidR="00213E50" w:rsidRPr="00D45795">
        <w:rPr>
          <w:sz w:val="24"/>
          <w:szCs w:val="24"/>
        </w:rPr>
        <w:t xml:space="preserve"> Мельник</w:t>
      </w:r>
      <w:r w:rsidR="00D45795" w:rsidRPr="00D45795">
        <w:rPr>
          <w:sz w:val="24"/>
          <w:szCs w:val="24"/>
        </w:rPr>
        <w:t>а</w:t>
      </w:r>
      <w:r w:rsidR="00213E50" w:rsidRPr="00D45795">
        <w:rPr>
          <w:sz w:val="24"/>
          <w:szCs w:val="24"/>
        </w:rPr>
        <w:t xml:space="preserve"> А.И., Воеводина П.А., </w:t>
      </w:r>
      <w:r w:rsidR="00C34E01" w:rsidRPr="00D45795">
        <w:rPr>
          <w:sz w:val="24"/>
          <w:szCs w:val="24"/>
        </w:rPr>
        <w:t xml:space="preserve"> Ларионовой И.С., Юрьева А.С.</w:t>
      </w:r>
      <w:r w:rsidR="00213E50" w:rsidRPr="00D45795">
        <w:rPr>
          <w:sz w:val="24"/>
          <w:szCs w:val="24"/>
        </w:rPr>
        <w:t xml:space="preserve">, </w:t>
      </w:r>
      <w:r w:rsidR="00C34E01" w:rsidRPr="00D45795">
        <w:rPr>
          <w:sz w:val="24"/>
          <w:szCs w:val="24"/>
        </w:rPr>
        <w:t>Ильина</w:t>
      </w:r>
      <w:proofErr w:type="gramEnd"/>
      <w:r w:rsidR="00C34E01" w:rsidRPr="00D45795">
        <w:rPr>
          <w:sz w:val="24"/>
          <w:szCs w:val="24"/>
        </w:rPr>
        <w:t xml:space="preserve"> В.В.,</w:t>
      </w:r>
      <w:r w:rsidR="00E238BB" w:rsidRPr="00D45795">
        <w:rPr>
          <w:sz w:val="24"/>
          <w:szCs w:val="24"/>
        </w:rPr>
        <w:t xml:space="preserve"> </w:t>
      </w:r>
      <w:r w:rsidRPr="00F42E17">
        <w:rPr>
          <w:sz w:val="24"/>
          <w:szCs w:val="24"/>
        </w:rPr>
        <w:t>руководствуясь</w:t>
      </w:r>
      <w:r w:rsidRPr="00CE0EDD">
        <w:rPr>
          <w:sz w:val="24"/>
          <w:szCs w:val="24"/>
        </w:rPr>
        <w:t xml:space="preserve"> Уставом муниципального образования «</w:t>
      </w:r>
      <w:r w:rsidR="00F9060C">
        <w:rPr>
          <w:sz w:val="24"/>
          <w:szCs w:val="24"/>
        </w:rPr>
        <w:t xml:space="preserve">Муниципальный округ </w:t>
      </w:r>
      <w:r w:rsidR="00F9060C" w:rsidRPr="00FF69FC">
        <w:rPr>
          <w:sz w:val="24"/>
          <w:szCs w:val="24"/>
        </w:rPr>
        <w:t>Завьяловский район</w:t>
      </w:r>
      <w:r w:rsidR="00F9060C">
        <w:rPr>
          <w:sz w:val="24"/>
          <w:szCs w:val="24"/>
        </w:rPr>
        <w:t xml:space="preserve"> Удмуртской Республики</w:t>
      </w:r>
      <w:r w:rsidRPr="00713237">
        <w:rPr>
          <w:sz w:val="24"/>
          <w:szCs w:val="24"/>
        </w:rPr>
        <w:t>»,</w:t>
      </w:r>
    </w:p>
    <w:p w:rsidR="006501E9" w:rsidRDefault="006501E9" w:rsidP="00893F80">
      <w:pPr>
        <w:ind w:firstLine="709"/>
        <w:jc w:val="both"/>
        <w:rPr>
          <w:sz w:val="24"/>
          <w:szCs w:val="24"/>
        </w:rPr>
      </w:pPr>
    </w:p>
    <w:p w:rsidR="00035AE3" w:rsidRPr="003A0041" w:rsidRDefault="00035AE3" w:rsidP="00893F80">
      <w:pPr>
        <w:jc w:val="both"/>
        <w:rPr>
          <w:b/>
          <w:sz w:val="24"/>
          <w:szCs w:val="24"/>
        </w:rPr>
      </w:pPr>
      <w:r w:rsidRPr="003A0041">
        <w:rPr>
          <w:b/>
          <w:sz w:val="24"/>
          <w:szCs w:val="24"/>
        </w:rPr>
        <w:t>Совет</w:t>
      </w:r>
      <w:r w:rsidR="0059081D">
        <w:rPr>
          <w:b/>
          <w:sz w:val="24"/>
          <w:szCs w:val="24"/>
        </w:rPr>
        <w:t xml:space="preserve"> </w:t>
      </w:r>
      <w:r w:rsidRPr="003A0041">
        <w:rPr>
          <w:b/>
          <w:sz w:val="24"/>
          <w:szCs w:val="24"/>
        </w:rPr>
        <w:t>депутатов</w:t>
      </w:r>
      <w:r>
        <w:rPr>
          <w:b/>
          <w:sz w:val="24"/>
          <w:szCs w:val="24"/>
        </w:rPr>
        <w:t xml:space="preserve"> муниципального образования</w:t>
      </w:r>
      <w:r w:rsidR="00D46ED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 w:rsidR="00A43B29" w:rsidRPr="00A43B29">
        <w:rPr>
          <w:b/>
          <w:sz w:val="24"/>
          <w:szCs w:val="24"/>
        </w:rPr>
        <w:t>Муниципальный округ</w:t>
      </w:r>
      <w:r w:rsidR="00D46ED5">
        <w:rPr>
          <w:b/>
          <w:sz w:val="24"/>
          <w:szCs w:val="24"/>
        </w:rPr>
        <w:t xml:space="preserve"> </w:t>
      </w:r>
      <w:r w:rsidR="00A43B29" w:rsidRPr="00A43B29">
        <w:rPr>
          <w:b/>
          <w:sz w:val="24"/>
          <w:szCs w:val="24"/>
        </w:rPr>
        <w:t>Завьяловский район Удмуртской Республики</w:t>
      </w:r>
      <w:r>
        <w:rPr>
          <w:b/>
          <w:sz w:val="24"/>
          <w:szCs w:val="24"/>
        </w:rPr>
        <w:t xml:space="preserve">» </w:t>
      </w:r>
      <w:r w:rsidRPr="003A0041">
        <w:rPr>
          <w:b/>
          <w:sz w:val="24"/>
          <w:szCs w:val="24"/>
        </w:rPr>
        <w:t>решает:</w:t>
      </w:r>
    </w:p>
    <w:p w:rsidR="00A372D5" w:rsidRPr="00A372D5" w:rsidRDefault="00A372D5" w:rsidP="00893F80">
      <w:pPr>
        <w:pStyle w:val="ab"/>
        <w:ind w:firstLine="709"/>
        <w:rPr>
          <w:szCs w:val="24"/>
          <w:lang w:val="ru-RU"/>
        </w:rPr>
      </w:pPr>
    </w:p>
    <w:p w:rsidR="00893F80" w:rsidRPr="007302E5" w:rsidRDefault="00893F80" w:rsidP="001D4C7A">
      <w:pPr>
        <w:ind w:right="-108" w:firstLine="709"/>
        <w:jc w:val="both"/>
        <w:rPr>
          <w:sz w:val="24"/>
          <w:szCs w:val="24"/>
          <w:highlight w:val="yellow"/>
        </w:rPr>
      </w:pPr>
      <w:proofErr w:type="gramStart"/>
      <w:r w:rsidRPr="00A53302">
        <w:rPr>
          <w:sz w:val="24"/>
          <w:szCs w:val="24"/>
        </w:rPr>
        <w:t>Внести изменения в Реестр наказов избирателей муниципального образования «Муниципальный округ Завьяловский район Удмуртской Республики» на 202</w:t>
      </w:r>
      <w:r w:rsidR="00695923" w:rsidRPr="00A53302">
        <w:rPr>
          <w:sz w:val="24"/>
          <w:szCs w:val="24"/>
        </w:rPr>
        <w:t>3</w:t>
      </w:r>
      <w:r w:rsidRPr="00A53302">
        <w:rPr>
          <w:sz w:val="24"/>
          <w:szCs w:val="24"/>
        </w:rPr>
        <w:t xml:space="preserve"> год, утвержденный решением Совета депутатов муниципального образования «Муниципальный округ Завьяловский район Удмуртской Республики» от </w:t>
      </w:r>
      <w:r w:rsidR="00695923" w:rsidRPr="00A53302">
        <w:rPr>
          <w:sz w:val="24"/>
          <w:szCs w:val="24"/>
        </w:rPr>
        <w:t>19</w:t>
      </w:r>
      <w:r w:rsidRPr="00A53302">
        <w:rPr>
          <w:sz w:val="24"/>
          <w:szCs w:val="24"/>
        </w:rPr>
        <w:t>.1</w:t>
      </w:r>
      <w:r w:rsidR="00695923" w:rsidRPr="00A53302">
        <w:rPr>
          <w:sz w:val="24"/>
          <w:szCs w:val="24"/>
        </w:rPr>
        <w:t>0</w:t>
      </w:r>
      <w:r w:rsidRPr="00A53302">
        <w:rPr>
          <w:sz w:val="24"/>
          <w:szCs w:val="24"/>
        </w:rPr>
        <w:t>.202</w:t>
      </w:r>
      <w:r w:rsidR="00695923" w:rsidRPr="00A53302">
        <w:rPr>
          <w:sz w:val="24"/>
          <w:szCs w:val="24"/>
        </w:rPr>
        <w:t>2</w:t>
      </w:r>
      <w:r w:rsidRPr="00A53302">
        <w:rPr>
          <w:sz w:val="24"/>
          <w:szCs w:val="24"/>
        </w:rPr>
        <w:t xml:space="preserve">    </w:t>
      </w:r>
      <w:r w:rsidR="001C43D8">
        <w:rPr>
          <w:sz w:val="24"/>
          <w:szCs w:val="24"/>
        </w:rPr>
        <w:t xml:space="preserve">   </w:t>
      </w:r>
      <w:r w:rsidRPr="00A53302">
        <w:rPr>
          <w:sz w:val="24"/>
          <w:szCs w:val="24"/>
        </w:rPr>
        <w:t xml:space="preserve">№ </w:t>
      </w:r>
      <w:r w:rsidR="00695923" w:rsidRPr="00A53302">
        <w:rPr>
          <w:sz w:val="24"/>
          <w:szCs w:val="24"/>
        </w:rPr>
        <w:t>376</w:t>
      </w:r>
      <w:r w:rsidRPr="00A53302">
        <w:rPr>
          <w:sz w:val="24"/>
          <w:szCs w:val="24"/>
        </w:rPr>
        <w:t xml:space="preserve"> «Об утверждении Реестра наказов избирателей муниципального образования «Муниципальный округ Завьяловский район Удмуртской Республики» на 202</w:t>
      </w:r>
      <w:r w:rsidR="00695923" w:rsidRPr="00A53302">
        <w:rPr>
          <w:sz w:val="24"/>
          <w:szCs w:val="24"/>
        </w:rPr>
        <w:t>3</w:t>
      </w:r>
      <w:r w:rsidRPr="00A53302">
        <w:rPr>
          <w:sz w:val="24"/>
          <w:szCs w:val="24"/>
        </w:rPr>
        <w:t xml:space="preserve"> год», </w:t>
      </w:r>
      <w:r w:rsidR="00CE2326" w:rsidRPr="00A53302">
        <w:rPr>
          <w:sz w:val="24"/>
          <w:szCs w:val="24"/>
        </w:rPr>
        <w:t>изложив пункт</w:t>
      </w:r>
      <w:r w:rsidR="001F6198" w:rsidRPr="00A53302">
        <w:rPr>
          <w:sz w:val="24"/>
          <w:szCs w:val="24"/>
        </w:rPr>
        <w:t>ы</w:t>
      </w:r>
      <w:r w:rsidR="00695923" w:rsidRPr="00A53302">
        <w:rPr>
          <w:sz w:val="24"/>
          <w:szCs w:val="24"/>
        </w:rPr>
        <w:t xml:space="preserve"> </w:t>
      </w:r>
      <w:r w:rsidR="00F10EEB" w:rsidRPr="00D45795">
        <w:rPr>
          <w:sz w:val="24"/>
          <w:szCs w:val="24"/>
        </w:rPr>
        <w:t>1</w:t>
      </w:r>
      <w:r w:rsidR="00C02E44" w:rsidRPr="00D45795">
        <w:rPr>
          <w:sz w:val="24"/>
          <w:szCs w:val="24"/>
        </w:rPr>
        <w:t xml:space="preserve"> (</w:t>
      </w:r>
      <w:r w:rsidR="00F10EEB" w:rsidRPr="00D45795">
        <w:rPr>
          <w:bCs/>
          <w:sz w:val="24"/>
          <w:szCs w:val="24"/>
        </w:rPr>
        <w:t>Центральный одномандатный избирательный округ №</w:t>
      </w:r>
      <w:r w:rsidR="001C43D8" w:rsidRPr="00D45795">
        <w:rPr>
          <w:bCs/>
          <w:sz w:val="24"/>
          <w:szCs w:val="24"/>
        </w:rPr>
        <w:t xml:space="preserve"> </w:t>
      </w:r>
      <w:r w:rsidR="00F10EEB" w:rsidRPr="00D45795">
        <w:rPr>
          <w:bCs/>
          <w:sz w:val="24"/>
          <w:szCs w:val="24"/>
        </w:rPr>
        <w:t>1</w:t>
      </w:r>
      <w:r w:rsidR="00695923" w:rsidRPr="00D45795">
        <w:rPr>
          <w:sz w:val="24"/>
          <w:szCs w:val="24"/>
        </w:rPr>
        <w:t>)</w:t>
      </w:r>
      <w:r w:rsidR="00487CDA" w:rsidRPr="00D45795">
        <w:rPr>
          <w:sz w:val="24"/>
          <w:szCs w:val="24"/>
        </w:rPr>
        <w:t>,</w:t>
      </w:r>
      <w:r w:rsidR="001C43D8" w:rsidRPr="00D45795">
        <w:rPr>
          <w:sz w:val="24"/>
          <w:szCs w:val="24"/>
        </w:rPr>
        <w:t xml:space="preserve"> </w:t>
      </w:r>
      <w:r w:rsidR="00D45795" w:rsidRPr="00D45795">
        <w:rPr>
          <w:sz w:val="24"/>
          <w:szCs w:val="24"/>
        </w:rPr>
        <w:t xml:space="preserve">                         </w:t>
      </w:r>
      <w:r w:rsidR="00F10EEB" w:rsidRPr="00D45795">
        <w:rPr>
          <w:sz w:val="24"/>
          <w:szCs w:val="24"/>
        </w:rPr>
        <w:t>5</w:t>
      </w:r>
      <w:r w:rsidR="00433EE4" w:rsidRPr="00D45795">
        <w:rPr>
          <w:sz w:val="24"/>
          <w:szCs w:val="24"/>
        </w:rPr>
        <w:t xml:space="preserve"> (</w:t>
      </w:r>
      <w:r w:rsidR="00F10EEB" w:rsidRPr="00D45795">
        <w:rPr>
          <w:bCs/>
          <w:sz w:val="24"/>
          <w:szCs w:val="24"/>
        </w:rPr>
        <w:t>Пригородный одномандатный избирательный</w:t>
      </w:r>
      <w:proofErr w:type="gramEnd"/>
      <w:r w:rsidR="00F10EEB" w:rsidRPr="00D45795">
        <w:rPr>
          <w:bCs/>
          <w:sz w:val="24"/>
          <w:szCs w:val="24"/>
        </w:rPr>
        <w:t xml:space="preserve"> округ № 5</w:t>
      </w:r>
      <w:r w:rsidR="00433EE4" w:rsidRPr="00D45795">
        <w:rPr>
          <w:bCs/>
          <w:sz w:val="24"/>
          <w:szCs w:val="24"/>
        </w:rPr>
        <w:t xml:space="preserve">), </w:t>
      </w:r>
      <w:r w:rsidR="00F10EEB" w:rsidRPr="00D45795">
        <w:rPr>
          <w:bCs/>
          <w:sz w:val="24"/>
          <w:szCs w:val="24"/>
        </w:rPr>
        <w:t>6</w:t>
      </w:r>
      <w:r w:rsidR="00433EE4" w:rsidRPr="00D45795">
        <w:rPr>
          <w:bCs/>
          <w:sz w:val="24"/>
          <w:szCs w:val="24"/>
        </w:rPr>
        <w:t xml:space="preserve"> (</w:t>
      </w:r>
      <w:r w:rsidR="00F10EEB" w:rsidRPr="00D45795">
        <w:rPr>
          <w:bCs/>
          <w:sz w:val="24"/>
          <w:szCs w:val="24"/>
        </w:rPr>
        <w:t>Братский одномандатный избирательный округ № 6</w:t>
      </w:r>
      <w:r w:rsidR="00433EE4" w:rsidRPr="00D45795">
        <w:rPr>
          <w:bCs/>
          <w:sz w:val="24"/>
          <w:szCs w:val="24"/>
        </w:rPr>
        <w:t>)</w:t>
      </w:r>
      <w:r w:rsidR="00F10EEB" w:rsidRPr="00D45795">
        <w:rPr>
          <w:bCs/>
          <w:sz w:val="24"/>
          <w:szCs w:val="24"/>
        </w:rPr>
        <w:t xml:space="preserve">, </w:t>
      </w:r>
      <w:r w:rsidR="001D4C7A" w:rsidRPr="00D45795">
        <w:rPr>
          <w:bCs/>
          <w:sz w:val="24"/>
          <w:szCs w:val="24"/>
        </w:rPr>
        <w:t xml:space="preserve">9 (Луговой одномандатный избирательный  округ № 9), </w:t>
      </w:r>
      <w:r w:rsidR="00F10EEB" w:rsidRPr="00D45795">
        <w:rPr>
          <w:bCs/>
          <w:sz w:val="24"/>
          <w:szCs w:val="24"/>
        </w:rPr>
        <w:t>11 (Сельский одномандатный избирательный округ № 11)</w:t>
      </w:r>
      <w:r w:rsidR="007302E5" w:rsidRPr="00D45795">
        <w:rPr>
          <w:bCs/>
          <w:sz w:val="24"/>
          <w:szCs w:val="24"/>
        </w:rPr>
        <w:t>, 18 (</w:t>
      </w:r>
      <w:proofErr w:type="spellStart"/>
      <w:r w:rsidR="007302E5" w:rsidRPr="00D45795">
        <w:rPr>
          <w:bCs/>
          <w:sz w:val="24"/>
          <w:szCs w:val="24"/>
        </w:rPr>
        <w:t>Ягульский</w:t>
      </w:r>
      <w:proofErr w:type="spellEnd"/>
      <w:r w:rsidR="007302E5" w:rsidRPr="00D45795">
        <w:rPr>
          <w:bCs/>
          <w:sz w:val="24"/>
          <w:szCs w:val="24"/>
        </w:rPr>
        <w:t xml:space="preserve"> одномандатный избирательный округ № 18), 19 (Дорожный одномандатный</w:t>
      </w:r>
      <w:r w:rsidR="00552625" w:rsidRPr="00D45795">
        <w:rPr>
          <w:bCs/>
          <w:sz w:val="24"/>
          <w:szCs w:val="24"/>
        </w:rPr>
        <w:t xml:space="preserve"> </w:t>
      </w:r>
      <w:r w:rsidR="007302E5" w:rsidRPr="00D45795">
        <w:rPr>
          <w:bCs/>
          <w:sz w:val="24"/>
          <w:szCs w:val="24"/>
        </w:rPr>
        <w:t>избирательный округ № 19), 20 (Северный одномандатный избирательный округ № 20)</w:t>
      </w:r>
      <w:r w:rsidR="00433EE4" w:rsidRPr="00D45795">
        <w:rPr>
          <w:bCs/>
          <w:sz w:val="24"/>
          <w:szCs w:val="24"/>
        </w:rPr>
        <w:t xml:space="preserve"> </w:t>
      </w:r>
      <w:r w:rsidR="00D45795" w:rsidRPr="00D45795">
        <w:rPr>
          <w:bCs/>
          <w:sz w:val="24"/>
          <w:szCs w:val="24"/>
        </w:rPr>
        <w:t xml:space="preserve"> </w:t>
      </w:r>
      <w:r w:rsidRPr="007302E5">
        <w:rPr>
          <w:sz w:val="24"/>
          <w:szCs w:val="24"/>
        </w:rPr>
        <w:t>в следующей редакции:</w:t>
      </w:r>
    </w:p>
    <w:p w:rsidR="00893F80" w:rsidRPr="00A53302" w:rsidRDefault="00893F80" w:rsidP="00893F80">
      <w:pPr>
        <w:jc w:val="both"/>
        <w:rPr>
          <w:sz w:val="24"/>
          <w:szCs w:val="24"/>
        </w:rPr>
      </w:pPr>
      <w:r w:rsidRPr="00A53302">
        <w:rPr>
          <w:sz w:val="24"/>
          <w:szCs w:val="24"/>
        </w:rPr>
        <w:t xml:space="preserve">« 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551"/>
        <w:gridCol w:w="2268"/>
        <w:gridCol w:w="1134"/>
      </w:tblGrid>
      <w:tr w:rsidR="00893F80" w:rsidRPr="009B112B" w:rsidTr="00717335">
        <w:trPr>
          <w:trHeight w:val="555"/>
          <w:tblHeader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80" w:rsidRPr="009B112B" w:rsidRDefault="00893F80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 w:rsidRPr="009B112B">
              <w:rPr>
                <w:rStyle w:val="FontStyle47"/>
                <w:sz w:val="24"/>
                <w:szCs w:val="24"/>
              </w:rPr>
              <w:t>№ округа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80" w:rsidRPr="009B112B" w:rsidRDefault="00893F80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b/>
                <w:sz w:val="24"/>
                <w:szCs w:val="24"/>
              </w:rPr>
            </w:pPr>
            <w:r w:rsidRPr="009B112B">
              <w:rPr>
                <w:rStyle w:val="FontStyle47"/>
                <w:sz w:val="24"/>
                <w:szCs w:val="24"/>
              </w:rPr>
              <w:t>Наименование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80" w:rsidRPr="009B112B" w:rsidRDefault="00893F80" w:rsidP="009B112B">
            <w:pPr>
              <w:pStyle w:val="Style4"/>
              <w:widowControl/>
            </w:pPr>
            <w:r w:rsidRPr="009B112B">
              <w:rPr>
                <w:rStyle w:val="FontStyle47"/>
                <w:sz w:val="24"/>
                <w:szCs w:val="24"/>
              </w:rPr>
              <w:t>Объект (мероприятие, работы, услуги, оборудование и</w:t>
            </w:r>
            <w:r w:rsidR="009B112B">
              <w:rPr>
                <w:rStyle w:val="FontStyle47"/>
                <w:sz w:val="24"/>
                <w:szCs w:val="24"/>
              </w:rPr>
              <w:t xml:space="preserve"> т.д.)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80" w:rsidRPr="009B112B" w:rsidRDefault="00893F80" w:rsidP="00893F80">
            <w:pPr>
              <w:pStyle w:val="Style4"/>
              <w:widowControl/>
              <w:rPr>
                <w:rStyle w:val="FontStyle47"/>
                <w:sz w:val="24"/>
                <w:szCs w:val="24"/>
              </w:rPr>
            </w:pPr>
            <w:r w:rsidRPr="009B112B">
              <w:rPr>
                <w:rStyle w:val="FontStyle47"/>
                <w:sz w:val="24"/>
                <w:szCs w:val="24"/>
              </w:rPr>
              <w:t>Адрес места нахождения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80" w:rsidRPr="009B112B" w:rsidRDefault="00893F80" w:rsidP="001861C1">
            <w:pPr>
              <w:pStyle w:val="Style4"/>
              <w:rPr>
                <w:rStyle w:val="FontStyle47"/>
                <w:sz w:val="24"/>
                <w:szCs w:val="24"/>
              </w:rPr>
            </w:pPr>
            <w:r w:rsidRPr="009B112B">
              <w:rPr>
                <w:rStyle w:val="FontStyle47"/>
                <w:sz w:val="24"/>
                <w:szCs w:val="24"/>
              </w:rPr>
              <w:t>Сумма на 202</w:t>
            </w:r>
            <w:r w:rsidR="001861C1">
              <w:rPr>
                <w:rStyle w:val="FontStyle47"/>
                <w:sz w:val="24"/>
                <w:szCs w:val="24"/>
              </w:rPr>
              <w:t>3</w:t>
            </w:r>
            <w:r w:rsidRPr="009B112B">
              <w:rPr>
                <w:rStyle w:val="FontStyle47"/>
                <w:sz w:val="24"/>
                <w:szCs w:val="24"/>
              </w:rPr>
              <w:t xml:space="preserve"> год,  тыс. руб.</w:t>
            </w:r>
          </w:p>
        </w:tc>
      </w:tr>
      <w:tr w:rsidR="00695923" w:rsidRPr="009B112B" w:rsidTr="00E61C3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23" w:rsidRPr="009B112B" w:rsidRDefault="00925836" w:rsidP="00D45795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1</w:t>
            </w:r>
            <w:r w:rsidR="007E4569">
              <w:rPr>
                <w:rStyle w:val="FontStyle47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F6" w:rsidRPr="009D56F6" w:rsidRDefault="009D56F6" w:rsidP="009D56F6">
            <w:pPr>
              <w:ind w:left="-40" w:hanging="35"/>
              <w:jc w:val="center"/>
              <w:rPr>
                <w:b/>
                <w:bCs/>
                <w:sz w:val="24"/>
                <w:szCs w:val="24"/>
              </w:rPr>
            </w:pPr>
            <w:r w:rsidRPr="009D56F6">
              <w:rPr>
                <w:b/>
                <w:bCs/>
                <w:sz w:val="24"/>
                <w:szCs w:val="24"/>
              </w:rPr>
              <w:t>Центральный одномандатный избирательный округ № 1</w:t>
            </w:r>
          </w:p>
          <w:p w:rsidR="00695923" w:rsidRPr="001C43D8" w:rsidRDefault="009D56F6" w:rsidP="001C43D8">
            <w:pPr>
              <w:ind w:left="-40" w:hanging="35"/>
              <w:jc w:val="center"/>
              <w:rPr>
                <w:rStyle w:val="FontStyle47"/>
                <w:color w:val="000000"/>
                <w:sz w:val="18"/>
                <w:szCs w:val="18"/>
              </w:rPr>
            </w:pPr>
            <w:r w:rsidRPr="009D56F6">
              <w:rPr>
                <w:color w:val="000000"/>
                <w:sz w:val="18"/>
                <w:szCs w:val="18"/>
              </w:rPr>
              <w:t xml:space="preserve">с. Завьялово, улицы: </w:t>
            </w:r>
            <w:proofErr w:type="gramStart"/>
            <w:r w:rsidRPr="009D56F6">
              <w:rPr>
                <w:color w:val="000000"/>
                <w:sz w:val="18"/>
                <w:szCs w:val="18"/>
              </w:rPr>
              <w:t xml:space="preserve">Вишневая, Зеленая, Калинина, Ключевая, Коммунальная, Лесная, Мира, Октябрьская, Ольховая, </w:t>
            </w:r>
            <w:r w:rsidRPr="009D56F6">
              <w:rPr>
                <w:color w:val="000000"/>
                <w:sz w:val="18"/>
                <w:szCs w:val="18"/>
              </w:rPr>
              <w:lastRenderedPageBreak/>
              <w:t xml:space="preserve">Первомайская, </w:t>
            </w:r>
            <w:proofErr w:type="spellStart"/>
            <w:r w:rsidRPr="009D56F6">
              <w:rPr>
                <w:color w:val="000000"/>
                <w:sz w:val="18"/>
                <w:szCs w:val="18"/>
              </w:rPr>
              <w:t>Подлесная</w:t>
            </w:r>
            <w:proofErr w:type="spellEnd"/>
            <w:r w:rsidRPr="009D56F6">
              <w:rPr>
                <w:color w:val="000000"/>
                <w:sz w:val="18"/>
                <w:szCs w:val="18"/>
              </w:rPr>
              <w:t>, Покровская, Полевая, Прудовая, Пугачевская, Пугачевский переулок, Пушкинская, Речная, Родниковая, Рябиновая, Светлая, Сосновая, Спортивная, Чкалова,</w:t>
            </w:r>
            <w:r w:rsidRPr="009D56F6">
              <w:rPr>
                <w:sz w:val="18"/>
                <w:szCs w:val="18"/>
              </w:rPr>
              <w:t xml:space="preserve"> </w:t>
            </w:r>
            <w:r w:rsidRPr="009D56F6">
              <w:rPr>
                <w:color w:val="000000"/>
                <w:sz w:val="18"/>
                <w:szCs w:val="18"/>
              </w:rPr>
              <w:t>Школьная, Южная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3D8" w:rsidRDefault="00982BFA" w:rsidP="001861C1">
            <w:pPr>
              <w:pStyle w:val="Style4"/>
              <w:widowControl/>
              <w:rPr>
                <w:rFonts w:eastAsia="Calibri"/>
                <w:lang w:eastAsia="en-US"/>
              </w:rPr>
            </w:pPr>
            <w:r w:rsidRPr="00482C5B">
              <w:rPr>
                <w:rFonts w:eastAsia="Calibri"/>
                <w:lang w:eastAsia="en-US"/>
              </w:rPr>
              <w:lastRenderedPageBreak/>
              <w:t xml:space="preserve">Благоустройство игровых прогулочных участков МБОУ «Центр развития ребенка – детский сад № 1 </w:t>
            </w:r>
            <w:r w:rsidR="001C43D8">
              <w:rPr>
                <w:rFonts w:eastAsia="Calibri"/>
                <w:lang w:eastAsia="en-US"/>
              </w:rPr>
              <w:t xml:space="preserve"> </w:t>
            </w:r>
          </w:p>
          <w:p w:rsidR="0002711E" w:rsidRPr="00482C5B" w:rsidRDefault="00982BFA" w:rsidP="001861C1">
            <w:pPr>
              <w:pStyle w:val="Style4"/>
              <w:widowControl/>
              <w:rPr>
                <w:rStyle w:val="FontStyle47"/>
                <w:sz w:val="24"/>
                <w:szCs w:val="24"/>
              </w:rPr>
            </w:pPr>
            <w:r w:rsidRPr="00482C5B">
              <w:rPr>
                <w:rFonts w:eastAsia="Calibri"/>
                <w:lang w:eastAsia="en-US"/>
              </w:rPr>
              <w:t>с. Завьялово»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923" w:rsidRPr="00482C5B" w:rsidRDefault="00982BFA" w:rsidP="00982BFA">
            <w:pPr>
              <w:spacing w:after="200" w:line="276" w:lineRule="auto"/>
              <w:contextualSpacing/>
              <w:jc w:val="center"/>
              <w:rPr>
                <w:rStyle w:val="FontStyle47"/>
                <w:sz w:val="24"/>
                <w:szCs w:val="24"/>
              </w:rPr>
            </w:pPr>
            <w:r w:rsidRPr="00982BFA">
              <w:rPr>
                <w:rFonts w:eastAsia="Calibri"/>
                <w:sz w:val="24"/>
                <w:szCs w:val="24"/>
                <w:lang w:eastAsia="en-US"/>
              </w:rPr>
              <w:t>с. Завьялово,</w:t>
            </w:r>
            <w:r w:rsidRPr="00482C5B">
              <w:rPr>
                <w:rFonts w:eastAsia="Calibri"/>
                <w:sz w:val="24"/>
                <w:szCs w:val="24"/>
                <w:lang w:eastAsia="en-US"/>
              </w:rPr>
              <w:t xml:space="preserve">          ул. Чкалова, д. 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923" w:rsidRPr="00C02E44" w:rsidRDefault="00925836" w:rsidP="001861C1">
            <w:pPr>
              <w:pStyle w:val="Style3"/>
              <w:widowControl/>
              <w:tabs>
                <w:tab w:val="left" w:pos="942"/>
              </w:tabs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30</w:t>
            </w:r>
            <w:r w:rsidR="00695923">
              <w:rPr>
                <w:rStyle w:val="FontStyle47"/>
                <w:sz w:val="24"/>
                <w:szCs w:val="24"/>
              </w:rPr>
              <w:t>0</w:t>
            </w:r>
            <w:r w:rsidR="00695923" w:rsidRPr="00C02E44">
              <w:rPr>
                <w:rStyle w:val="FontStyle47"/>
                <w:sz w:val="24"/>
                <w:szCs w:val="24"/>
              </w:rPr>
              <w:t>,0</w:t>
            </w:r>
          </w:p>
        </w:tc>
      </w:tr>
      <w:tr w:rsidR="00E61C3D" w:rsidRPr="009B112B" w:rsidTr="00E13CB2">
        <w:trPr>
          <w:trHeight w:val="20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C3D" w:rsidRDefault="009370D7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lastRenderedPageBreak/>
              <w:t>5</w:t>
            </w:r>
            <w:r w:rsidR="00E61C3D">
              <w:rPr>
                <w:rStyle w:val="FontStyle47"/>
                <w:sz w:val="24"/>
                <w:szCs w:val="24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0D7" w:rsidRPr="009370D7" w:rsidRDefault="009370D7" w:rsidP="009370D7">
            <w:pPr>
              <w:ind w:left="35"/>
              <w:jc w:val="center"/>
              <w:rPr>
                <w:b/>
                <w:bCs/>
                <w:sz w:val="24"/>
                <w:szCs w:val="24"/>
              </w:rPr>
            </w:pPr>
            <w:r w:rsidRPr="009370D7">
              <w:rPr>
                <w:b/>
                <w:bCs/>
                <w:sz w:val="24"/>
                <w:szCs w:val="24"/>
              </w:rPr>
              <w:t>Пригородный одномандатный избирательный округ № 5</w:t>
            </w:r>
          </w:p>
          <w:p w:rsidR="001C43D8" w:rsidRDefault="009370D7" w:rsidP="009370D7">
            <w:pPr>
              <w:ind w:left="35"/>
              <w:jc w:val="center"/>
              <w:rPr>
                <w:sz w:val="18"/>
                <w:szCs w:val="18"/>
              </w:rPr>
            </w:pPr>
            <w:r w:rsidRPr="009370D7">
              <w:rPr>
                <w:iCs/>
                <w:sz w:val="18"/>
                <w:szCs w:val="18"/>
              </w:rPr>
              <w:t>Гостиница Аэропорт, д. Березка, д. Кабаниха,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9370D7">
              <w:rPr>
                <w:iCs/>
                <w:sz w:val="18"/>
                <w:szCs w:val="18"/>
              </w:rPr>
              <w:t xml:space="preserve"> д. Новое </w:t>
            </w:r>
            <w:proofErr w:type="spellStart"/>
            <w:r w:rsidRPr="009370D7">
              <w:rPr>
                <w:iCs/>
                <w:sz w:val="18"/>
                <w:szCs w:val="18"/>
              </w:rPr>
              <w:t>Мартьяново</w:t>
            </w:r>
            <w:proofErr w:type="spellEnd"/>
            <w:r w:rsidRPr="009370D7">
              <w:rPr>
                <w:iCs/>
                <w:sz w:val="18"/>
                <w:szCs w:val="18"/>
              </w:rPr>
              <w:t xml:space="preserve">, д. Старое </w:t>
            </w:r>
            <w:proofErr w:type="spellStart"/>
            <w:r w:rsidRPr="009370D7">
              <w:rPr>
                <w:iCs/>
                <w:sz w:val="18"/>
                <w:szCs w:val="18"/>
              </w:rPr>
              <w:t>Мартьяново</w:t>
            </w:r>
            <w:proofErr w:type="spellEnd"/>
            <w:r w:rsidRPr="009370D7">
              <w:rPr>
                <w:iCs/>
                <w:sz w:val="18"/>
                <w:szCs w:val="18"/>
              </w:rPr>
              <w:t xml:space="preserve">, </w:t>
            </w:r>
            <w:r w:rsidRPr="009370D7">
              <w:rPr>
                <w:sz w:val="18"/>
                <w:szCs w:val="18"/>
              </w:rPr>
              <w:t xml:space="preserve">СНТ «Аэропорт-2», СНТ «Восток», </w:t>
            </w:r>
          </w:p>
          <w:p w:rsidR="001C43D8" w:rsidRDefault="009370D7" w:rsidP="009370D7">
            <w:pPr>
              <w:ind w:left="35"/>
              <w:jc w:val="center"/>
              <w:rPr>
                <w:sz w:val="18"/>
                <w:szCs w:val="18"/>
              </w:rPr>
            </w:pPr>
            <w:r w:rsidRPr="009370D7">
              <w:rPr>
                <w:sz w:val="18"/>
                <w:szCs w:val="18"/>
              </w:rPr>
              <w:t>СНТ «</w:t>
            </w:r>
            <w:proofErr w:type="spellStart"/>
            <w:r w:rsidRPr="009370D7">
              <w:rPr>
                <w:sz w:val="18"/>
                <w:szCs w:val="18"/>
              </w:rPr>
              <w:t>Мартьяновские</w:t>
            </w:r>
            <w:proofErr w:type="spellEnd"/>
            <w:r w:rsidRPr="009370D7">
              <w:rPr>
                <w:sz w:val="18"/>
                <w:szCs w:val="18"/>
              </w:rPr>
              <w:t xml:space="preserve"> просторы», СНТ «Полет».</w:t>
            </w:r>
            <w:r>
              <w:rPr>
                <w:sz w:val="18"/>
                <w:szCs w:val="18"/>
              </w:rPr>
              <w:t xml:space="preserve"> </w:t>
            </w:r>
          </w:p>
          <w:p w:rsidR="009370D7" w:rsidRPr="009370D7" w:rsidRDefault="009370D7" w:rsidP="009370D7">
            <w:pPr>
              <w:ind w:left="35"/>
              <w:jc w:val="center"/>
              <w:rPr>
                <w:bCs/>
                <w:sz w:val="18"/>
                <w:szCs w:val="18"/>
              </w:rPr>
            </w:pPr>
            <w:r w:rsidRPr="009370D7">
              <w:rPr>
                <w:bCs/>
                <w:sz w:val="18"/>
                <w:szCs w:val="18"/>
              </w:rPr>
              <w:t xml:space="preserve">с. </w:t>
            </w:r>
            <w:proofErr w:type="gramStart"/>
            <w:r w:rsidRPr="009370D7">
              <w:rPr>
                <w:bCs/>
                <w:sz w:val="18"/>
                <w:szCs w:val="18"/>
              </w:rPr>
              <w:t>Октябрьский</w:t>
            </w:r>
            <w:proofErr w:type="gramEnd"/>
            <w:r w:rsidRPr="009370D7">
              <w:rPr>
                <w:bCs/>
                <w:sz w:val="18"/>
                <w:szCs w:val="18"/>
              </w:rPr>
              <w:t xml:space="preserve">, дома: №№ 8, 9, 13, 14, 15, 16, улицы: </w:t>
            </w:r>
            <w:proofErr w:type="gramStart"/>
            <w:r w:rsidRPr="009370D7">
              <w:rPr>
                <w:bCs/>
                <w:sz w:val="18"/>
                <w:szCs w:val="18"/>
              </w:rPr>
              <w:t>Гаражный проезд, Красная, Майская, Садовая, Солнечная, Сосновая, Фруктовая, Цветочная, Центральная, Южная,</w:t>
            </w:r>
            <w:proofErr w:type="gramEnd"/>
          </w:p>
          <w:p w:rsidR="00E61C3D" w:rsidRDefault="009370D7" w:rsidP="009370D7">
            <w:pPr>
              <w:ind w:left="35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9370D7">
              <w:rPr>
                <w:bCs/>
                <w:sz w:val="18"/>
                <w:szCs w:val="18"/>
              </w:rPr>
              <w:t>поч</w:t>
            </w:r>
            <w:proofErr w:type="spellEnd"/>
            <w:r w:rsidRPr="009370D7">
              <w:rPr>
                <w:bCs/>
                <w:sz w:val="18"/>
                <w:szCs w:val="18"/>
              </w:rPr>
              <w:t xml:space="preserve">. Дома 45 км, ДНТ «Красная Горка-2», СНТ «Красная Горка» </w:t>
            </w:r>
            <w:r w:rsidRPr="009370D7">
              <w:rPr>
                <w:sz w:val="18"/>
                <w:szCs w:val="18"/>
              </w:rPr>
              <w:t xml:space="preserve">д. </w:t>
            </w:r>
            <w:proofErr w:type="spellStart"/>
            <w:r w:rsidRPr="009370D7">
              <w:rPr>
                <w:sz w:val="18"/>
                <w:szCs w:val="18"/>
              </w:rPr>
              <w:t>Позимь</w:t>
            </w:r>
            <w:proofErr w:type="spellEnd"/>
            <w:r w:rsidRPr="009370D7">
              <w:rPr>
                <w:sz w:val="18"/>
                <w:szCs w:val="18"/>
              </w:rPr>
              <w:t>, СНТ «</w:t>
            </w:r>
            <w:proofErr w:type="spellStart"/>
            <w:r w:rsidRPr="009370D7">
              <w:rPr>
                <w:sz w:val="18"/>
                <w:szCs w:val="18"/>
              </w:rPr>
              <w:t>Позимь</w:t>
            </w:r>
            <w:proofErr w:type="spellEnd"/>
            <w:r w:rsidRPr="009370D7">
              <w:rPr>
                <w:sz w:val="18"/>
                <w:szCs w:val="18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C3D" w:rsidRDefault="00E13CB2" w:rsidP="001861C1">
            <w:pPr>
              <w:pStyle w:val="Style4"/>
              <w:widowControl/>
              <w:rPr>
                <w:rStyle w:val="FontStyle47"/>
                <w:sz w:val="24"/>
                <w:szCs w:val="24"/>
              </w:rPr>
            </w:pPr>
            <w:r w:rsidRPr="00E13CB2">
              <w:t>Ремонт элементов благоустройства детской площадки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3D8" w:rsidRDefault="00E13CB2" w:rsidP="009872EA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E13CB2">
              <w:rPr>
                <w:bCs/>
                <w:sz w:val="24"/>
                <w:szCs w:val="24"/>
              </w:rPr>
              <w:t xml:space="preserve">с. Октябрьский, </w:t>
            </w:r>
          </w:p>
          <w:p w:rsidR="00E61C3D" w:rsidRPr="00605A3F" w:rsidRDefault="001C43D8" w:rsidP="009872EA">
            <w:pPr>
              <w:contextualSpacing/>
              <w:jc w:val="center"/>
              <w:rPr>
                <w:rStyle w:val="FontStyle47"/>
              </w:rPr>
            </w:pPr>
            <w:r>
              <w:rPr>
                <w:bCs/>
                <w:sz w:val="24"/>
                <w:szCs w:val="24"/>
              </w:rPr>
              <w:t xml:space="preserve">д. 13, </w:t>
            </w:r>
            <w:r w:rsidR="00E13CB2" w:rsidRPr="00E13CB2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C3D" w:rsidRDefault="00E13CB2" w:rsidP="001861C1">
            <w:pPr>
              <w:pStyle w:val="Style3"/>
              <w:widowControl/>
              <w:tabs>
                <w:tab w:val="left" w:pos="942"/>
              </w:tabs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15</w:t>
            </w:r>
            <w:r w:rsidR="009872EA">
              <w:rPr>
                <w:rStyle w:val="FontStyle47"/>
                <w:sz w:val="24"/>
                <w:szCs w:val="24"/>
              </w:rPr>
              <w:t>0,0</w:t>
            </w:r>
          </w:p>
        </w:tc>
      </w:tr>
      <w:tr w:rsidR="00E61C3D" w:rsidRPr="009B112B" w:rsidTr="00E13CB2">
        <w:trPr>
          <w:trHeight w:val="239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D" w:rsidRDefault="00E61C3D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D" w:rsidRPr="00E61C3D" w:rsidRDefault="00E61C3D" w:rsidP="00E61C3D">
            <w:pPr>
              <w:autoSpaceDE w:val="0"/>
              <w:autoSpaceDN w:val="0"/>
              <w:adjustRightInd w:val="0"/>
              <w:ind w:left="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C3D" w:rsidRDefault="00E13CB2" w:rsidP="001861C1">
            <w:pPr>
              <w:pStyle w:val="Style4"/>
              <w:widowControl/>
              <w:rPr>
                <w:rStyle w:val="FontStyle47"/>
                <w:sz w:val="24"/>
                <w:szCs w:val="24"/>
              </w:rPr>
            </w:pPr>
            <w:r w:rsidRPr="00E13CB2">
              <w:t>Приобретение и установка малых архитектурных форм (детского игрового оборудования)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B2" w:rsidRPr="00E13CB2" w:rsidRDefault="00E13CB2" w:rsidP="00E13CB2">
            <w:pPr>
              <w:widowControl w:val="0"/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E13CB2">
              <w:rPr>
                <w:sz w:val="24"/>
                <w:szCs w:val="24"/>
              </w:rPr>
              <w:t xml:space="preserve">д. </w:t>
            </w:r>
            <w:proofErr w:type="spellStart"/>
            <w:r w:rsidRPr="00E13CB2">
              <w:rPr>
                <w:sz w:val="24"/>
                <w:szCs w:val="24"/>
              </w:rPr>
              <w:t>Позимь</w:t>
            </w:r>
            <w:proofErr w:type="spellEnd"/>
          </w:p>
          <w:p w:rsidR="00E61C3D" w:rsidRPr="005E0A45" w:rsidRDefault="00E61C3D" w:rsidP="004C6DA9">
            <w:pPr>
              <w:contextualSpacing/>
              <w:jc w:val="center"/>
              <w:rPr>
                <w:rStyle w:val="FontStyle4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C3D" w:rsidRDefault="009872EA" w:rsidP="00E13CB2">
            <w:pPr>
              <w:pStyle w:val="Style3"/>
              <w:widowControl/>
              <w:tabs>
                <w:tab w:val="left" w:pos="942"/>
              </w:tabs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1</w:t>
            </w:r>
            <w:r w:rsidR="00E13CB2">
              <w:rPr>
                <w:rStyle w:val="FontStyle47"/>
                <w:sz w:val="24"/>
                <w:szCs w:val="24"/>
              </w:rPr>
              <w:t>5</w:t>
            </w:r>
            <w:r>
              <w:rPr>
                <w:rStyle w:val="FontStyle47"/>
                <w:sz w:val="24"/>
                <w:szCs w:val="24"/>
              </w:rPr>
              <w:t>0,0</w:t>
            </w:r>
          </w:p>
        </w:tc>
      </w:tr>
      <w:tr w:rsidR="009872EA" w:rsidRPr="009B112B" w:rsidTr="009872EA">
        <w:trPr>
          <w:trHeight w:val="21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2EA" w:rsidRDefault="009E174E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6</w:t>
            </w:r>
            <w:r w:rsidR="009872EA">
              <w:rPr>
                <w:rStyle w:val="FontStyle47"/>
                <w:sz w:val="24"/>
                <w:szCs w:val="24"/>
              </w:rPr>
              <w:t>.</w:t>
            </w:r>
          </w:p>
          <w:p w:rsidR="00B70C03" w:rsidRDefault="00B70C03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74E" w:rsidRPr="009E174E" w:rsidRDefault="009E174E" w:rsidP="009E174E">
            <w:pPr>
              <w:ind w:left="35"/>
              <w:jc w:val="center"/>
              <w:rPr>
                <w:b/>
                <w:bCs/>
                <w:sz w:val="24"/>
                <w:szCs w:val="24"/>
              </w:rPr>
            </w:pPr>
            <w:r w:rsidRPr="009E174E">
              <w:rPr>
                <w:b/>
                <w:bCs/>
                <w:sz w:val="24"/>
                <w:szCs w:val="24"/>
              </w:rPr>
              <w:t xml:space="preserve">Братский одномандатный </w:t>
            </w:r>
          </w:p>
          <w:p w:rsidR="009E174E" w:rsidRPr="009E174E" w:rsidRDefault="009E174E" w:rsidP="009E174E">
            <w:pPr>
              <w:ind w:left="35"/>
              <w:jc w:val="center"/>
              <w:rPr>
                <w:b/>
                <w:bCs/>
                <w:sz w:val="24"/>
                <w:szCs w:val="24"/>
              </w:rPr>
            </w:pPr>
            <w:r w:rsidRPr="009E174E">
              <w:rPr>
                <w:b/>
                <w:bCs/>
                <w:sz w:val="24"/>
                <w:szCs w:val="24"/>
              </w:rPr>
              <w:t>избирательный округ № 6</w:t>
            </w:r>
          </w:p>
          <w:p w:rsidR="009E174E" w:rsidRPr="009E174E" w:rsidRDefault="009E174E" w:rsidP="009E174E">
            <w:pPr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9E174E">
              <w:rPr>
                <w:color w:val="000000"/>
                <w:sz w:val="18"/>
                <w:szCs w:val="18"/>
              </w:rPr>
              <w:t xml:space="preserve">с. Завьялово, улицы: </w:t>
            </w:r>
            <w:proofErr w:type="gramStart"/>
            <w:r w:rsidRPr="009E174E">
              <w:rPr>
                <w:bCs/>
                <w:color w:val="000000"/>
                <w:sz w:val="18"/>
                <w:szCs w:val="18"/>
              </w:rPr>
              <w:t>Береговая</w:t>
            </w:r>
            <w:r w:rsidRPr="009E174E">
              <w:rPr>
                <w:color w:val="000000"/>
                <w:sz w:val="18"/>
                <w:szCs w:val="18"/>
              </w:rPr>
              <w:t xml:space="preserve">, Ключевой переулок, </w:t>
            </w:r>
            <w:r w:rsidRPr="009E174E">
              <w:rPr>
                <w:bCs/>
                <w:color w:val="000000"/>
                <w:sz w:val="18"/>
                <w:szCs w:val="18"/>
              </w:rPr>
              <w:t xml:space="preserve">Колхозная, </w:t>
            </w:r>
            <w:r w:rsidRPr="009E174E">
              <w:rPr>
                <w:color w:val="000000"/>
                <w:sz w:val="18"/>
                <w:szCs w:val="18"/>
              </w:rPr>
              <w:t>Короткая, Новая, Оранжевая, Солнечная, Солнечный переулок, Строительная, Цветочная,</w:t>
            </w:r>
            <w:r w:rsidRPr="009E174E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9E174E">
              <w:rPr>
                <w:color w:val="000000"/>
                <w:sz w:val="18"/>
                <w:szCs w:val="18"/>
              </w:rPr>
              <w:t>Юбилейная,</w:t>
            </w:r>
            <w:proofErr w:type="gramEnd"/>
          </w:p>
          <w:p w:rsidR="001C43D8" w:rsidRDefault="009E174E" w:rsidP="009E174E">
            <w:pPr>
              <w:ind w:left="35"/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9E174E">
              <w:rPr>
                <w:bCs/>
                <w:iCs/>
                <w:color w:val="000000"/>
                <w:sz w:val="18"/>
                <w:szCs w:val="18"/>
              </w:rPr>
              <w:t>СНТ «</w:t>
            </w:r>
            <w:proofErr w:type="spellStart"/>
            <w:r w:rsidRPr="009E174E">
              <w:rPr>
                <w:bCs/>
                <w:iCs/>
                <w:color w:val="000000"/>
                <w:sz w:val="18"/>
                <w:szCs w:val="18"/>
              </w:rPr>
              <w:t>Завьяловские</w:t>
            </w:r>
            <w:proofErr w:type="spellEnd"/>
            <w:r w:rsidRPr="009E174E">
              <w:rPr>
                <w:bCs/>
                <w:iCs/>
                <w:color w:val="000000"/>
                <w:sz w:val="18"/>
                <w:szCs w:val="18"/>
              </w:rPr>
              <w:t xml:space="preserve"> сады», </w:t>
            </w:r>
          </w:p>
          <w:p w:rsidR="00D45795" w:rsidRDefault="009E174E" w:rsidP="00D45795">
            <w:pPr>
              <w:ind w:left="35"/>
              <w:jc w:val="center"/>
              <w:rPr>
                <w:sz w:val="18"/>
                <w:szCs w:val="18"/>
              </w:rPr>
            </w:pPr>
            <w:r w:rsidRPr="009E174E">
              <w:rPr>
                <w:color w:val="000000"/>
                <w:sz w:val="18"/>
                <w:szCs w:val="18"/>
              </w:rPr>
              <w:t xml:space="preserve">СНТ </w:t>
            </w:r>
            <w:r w:rsidRPr="009E174E">
              <w:rPr>
                <w:bCs/>
                <w:iCs/>
                <w:color w:val="000000"/>
                <w:sz w:val="18"/>
                <w:szCs w:val="18"/>
              </w:rPr>
              <w:t>«Родник»,</w:t>
            </w:r>
            <w:r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9E174E">
              <w:rPr>
                <w:color w:val="000000"/>
                <w:sz w:val="18"/>
                <w:szCs w:val="18"/>
              </w:rPr>
              <w:t xml:space="preserve">СНТ </w:t>
            </w:r>
            <w:r w:rsidRPr="009E174E">
              <w:rPr>
                <w:bCs/>
                <w:iCs/>
                <w:color w:val="000000"/>
                <w:sz w:val="18"/>
                <w:szCs w:val="18"/>
              </w:rPr>
              <w:t>«Энергетик-2», СНТ «Энергетик-3»</w:t>
            </w:r>
            <w:proofErr w:type="gramStart"/>
            <w:r w:rsidRPr="009E174E">
              <w:rPr>
                <w:bCs/>
                <w:iCs/>
                <w:color w:val="000000"/>
                <w:sz w:val="18"/>
                <w:szCs w:val="18"/>
              </w:rPr>
              <w:t>.</w:t>
            </w:r>
            <w:proofErr w:type="gramEnd"/>
            <w:r w:rsidR="00D45795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9E174E">
              <w:rPr>
                <w:sz w:val="18"/>
                <w:szCs w:val="18"/>
              </w:rPr>
              <w:t>с</w:t>
            </w:r>
            <w:proofErr w:type="gramEnd"/>
            <w:r w:rsidRPr="009E174E">
              <w:rPr>
                <w:sz w:val="18"/>
                <w:szCs w:val="18"/>
              </w:rPr>
              <w:t xml:space="preserve">. Октябрьский, </w:t>
            </w:r>
          </w:p>
          <w:p w:rsidR="009872EA" w:rsidRPr="00D45795" w:rsidRDefault="009E174E" w:rsidP="00D45795">
            <w:pPr>
              <w:ind w:left="35"/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9E174E">
              <w:rPr>
                <w:sz w:val="18"/>
                <w:szCs w:val="18"/>
              </w:rPr>
              <w:t xml:space="preserve">ул. </w:t>
            </w:r>
            <w:proofErr w:type="spellStart"/>
            <w:r w:rsidRPr="009E174E">
              <w:rPr>
                <w:sz w:val="18"/>
                <w:szCs w:val="18"/>
              </w:rPr>
              <w:t>Полесская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EA" w:rsidRPr="00B145A2" w:rsidRDefault="00E13CB2" w:rsidP="001861C1">
            <w:pPr>
              <w:pStyle w:val="Style4"/>
              <w:widowControl/>
              <w:rPr>
                <w:rStyle w:val="FontStyle47"/>
                <w:sz w:val="24"/>
                <w:szCs w:val="24"/>
              </w:rPr>
            </w:pPr>
            <w:r w:rsidRPr="00B145A2">
              <w:rPr>
                <w:rFonts w:eastAsia="Calibri"/>
                <w:lang w:eastAsia="en-US"/>
              </w:rPr>
              <w:t>Ремонт элементов спортивной (</w:t>
            </w:r>
            <w:proofErr w:type="spellStart"/>
            <w:r w:rsidRPr="00B145A2">
              <w:rPr>
                <w:rFonts w:eastAsia="Calibri"/>
                <w:lang w:eastAsia="en-US"/>
              </w:rPr>
              <w:t>волейбольно</w:t>
            </w:r>
            <w:proofErr w:type="spellEnd"/>
            <w:r w:rsidRPr="00B145A2">
              <w:rPr>
                <w:rFonts w:eastAsia="Calibri"/>
                <w:lang w:eastAsia="en-US"/>
              </w:rPr>
              <w:t>-баскетбольной) площадки (приобретение и установка баскетбольных щитов с кольцами и сеткой)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EA" w:rsidRPr="00B145A2" w:rsidRDefault="00E13CB2" w:rsidP="009872EA">
            <w:pPr>
              <w:contextualSpacing/>
              <w:jc w:val="center"/>
              <w:rPr>
                <w:rStyle w:val="FontStyle47"/>
              </w:rPr>
            </w:pPr>
            <w:r w:rsidRPr="00B145A2">
              <w:rPr>
                <w:sz w:val="24"/>
                <w:szCs w:val="24"/>
              </w:rPr>
              <w:t xml:space="preserve">с. Октябрьский,             ул. </w:t>
            </w:r>
            <w:proofErr w:type="spellStart"/>
            <w:r w:rsidRPr="00B145A2">
              <w:rPr>
                <w:sz w:val="24"/>
                <w:szCs w:val="24"/>
              </w:rPr>
              <w:t>Полесская</w:t>
            </w:r>
            <w:proofErr w:type="spellEnd"/>
            <w:r w:rsidRPr="00B145A2">
              <w:rPr>
                <w:sz w:val="24"/>
                <w:szCs w:val="24"/>
              </w:rPr>
              <w:t>, д.</w:t>
            </w:r>
            <w:r w:rsidR="00AC2C9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B145A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EA" w:rsidRDefault="009872EA" w:rsidP="001861C1">
            <w:pPr>
              <w:pStyle w:val="Style3"/>
              <w:widowControl/>
              <w:tabs>
                <w:tab w:val="left" w:pos="942"/>
              </w:tabs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150,0</w:t>
            </w:r>
          </w:p>
        </w:tc>
      </w:tr>
      <w:tr w:rsidR="009872EA" w:rsidRPr="009B112B" w:rsidTr="001D4C7A">
        <w:trPr>
          <w:trHeight w:val="34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2EA" w:rsidRDefault="009872EA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2EA" w:rsidRDefault="009872EA" w:rsidP="00C02E44">
            <w:pPr>
              <w:ind w:left="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A2" w:rsidRPr="00B145A2" w:rsidRDefault="00B145A2" w:rsidP="00B145A2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B145A2">
              <w:rPr>
                <w:sz w:val="24"/>
                <w:szCs w:val="24"/>
              </w:rPr>
              <w:t xml:space="preserve">Прокладка 5 провода, замена старых светильников уличного освещения  </w:t>
            </w:r>
            <w:proofErr w:type="gramStart"/>
            <w:r w:rsidRPr="00B145A2">
              <w:rPr>
                <w:sz w:val="24"/>
                <w:szCs w:val="24"/>
              </w:rPr>
              <w:t>на</w:t>
            </w:r>
            <w:proofErr w:type="gramEnd"/>
            <w:r w:rsidRPr="00B145A2">
              <w:rPr>
                <w:sz w:val="24"/>
                <w:szCs w:val="24"/>
              </w:rPr>
              <w:t xml:space="preserve"> новые светодиодные</w:t>
            </w:r>
          </w:p>
          <w:p w:rsidR="009872EA" w:rsidRPr="00B145A2" w:rsidRDefault="009872EA" w:rsidP="001861C1">
            <w:pPr>
              <w:pStyle w:val="Style4"/>
              <w:widowControl/>
              <w:rPr>
                <w:rStyle w:val="FontStyle4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A2" w:rsidRPr="00B145A2" w:rsidRDefault="00B145A2" w:rsidP="00B145A2">
            <w:pPr>
              <w:contextualSpacing/>
              <w:jc w:val="center"/>
              <w:rPr>
                <w:sz w:val="24"/>
                <w:szCs w:val="24"/>
              </w:rPr>
            </w:pPr>
            <w:r w:rsidRPr="00B145A2">
              <w:rPr>
                <w:sz w:val="24"/>
                <w:szCs w:val="24"/>
              </w:rPr>
              <w:t xml:space="preserve">с. Завьялово, </w:t>
            </w:r>
          </w:p>
          <w:p w:rsidR="00B145A2" w:rsidRPr="00B145A2" w:rsidRDefault="00B145A2" w:rsidP="00B145A2">
            <w:pPr>
              <w:contextualSpacing/>
              <w:jc w:val="center"/>
              <w:rPr>
                <w:sz w:val="24"/>
                <w:szCs w:val="24"/>
              </w:rPr>
            </w:pPr>
            <w:r w:rsidRPr="00B145A2">
              <w:rPr>
                <w:sz w:val="24"/>
                <w:szCs w:val="24"/>
              </w:rPr>
              <w:t xml:space="preserve">ул. </w:t>
            </w:r>
            <w:proofErr w:type="gramStart"/>
            <w:r w:rsidRPr="00B145A2">
              <w:rPr>
                <w:sz w:val="24"/>
                <w:szCs w:val="24"/>
              </w:rPr>
              <w:t>Береговая</w:t>
            </w:r>
            <w:proofErr w:type="gramEnd"/>
            <w:r w:rsidRPr="00B145A2">
              <w:rPr>
                <w:sz w:val="24"/>
                <w:szCs w:val="24"/>
              </w:rPr>
              <w:t xml:space="preserve">, Ключевой переулок, ул. Колхозная, </w:t>
            </w:r>
          </w:p>
          <w:p w:rsidR="00D45795" w:rsidRDefault="00B145A2" w:rsidP="00B145A2">
            <w:pPr>
              <w:contextualSpacing/>
              <w:jc w:val="center"/>
              <w:rPr>
                <w:sz w:val="24"/>
                <w:szCs w:val="24"/>
              </w:rPr>
            </w:pPr>
            <w:r w:rsidRPr="00B145A2">
              <w:rPr>
                <w:sz w:val="24"/>
                <w:szCs w:val="24"/>
              </w:rPr>
              <w:t xml:space="preserve">ул. Новая, </w:t>
            </w:r>
          </w:p>
          <w:p w:rsidR="00D45795" w:rsidRDefault="00B145A2" w:rsidP="00B145A2">
            <w:pPr>
              <w:contextualSpacing/>
              <w:jc w:val="center"/>
              <w:rPr>
                <w:sz w:val="24"/>
                <w:szCs w:val="24"/>
              </w:rPr>
            </w:pPr>
            <w:r w:rsidRPr="00B145A2">
              <w:rPr>
                <w:sz w:val="24"/>
                <w:szCs w:val="24"/>
              </w:rPr>
              <w:t>ул. Короткая,</w:t>
            </w:r>
          </w:p>
          <w:p w:rsidR="00B145A2" w:rsidRPr="00B145A2" w:rsidRDefault="00B145A2" w:rsidP="00B145A2">
            <w:pPr>
              <w:contextualSpacing/>
              <w:jc w:val="center"/>
              <w:rPr>
                <w:sz w:val="24"/>
                <w:szCs w:val="24"/>
              </w:rPr>
            </w:pPr>
            <w:r w:rsidRPr="00B145A2">
              <w:rPr>
                <w:sz w:val="24"/>
                <w:szCs w:val="24"/>
              </w:rPr>
              <w:t xml:space="preserve"> ул. </w:t>
            </w:r>
            <w:proofErr w:type="gramStart"/>
            <w:r w:rsidRPr="00B145A2">
              <w:rPr>
                <w:sz w:val="24"/>
                <w:szCs w:val="24"/>
              </w:rPr>
              <w:t>Солнечная</w:t>
            </w:r>
            <w:proofErr w:type="gramEnd"/>
            <w:r w:rsidRPr="00B145A2">
              <w:rPr>
                <w:sz w:val="24"/>
                <w:szCs w:val="24"/>
              </w:rPr>
              <w:t xml:space="preserve">, Солнечный переулок, </w:t>
            </w:r>
          </w:p>
          <w:p w:rsidR="00B145A2" w:rsidRPr="00B145A2" w:rsidRDefault="00B145A2" w:rsidP="00B145A2">
            <w:pPr>
              <w:contextualSpacing/>
              <w:jc w:val="center"/>
              <w:rPr>
                <w:sz w:val="24"/>
                <w:szCs w:val="24"/>
              </w:rPr>
            </w:pPr>
            <w:r w:rsidRPr="00B145A2">
              <w:rPr>
                <w:sz w:val="24"/>
                <w:szCs w:val="24"/>
              </w:rPr>
              <w:t xml:space="preserve">ул. Строительная, </w:t>
            </w:r>
          </w:p>
          <w:p w:rsidR="00B145A2" w:rsidRPr="00B145A2" w:rsidRDefault="00B145A2" w:rsidP="00B145A2">
            <w:pPr>
              <w:contextualSpacing/>
              <w:jc w:val="center"/>
              <w:rPr>
                <w:sz w:val="24"/>
                <w:szCs w:val="24"/>
              </w:rPr>
            </w:pPr>
            <w:r w:rsidRPr="00B145A2">
              <w:rPr>
                <w:sz w:val="24"/>
                <w:szCs w:val="24"/>
              </w:rPr>
              <w:t xml:space="preserve">ул. Цветочная, </w:t>
            </w:r>
          </w:p>
          <w:p w:rsidR="009872EA" w:rsidRPr="00B145A2" w:rsidRDefault="00B145A2" w:rsidP="00B145A2">
            <w:pPr>
              <w:contextualSpacing/>
              <w:jc w:val="center"/>
              <w:rPr>
                <w:rStyle w:val="FontStyle47"/>
              </w:rPr>
            </w:pPr>
            <w:r w:rsidRPr="00B145A2">
              <w:rPr>
                <w:sz w:val="24"/>
                <w:szCs w:val="24"/>
              </w:rPr>
              <w:t>ул. Юбилейная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EA" w:rsidRDefault="009872EA" w:rsidP="001861C1">
            <w:pPr>
              <w:pStyle w:val="Style3"/>
              <w:widowControl/>
              <w:tabs>
                <w:tab w:val="left" w:pos="942"/>
              </w:tabs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150,0</w:t>
            </w:r>
          </w:p>
        </w:tc>
      </w:tr>
      <w:tr w:rsidR="00213E50" w:rsidRPr="009B112B" w:rsidTr="00213E50">
        <w:trPr>
          <w:trHeight w:val="34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E50" w:rsidRDefault="00213E50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lastRenderedPageBreak/>
              <w:t>9.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E50" w:rsidRPr="00213E50" w:rsidRDefault="00213E50" w:rsidP="00213E50">
            <w:pPr>
              <w:ind w:left="-40"/>
              <w:jc w:val="center"/>
              <w:rPr>
                <w:b/>
                <w:bCs/>
                <w:sz w:val="24"/>
                <w:szCs w:val="24"/>
              </w:rPr>
            </w:pPr>
            <w:r w:rsidRPr="00213E50">
              <w:rPr>
                <w:b/>
                <w:bCs/>
                <w:sz w:val="24"/>
                <w:szCs w:val="24"/>
              </w:rPr>
              <w:t>Луговой одномандатный</w:t>
            </w:r>
          </w:p>
          <w:p w:rsidR="00213E50" w:rsidRPr="00213E50" w:rsidRDefault="00213E50" w:rsidP="00213E50">
            <w:pPr>
              <w:ind w:left="-40"/>
              <w:jc w:val="center"/>
              <w:rPr>
                <w:b/>
                <w:bCs/>
                <w:sz w:val="24"/>
                <w:szCs w:val="24"/>
              </w:rPr>
            </w:pPr>
            <w:r w:rsidRPr="00213E50">
              <w:rPr>
                <w:b/>
                <w:bCs/>
                <w:sz w:val="24"/>
                <w:szCs w:val="24"/>
              </w:rPr>
              <w:t>избирательный  округ № 9</w:t>
            </w:r>
          </w:p>
          <w:p w:rsidR="00D45795" w:rsidRDefault="00213E50" w:rsidP="00213E50">
            <w:pPr>
              <w:ind w:left="-40"/>
              <w:jc w:val="center"/>
              <w:rPr>
                <w:sz w:val="18"/>
                <w:szCs w:val="18"/>
              </w:rPr>
            </w:pPr>
            <w:r w:rsidRPr="00213E50">
              <w:rPr>
                <w:sz w:val="18"/>
                <w:szCs w:val="18"/>
              </w:rPr>
              <w:t xml:space="preserve">с. Бабино, д. </w:t>
            </w:r>
            <w:proofErr w:type="spellStart"/>
            <w:r w:rsidRPr="00213E50">
              <w:rPr>
                <w:sz w:val="18"/>
                <w:szCs w:val="18"/>
              </w:rPr>
              <w:t>Байкузино</w:t>
            </w:r>
            <w:proofErr w:type="spellEnd"/>
            <w:r w:rsidRPr="00213E50">
              <w:rPr>
                <w:sz w:val="18"/>
                <w:szCs w:val="18"/>
              </w:rPr>
              <w:t xml:space="preserve">, </w:t>
            </w:r>
          </w:p>
          <w:p w:rsidR="00213E50" w:rsidRPr="00213E50" w:rsidRDefault="00213E50" w:rsidP="00213E50">
            <w:pPr>
              <w:ind w:left="-40"/>
              <w:jc w:val="center"/>
              <w:rPr>
                <w:sz w:val="18"/>
                <w:szCs w:val="18"/>
              </w:rPr>
            </w:pPr>
            <w:r w:rsidRPr="00213E50">
              <w:rPr>
                <w:sz w:val="18"/>
                <w:szCs w:val="18"/>
              </w:rPr>
              <w:t xml:space="preserve">д. </w:t>
            </w:r>
            <w:proofErr w:type="spellStart"/>
            <w:r w:rsidRPr="00213E50">
              <w:rPr>
                <w:sz w:val="18"/>
                <w:szCs w:val="18"/>
              </w:rPr>
              <w:t>Жеребенки</w:t>
            </w:r>
            <w:proofErr w:type="spellEnd"/>
            <w:r w:rsidRPr="00213E50">
              <w:rPr>
                <w:sz w:val="18"/>
                <w:szCs w:val="18"/>
              </w:rPr>
              <w:t xml:space="preserve">, д. </w:t>
            </w:r>
            <w:proofErr w:type="spellStart"/>
            <w:r w:rsidRPr="00213E50">
              <w:rPr>
                <w:sz w:val="18"/>
                <w:szCs w:val="18"/>
              </w:rPr>
              <w:t>Кетул</w:t>
            </w:r>
            <w:proofErr w:type="spellEnd"/>
            <w:r w:rsidRPr="00213E50">
              <w:rPr>
                <w:sz w:val="18"/>
                <w:szCs w:val="18"/>
              </w:rPr>
              <w:t>,</w:t>
            </w:r>
          </w:p>
          <w:p w:rsidR="00D45795" w:rsidRDefault="00213E50" w:rsidP="00213E50">
            <w:pPr>
              <w:ind w:left="-40"/>
              <w:jc w:val="center"/>
              <w:rPr>
                <w:sz w:val="18"/>
                <w:szCs w:val="18"/>
              </w:rPr>
            </w:pPr>
            <w:r w:rsidRPr="00213E50">
              <w:rPr>
                <w:sz w:val="18"/>
                <w:szCs w:val="18"/>
              </w:rPr>
              <w:t>д. Никольское, СНТ «Василек», СНТ «</w:t>
            </w:r>
            <w:proofErr w:type="spellStart"/>
            <w:r w:rsidRPr="00213E50">
              <w:rPr>
                <w:sz w:val="18"/>
                <w:szCs w:val="18"/>
              </w:rPr>
              <w:t>Жеребенки</w:t>
            </w:r>
            <w:proofErr w:type="spellEnd"/>
            <w:r w:rsidRPr="00213E50">
              <w:rPr>
                <w:sz w:val="18"/>
                <w:szCs w:val="18"/>
              </w:rPr>
              <w:t xml:space="preserve">», </w:t>
            </w:r>
          </w:p>
          <w:p w:rsidR="00D45795" w:rsidRDefault="00213E50" w:rsidP="00213E50">
            <w:pPr>
              <w:ind w:left="-40"/>
              <w:jc w:val="center"/>
              <w:rPr>
                <w:sz w:val="18"/>
                <w:szCs w:val="18"/>
              </w:rPr>
            </w:pPr>
            <w:r w:rsidRPr="00213E50">
              <w:rPr>
                <w:sz w:val="18"/>
                <w:szCs w:val="18"/>
              </w:rPr>
              <w:t>СНТ «Здоровье-2», ТСН СНТ «Полянка», СНТ «Сталевар».</w:t>
            </w:r>
          </w:p>
          <w:p w:rsidR="00D45795" w:rsidRDefault="00213E50" w:rsidP="00213E50">
            <w:pPr>
              <w:ind w:left="-40"/>
              <w:jc w:val="center"/>
              <w:rPr>
                <w:sz w:val="18"/>
                <w:szCs w:val="18"/>
              </w:rPr>
            </w:pPr>
            <w:r w:rsidRPr="00213E50">
              <w:rPr>
                <w:sz w:val="18"/>
                <w:szCs w:val="18"/>
              </w:rPr>
              <w:t xml:space="preserve"> д. Пальники, д. </w:t>
            </w:r>
            <w:proofErr w:type="spellStart"/>
            <w:r w:rsidRPr="00213E50">
              <w:rPr>
                <w:sz w:val="18"/>
                <w:szCs w:val="18"/>
              </w:rPr>
              <w:t>Пиканы</w:t>
            </w:r>
            <w:proofErr w:type="spellEnd"/>
            <w:r w:rsidRPr="00213E50">
              <w:rPr>
                <w:sz w:val="18"/>
                <w:szCs w:val="18"/>
              </w:rPr>
              <w:t xml:space="preserve">, </w:t>
            </w:r>
          </w:p>
          <w:p w:rsidR="00D45795" w:rsidRDefault="00213E50" w:rsidP="00213E50">
            <w:pPr>
              <w:ind w:left="-40"/>
              <w:jc w:val="center"/>
              <w:rPr>
                <w:sz w:val="18"/>
                <w:szCs w:val="18"/>
              </w:rPr>
            </w:pPr>
            <w:r w:rsidRPr="00213E50">
              <w:rPr>
                <w:sz w:val="18"/>
                <w:szCs w:val="18"/>
              </w:rPr>
              <w:t>СНТ «Ключ», СНТ «</w:t>
            </w:r>
            <w:proofErr w:type="spellStart"/>
            <w:r w:rsidRPr="00213E50">
              <w:rPr>
                <w:sz w:val="18"/>
                <w:szCs w:val="18"/>
              </w:rPr>
              <w:t>Пиканы</w:t>
            </w:r>
            <w:proofErr w:type="spellEnd"/>
            <w:r w:rsidRPr="00213E50">
              <w:rPr>
                <w:sz w:val="18"/>
                <w:szCs w:val="18"/>
              </w:rPr>
              <w:t>».</w:t>
            </w:r>
          </w:p>
          <w:p w:rsidR="00D45795" w:rsidRDefault="00213E50" w:rsidP="00213E50">
            <w:pPr>
              <w:ind w:left="-40"/>
              <w:jc w:val="center"/>
              <w:rPr>
                <w:sz w:val="18"/>
                <w:szCs w:val="18"/>
              </w:rPr>
            </w:pPr>
            <w:r w:rsidRPr="00213E50">
              <w:rPr>
                <w:sz w:val="18"/>
                <w:szCs w:val="18"/>
              </w:rPr>
              <w:t xml:space="preserve"> д. Бахилы, д. </w:t>
            </w:r>
            <w:proofErr w:type="gramStart"/>
            <w:r w:rsidRPr="00213E50">
              <w:rPr>
                <w:sz w:val="18"/>
                <w:szCs w:val="18"/>
              </w:rPr>
              <w:t>Большая</w:t>
            </w:r>
            <w:proofErr w:type="gramEnd"/>
            <w:r w:rsidRPr="00213E50">
              <w:rPr>
                <w:sz w:val="18"/>
                <w:szCs w:val="18"/>
              </w:rPr>
              <w:t xml:space="preserve"> </w:t>
            </w:r>
            <w:proofErr w:type="spellStart"/>
            <w:r w:rsidRPr="00213E50">
              <w:rPr>
                <w:sz w:val="18"/>
                <w:szCs w:val="18"/>
              </w:rPr>
              <w:t>Докья</w:t>
            </w:r>
            <w:proofErr w:type="spellEnd"/>
            <w:r w:rsidRPr="00213E50">
              <w:rPr>
                <w:sz w:val="18"/>
                <w:szCs w:val="18"/>
              </w:rPr>
              <w:t xml:space="preserve">, </w:t>
            </w:r>
          </w:p>
          <w:p w:rsidR="00D45795" w:rsidRDefault="00213E50" w:rsidP="00213E50">
            <w:pPr>
              <w:ind w:left="-40"/>
              <w:jc w:val="center"/>
              <w:rPr>
                <w:sz w:val="18"/>
                <w:szCs w:val="18"/>
              </w:rPr>
            </w:pPr>
            <w:r w:rsidRPr="00213E50">
              <w:rPr>
                <w:sz w:val="18"/>
                <w:szCs w:val="18"/>
              </w:rPr>
              <w:t xml:space="preserve">д. Русские </w:t>
            </w:r>
            <w:proofErr w:type="spellStart"/>
            <w:r w:rsidRPr="00213E50">
              <w:rPr>
                <w:sz w:val="18"/>
                <w:szCs w:val="18"/>
              </w:rPr>
              <w:t>Бисарки</w:t>
            </w:r>
            <w:proofErr w:type="spellEnd"/>
            <w:r w:rsidRPr="00213E50">
              <w:rPr>
                <w:sz w:val="18"/>
                <w:szCs w:val="18"/>
              </w:rPr>
              <w:t xml:space="preserve">, д. </w:t>
            </w:r>
            <w:proofErr w:type="spellStart"/>
            <w:r w:rsidRPr="00213E50">
              <w:rPr>
                <w:sz w:val="18"/>
                <w:szCs w:val="18"/>
              </w:rPr>
              <w:t>Сапарово</w:t>
            </w:r>
            <w:proofErr w:type="spellEnd"/>
            <w:r w:rsidRPr="00213E50">
              <w:rPr>
                <w:sz w:val="18"/>
                <w:szCs w:val="18"/>
              </w:rPr>
              <w:t xml:space="preserve">, д. </w:t>
            </w:r>
            <w:proofErr w:type="spellStart"/>
            <w:r w:rsidRPr="00213E50">
              <w:rPr>
                <w:sz w:val="18"/>
                <w:szCs w:val="18"/>
              </w:rPr>
              <w:t>Чепаниха</w:t>
            </w:r>
            <w:proofErr w:type="spellEnd"/>
            <w:r w:rsidRPr="00213E50">
              <w:rPr>
                <w:sz w:val="18"/>
                <w:szCs w:val="18"/>
              </w:rPr>
              <w:t xml:space="preserve">, д. </w:t>
            </w:r>
            <w:proofErr w:type="spellStart"/>
            <w:r w:rsidRPr="00213E50">
              <w:rPr>
                <w:sz w:val="18"/>
                <w:szCs w:val="18"/>
              </w:rPr>
              <w:t>Чукавинки</w:t>
            </w:r>
            <w:proofErr w:type="spellEnd"/>
            <w:r w:rsidRPr="00213E50">
              <w:rPr>
                <w:sz w:val="18"/>
                <w:szCs w:val="18"/>
              </w:rPr>
              <w:t xml:space="preserve">, </w:t>
            </w:r>
          </w:p>
          <w:p w:rsidR="00D45795" w:rsidRDefault="00213E50" w:rsidP="00213E50">
            <w:pPr>
              <w:ind w:left="-40"/>
              <w:jc w:val="center"/>
              <w:rPr>
                <w:sz w:val="18"/>
                <w:szCs w:val="18"/>
              </w:rPr>
            </w:pPr>
            <w:r w:rsidRPr="00213E50">
              <w:rPr>
                <w:sz w:val="18"/>
                <w:szCs w:val="18"/>
              </w:rPr>
              <w:t>СНТ «Лира», СНТ «</w:t>
            </w:r>
            <w:proofErr w:type="spellStart"/>
            <w:r w:rsidRPr="00213E50">
              <w:rPr>
                <w:sz w:val="18"/>
                <w:szCs w:val="18"/>
              </w:rPr>
              <w:t>Прикамье</w:t>
            </w:r>
            <w:proofErr w:type="spellEnd"/>
            <w:r w:rsidRPr="00213E50">
              <w:rPr>
                <w:sz w:val="18"/>
                <w:szCs w:val="18"/>
              </w:rPr>
              <w:t>».</w:t>
            </w:r>
          </w:p>
          <w:p w:rsidR="00D45795" w:rsidRDefault="00213E50" w:rsidP="00213E50">
            <w:pPr>
              <w:ind w:left="-40"/>
              <w:jc w:val="center"/>
              <w:rPr>
                <w:sz w:val="18"/>
                <w:szCs w:val="18"/>
              </w:rPr>
            </w:pPr>
            <w:r w:rsidRPr="00213E50">
              <w:rPr>
                <w:sz w:val="18"/>
                <w:szCs w:val="18"/>
              </w:rPr>
              <w:t xml:space="preserve"> д. Коньки, д. </w:t>
            </w:r>
            <w:proofErr w:type="spellStart"/>
            <w:r w:rsidRPr="00213E50">
              <w:rPr>
                <w:sz w:val="18"/>
                <w:szCs w:val="18"/>
              </w:rPr>
              <w:t>Ожмес</w:t>
            </w:r>
            <w:proofErr w:type="spellEnd"/>
            <w:r w:rsidRPr="00213E50">
              <w:rPr>
                <w:sz w:val="18"/>
                <w:szCs w:val="18"/>
              </w:rPr>
              <w:t xml:space="preserve">-Пурга, </w:t>
            </w:r>
          </w:p>
          <w:p w:rsidR="00D45795" w:rsidRDefault="00213E50" w:rsidP="00213E50">
            <w:pPr>
              <w:ind w:left="-40"/>
              <w:jc w:val="center"/>
              <w:rPr>
                <w:color w:val="000000"/>
                <w:sz w:val="18"/>
                <w:szCs w:val="18"/>
              </w:rPr>
            </w:pPr>
            <w:r w:rsidRPr="00213E50">
              <w:rPr>
                <w:sz w:val="18"/>
                <w:szCs w:val="18"/>
              </w:rPr>
              <w:t>СНТ «Пальники»</w:t>
            </w:r>
            <w:proofErr w:type="gramStart"/>
            <w:r w:rsidRPr="00213E50"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 w:rsidRPr="00213E50">
              <w:rPr>
                <w:color w:val="000000"/>
                <w:sz w:val="18"/>
                <w:szCs w:val="18"/>
              </w:rPr>
              <w:t>д</w:t>
            </w:r>
            <w:proofErr w:type="gramEnd"/>
            <w:r w:rsidRPr="00213E50">
              <w:rPr>
                <w:color w:val="000000"/>
                <w:sz w:val="18"/>
                <w:szCs w:val="18"/>
              </w:rPr>
              <w:t>. Второй Ижевский лесопункт,</w:t>
            </w:r>
          </w:p>
          <w:p w:rsidR="00213E50" w:rsidRPr="00213E50" w:rsidRDefault="00213E50" w:rsidP="00213E50">
            <w:pPr>
              <w:ind w:left="-40"/>
              <w:jc w:val="center"/>
              <w:rPr>
                <w:color w:val="000000"/>
                <w:sz w:val="18"/>
                <w:szCs w:val="18"/>
              </w:rPr>
            </w:pPr>
            <w:r w:rsidRPr="00213E50">
              <w:rPr>
                <w:color w:val="000000"/>
                <w:sz w:val="18"/>
                <w:szCs w:val="18"/>
              </w:rPr>
              <w:t xml:space="preserve"> д. </w:t>
            </w:r>
            <w:proofErr w:type="spellStart"/>
            <w:r w:rsidRPr="00213E50">
              <w:rPr>
                <w:color w:val="000000"/>
                <w:sz w:val="18"/>
                <w:szCs w:val="18"/>
              </w:rPr>
              <w:t>Динтем-Бодья</w:t>
            </w:r>
            <w:proofErr w:type="spellEnd"/>
            <w:r w:rsidRPr="00213E50">
              <w:rPr>
                <w:color w:val="000000"/>
                <w:sz w:val="18"/>
                <w:szCs w:val="18"/>
              </w:rPr>
              <w:t>,</w:t>
            </w:r>
          </w:p>
          <w:p w:rsidR="00D45795" w:rsidRDefault="00213E50" w:rsidP="00213E50">
            <w:pPr>
              <w:ind w:left="-40"/>
              <w:jc w:val="center"/>
              <w:rPr>
                <w:color w:val="000000"/>
                <w:sz w:val="18"/>
                <w:szCs w:val="18"/>
              </w:rPr>
            </w:pPr>
            <w:r w:rsidRPr="00213E50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13E50">
              <w:rPr>
                <w:color w:val="000000"/>
                <w:sz w:val="18"/>
                <w:szCs w:val="18"/>
              </w:rPr>
              <w:t xml:space="preserve">д. Новый Урал, д. Старые Кены, СНТ «Венера», СНТ «Восход», СНТ «Геофизик», ДНТ «Дачник», СНТ «Двигатель»,  </w:t>
            </w:r>
            <w:proofErr w:type="gramEnd"/>
          </w:p>
          <w:p w:rsidR="00D45795" w:rsidRDefault="00213E50" w:rsidP="00213E50">
            <w:pPr>
              <w:ind w:left="-40"/>
              <w:jc w:val="center"/>
              <w:rPr>
                <w:color w:val="000000"/>
                <w:sz w:val="18"/>
                <w:szCs w:val="18"/>
              </w:rPr>
            </w:pPr>
            <w:r w:rsidRPr="00213E50">
              <w:rPr>
                <w:color w:val="000000"/>
                <w:sz w:val="18"/>
                <w:szCs w:val="18"/>
              </w:rPr>
              <w:t xml:space="preserve">СНТ «Дружба», СНТ «Кены – Нефтяник»,  СНТ «Мелиоратор», СНТ «Мечта», СНТ «Нива», </w:t>
            </w:r>
          </w:p>
          <w:p w:rsidR="00D45795" w:rsidRDefault="00213E50" w:rsidP="00213E50">
            <w:pPr>
              <w:ind w:left="-40"/>
              <w:jc w:val="center"/>
              <w:rPr>
                <w:color w:val="000000"/>
                <w:sz w:val="18"/>
                <w:szCs w:val="18"/>
              </w:rPr>
            </w:pPr>
            <w:r w:rsidRPr="00213E50">
              <w:rPr>
                <w:color w:val="000000"/>
                <w:sz w:val="18"/>
                <w:szCs w:val="18"/>
              </w:rPr>
              <w:t xml:space="preserve">СНТ «Олимпийский», </w:t>
            </w:r>
          </w:p>
          <w:p w:rsidR="00D45795" w:rsidRDefault="00213E50" w:rsidP="00213E50">
            <w:pPr>
              <w:ind w:left="-40"/>
              <w:jc w:val="center"/>
              <w:rPr>
                <w:color w:val="000000"/>
                <w:sz w:val="18"/>
                <w:szCs w:val="18"/>
              </w:rPr>
            </w:pPr>
            <w:r w:rsidRPr="00213E50">
              <w:rPr>
                <w:color w:val="000000"/>
                <w:sz w:val="18"/>
                <w:szCs w:val="18"/>
              </w:rPr>
              <w:t xml:space="preserve">СНТ «Отдых», СНТ «Прогресс-1», ДНТ «Рублевка-18», </w:t>
            </w:r>
          </w:p>
          <w:p w:rsidR="00D45795" w:rsidRDefault="00213E50" w:rsidP="00213E50">
            <w:pPr>
              <w:ind w:left="-40"/>
              <w:jc w:val="center"/>
              <w:rPr>
                <w:color w:val="000000"/>
                <w:sz w:val="18"/>
                <w:szCs w:val="18"/>
              </w:rPr>
            </w:pPr>
            <w:r w:rsidRPr="00213E50">
              <w:rPr>
                <w:color w:val="000000"/>
                <w:sz w:val="18"/>
                <w:szCs w:val="18"/>
              </w:rPr>
              <w:t xml:space="preserve">СК «Редуктор», </w:t>
            </w:r>
          </w:p>
          <w:p w:rsidR="00D45795" w:rsidRDefault="00213E50" w:rsidP="00213E50">
            <w:pPr>
              <w:ind w:left="-40"/>
              <w:jc w:val="center"/>
              <w:rPr>
                <w:color w:val="000000"/>
                <w:sz w:val="18"/>
                <w:szCs w:val="18"/>
              </w:rPr>
            </w:pPr>
            <w:r w:rsidRPr="00213E50">
              <w:rPr>
                <w:color w:val="000000"/>
                <w:sz w:val="18"/>
                <w:szCs w:val="18"/>
              </w:rPr>
              <w:t xml:space="preserve">СНТ «Ружейник», </w:t>
            </w:r>
          </w:p>
          <w:p w:rsidR="00D45795" w:rsidRDefault="00213E50" w:rsidP="00213E50">
            <w:pPr>
              <w:ind w:left="-40"/>
              <w:jc w:val="center"/>
              <w:rPr>
                <w:color w:val="000000"/>
                <w:sz w:val="18"/>
                <w:szCs w:val="18"/>
              </w:rPr>
            </w:pPr>
            <w:r w:rsidRPr="00213E50">
              <w:rPr>
                <w:color w:val="000000"/>
                <w:sz w:val="18"/>
                <w:szCs w:val="18"/>
              </w:rPr>
              <w:t xml:space="preserve">СНТ «Свобода», СНТ «Союз», СНТ «Труженик», СНТ «Урал», СНТ «Юбилейный МВД», </w:t>
            </w:r>
          </w:p>
          <w:p w:rsidR="00213E50" w:rsidRPr="003A0DC8" w:rsidRDefault="00213E50" w:rsidP="00213E50">
            <w:pPr>
              <w:ind w:left="-40"/>
              <w:jc w:val="center"/>
              <w:rPr>
                <w:b/>
                <w:bCs/>
                <w:sz w:val="24"/>
                <w:szCs w:val="24"/>
              </w:rPr>
            </w:pPr>
            <w:r w:rsidRPr="00213E50">
              <w:rPr>
                <w:color w:val="000000"/>
                <w:sz w:val="18"/>
                <w:szCs w:val="18"/>
              </w:rPr>
              <w:t>СНТ «Южный-2», СНТ «Южный-3», СНТ «50 лет Октября»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50" w:rsidRPr="001A59CC" w:rsidRDefault="00213E50" w:rsidP="001861C1">
            <w:pPr>
              <w:pStyle w:val="Style4"/>
              <w:widowControl/>
            </w:pPr>
            <w:r w:rsidRPr="00213E50">
              <w:t xml:space="preserve">Установка ограждения </w:t>
            </w:r>
            <w:proofErr w:type="spellStart"/>
            <w:r w:rsidRPr="00213E50">
              <w:t>Бабинского</w:t>
            </w:r>
            <w:proofErr w:type="spellEnd"/>
            <w:r w:rsidRPr="00213E50">
              <w:t xml:space="preserve"> детского сада (забор 3D)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95" w:rsidRDefault="00213E50" w:rsidP="00213E50">
            <w:pPr>
              <w:contextualSpacing/>
              <w:jc w:val="center"/>
              <w:rPr>
                <w:bCs/>
                <w:sz w:val="24"/>
                <w:szCs w:val="24"/>
              </w:rPr>
            </w:pPr>
            <w:proofErr w:type="spellStart"/>
            <w:r w:rsidRPr="00213E50">
              <w:rPr>
                <w:bCs/>
                <w:sz w:val="24"/>
                <w:szCs w:val="24"/>
              </w:rPr>
              <w:t>Бабинский</w:t>
            </w:r>
            <w:proofErr w:type="spellEnd"/>
            <w:r w:rsidRPr="00213E50">
              <w:rPr>
                <w:bCs/>
                <w:sz w:val="24"/>
                <w:szCs w:val="24"/>
              </w:rPr>
              <w:t xml:space="preserve"> детский сад структурное подразделение МБОУ «</w:t>
            </w:r>
            <w:proofErr w:type="spellStart"/>
            <w:r w:rsidRPr="00213E50">
              <w:rPr>
                <w:bCs/>
                <w:sz w:val="24"/>
                <w:szCs w:val="24"/>
              </w:rPr>
              <w:t>Бабинская</w:t>
            </w:r>
            <w:proofErr w:type="spellEnd"/>
            <w:r w:rsidRPr="00213E50">
              <w:rPr>
                <w:bCs/>
                <w:sz w:val="24"/>
                <w:szCs w:val="24"/>
              </w:rPr>
              <w:t xml:space="preserve"> средняя </w:t>
            </w:r>
            <w:proofErr w:type="spellStart"/>
            <w:proofErr w:type="gramStart"/>
            <w:r w:rsidRPr="00213E50">
              <w:rPr>
                <w:bCs/>
                <w:sz w:val="24"/>
                <w:szCs w:val="24"/>
              </w:rPr>
              <w:t>общеобразователь</w:t>
            </w:r>
            <w:r w:rsidR="00D45795">
              <w:rPr>
                <w:bCs/>
                <w:sz w:val="24"/>
                <w:szCs w:val="24"/>
              </w:rPr>
              <w:t>-</w:t>
            </w:r>
            <w:r w:rsidRPr="00213E50">
              <w:rPr>
                <w:bCs/>
                <w:sz w:val="24"/>
                <w:szCs w:val="24"/>
              </w:rPr>
              <w:t>ная</w:t>
            </w:r>
            <w:proofErr w:type="spellEnd"/>
            <w:proofErr w:type="gramEnd"/>
            <w:r w:rsidRPr="00213E50">
              <w:rPr>
                <w:bCs/>
                <w:sz w:val="24"/>
                <w:szCs w:val="24"/>
              </w:rPr>
              <w:t xml:space="preserve"> школа», </w:t>
            </w:r>
          </w:p>
          <w:p w:rsidR="00213E50" w:rsidRPr="00213E50" w:rsidRDefault="00213E50" w:rsidP="00213E50">
            <w:pPr>
              <w:contextualSpacing/>
              <w:jc w:val="center"/>
              <w:rPr>
                <w:sz w:val="24"/>
                <w:szCs w:val="24"/>
              </w:rPr>
            </w:pPr>
            <w:r w:rsidRPr="00213E50">
              <w:rPr>
                <w:sz w:val="24"/>
                <w:szCs w:val="24"/>
              </w:rPr>
              <w:t xml:space="preserve">с. Бабино, </w:t>
            </w:r>
          </w:p>
          <w:p w:rsidR="00D45795" w:rsidRDefault="00213E50" w:rsidP="00213E50">
            <w:pPr>
              <w:jc w:val="center"/>
              <w:rPr>
                <w:sz w:val="24"/>
                <w:szCs w:val="24"/>
              </w:rPr>
            </w:pPr>
            <w:r w:rsidRPr="00213E50">
              <w:rPr>
                <w:sz w:val="24"/>
                <w:szCs w:val="24"/>
              </w:rPr>
              <w:t xml:space="preserve">ул. Центральная, </w:t>
            </w:r>
          </w:p>
          <w:p w:rsidR="00213E50" w:rsidRPr="001A59CC" w:rsidRDefault="00213E50" w:rsidP="00213E5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13E50">
              <w:rPr>
                <w:sz w:val="24"/>
                <w:szCs w:val="24"/>
              </w:rPr>
              <w:t>д.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50" w:rsidRDefault="001D4C7A" w:rsidP="001861C1">
            <w:pPr>
              <w:pStyle w:val="Style3"/>
              <w:widowControl/>
              <w:tabs>
                <w:tab w:val="left" w:pos="942"/>
              </w:tabs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210,0</w:t>
            </w:r>
          </w:p>
        </w:tc>
      </w:tr>
      <w:tr w:rsidR="00213E50" w:rsidRPr="009B112B" w:rsidTr="00213E50">
        <w:trPr>
          <w:trHeight w:val="34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E50" w:rsidRDefault="00213E50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E50" w:rsidRPr="00213E50" w:rsidRDefault="00213E50" w:rsidP="00213E50">
            <w:pPr>
              <w:ind w:left="-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50" w:rsidRPr="00213E50" w:rsidRDefault="00213E50" w:rsidP="001861C1">
            <w:pPr>
              <w:pStyle w:val="Style4"/>
              <w:widowControl/>
            </w:pPr>
            <w:r w:rsidRPr="00213E50">
              <w:t>Освещение и установка видеонаблюдения уличных тренажеров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95" w:rsidRDefault="00213E50" w:rsidP="001A59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13E50">
              <w:rPr>
                <w:bCs/>
                <w:color w:val="000000"/>
                <w:sz w:val="24"/>
                <w:szCs w:val="24"/>
              </w:rPr>
              <w:t xml:space="preserve">с. Бабино, </w:t>
            </w:r>
          </w:p>
          <w:p w:rsidR="00213E50" w:rsidRPr="00213E50" w:rsidRDefault="00213E50" w:rsidP="001A59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13E50">
              <w:rPr>
                <w:bCs/>
                <w:color w:val="000000"/>
                <w:sz w:val="24"/>
                <w:szCs w:val="24"/>
              </w:rPr>
              <w:t>ул. Центральная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50" w:rsidRDefault="001D4C7A" w:rsidP="001861C1">
            <w:pPr>
              <w:pStyle w:val="Style3"/>
              <w:widowControl/>
              <w:tabs>
                <w:tab w:val="left" w:pos="942"/>
              </w:tabs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90,0</w:t>
            </w:r>
          </w:p>
        </w:tc>
      </w:tr>
      <w:tr w:rsidR="003A0DC8" w:rsidRPr="009B112B" w:rsidTr="009C2729">
        <w:trPr>
          <w:trHeight w:val="29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DC8" w:rsidRDefault="003A0DC8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11.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DC8" w:rsidRPr="003A0DC8" w:rsidRDefault="003A0DC8" w:rsidP="003A0DC8">
            <w:pPr>
              <w:ind w:left="35"/>
              <w:jc w:val="center"/>
              <w:rPr>
                <w:b/>
                <w:bCs/>
                <w:sz w:val="24"/>
                <w:szCs w:val="24"/>
              </w:rPr>
            </w:pPr>
            <w:r w:rsidRPr="003A0DC8">
              <w:rPr>
                <w:b/>
                <w:bCs/>
                <w:sz w:val="24"/>
                <w:szCs w:val="24"/>
              </w:rPr>
              <w:t xml:space="preserve">Сельский одномандатный </w:t>
            </w:r>
          </w:p>
          <w:p w:rsidR="003A0DC8" w:rsidRPr="003A0DC8" w:rsidRDefault="003A0DC8" w:rsidP="003A0DC8">
            <w:pPr>
              <w:ind w:left="35"/>
              <w:jc w:val="center"/>
              <w:rPr>
                <w:b/>
                <w:bCs/>
                <w:sz w:val="24"/>
                <w:szCs w:val="24"/>
              </w:rPr>
            </w:pPr>
            <w:r w:rsidRPr="003A0DC8">
              <w:rPr>
                <w:b/>
                <w:bCs/>
                <w:sz w:val="24"/>
                <w:szCs w:val="24"/>
              </w:rPr>
              <w:t>избирательный округ № 11</w:t>
            </w:r>
          </w:p>
          <w:p w:rsidR="001C43D8" w:rsidRDefault="003A0DC8" w:rsidP="003A0DC8">
            <w:pPr>
              <w:ind w:left="35"/>
              <w:jc w:val="center"/>
              <w:rPr>
                <w:bCs/>
                <w:color w:val="000000"/>
                <w:sz w:val="18"/>
                <w:szCs w:val="18"/>
              </w:rPr>
            </w:pPr>
            <w:r w:rsidRPr="003A0DC8">
              <w:rPr>
                <w:bCs/>
                <w:color w:val="000000"/>
                <w:sz w:val="18"/>
                <w:szCs w:val="18"/>
              </w:rPr>
              <w:t xml:space="preserve">д. Верхняя </w:t>
            </w:r>
            <w:proofErr w:type="spellStart"/>
            <w:r w:rsidRPr="003A0DC8">
              <w:rPr>
                <w:bCs/>
                <w:color w:val="000000"/>
                <w:sz w:val="18"/>
                <w:szCs w:val="18"/>
              </w:rPr>
              <w:t>Лудзя</w:t>
            </w:r>
            <w:proofErr w:type="spellEnd"/>
            <w:r w:rsidRPr="003A0DC8">
              <w:rPr>
                <w:bCs/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3A0DC8">
              <w:rPr>
                <w:bCs/>
                <w:color w:val="000000"/>
                <w:sz w:val="18"/>
                <w:szCs w:val="18"/>
              </w:rPr>
              <w:t>Лудзя-Норья</w:t>
            </w:r>
            <w:proofErr w:type="spellEnd"/>
            <w:r w:rsidRPr="003A0DC8"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A0DC8">
              <w:rPr>
                <w:bCs/>
                <w:color w:val="000000"/>
                <w:sz w:val="18"/>
                <w:szCs w:val="18"/>
              </w:rPr>
              <w:t>поч</w:t>
            </w:r>
            <w:proofErr w:type="spellEnd"/>
            <w:r w:rsidRPr="003A0DC8">
              <w:rPr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A0DC8">
              <w:rPr>
                <w:bCs/>
                <w:color w:val="000000"/>
                <w:sz w:val="18"/>
                <w:szCs w:val="18"/>
              </w:rPr>
              <w:t>Садаковский</w:t>
            </w:r>
            <w:proofErr w:type="spellEnd"/>
            <w:r w:rsidRPr="003A0DC8">
              <w:rPr>
                <w:bCs/>
                <w:color w:val="000000"/>
                <w:sz w:val="18"/>
                <w:szCs w:val="18"/>
              </w:rPr>
              <w:t xml:space="preserve">, </w:t>
            </w:r>
          </w:p>
          <w:p w:rsidR="003A0DC8" w:rsidRPr="003A0DC8" w:rsidRDefault="003A0DC8" w:rsidP="003A0DC8">
            <w:pPr>
              <w:ind w:left="35"/>
              <w:jc w:val="center"/>
              <w:rPr>
                <w:sz w:val="18"/>
                <w:szCs w:val="18"/>
              </w:rPr>
            </w:pPr>
            <w:r w:rsidRPr="003A0DC8">
              <w:rPr>
                <w:sz w:val="18"/>
                <w:szCs w:val="18"/>
              </w:rPr>
              <w:t>д. Каравай-</w:t>
            </w:r>
            <w:proofErr w:type="spellStart"/>
            <w:r w:rsidRPr="003A0DC8">
              <w:rPr>
                <w:sz w:val="18"/>
                <w:szCs w:val="18"/>
              </w:rPr>
              <w:t>Норья</w:t>
            </w:r>
            <w:proofErr w:type="spellEnd"/>
            <w:r w:rsidRPr="003A0DC8">
              <w:rPr>
                <w:sz w:val="18"/>
                <w:szCs w:val="18"/>
              </w:rPr>
              <w:t xml:space="preserve">, с. </w:t>
            </w:r>
            <w:proofErr w:type="spellStart"/>
            <w:r w:rsidRPr="003A0DC8">
              <w:rPr>
                <w:sz w:val="18"/>
                <w:szCs w:val="18"/>
              </w:rPr>
              <w:t>Юськи</w:t>
            </w:r>
            <w:proofErr w:type="spellEnd"/>
            <w:r w:rsidRPr="003A0DC8">
              <w:rPr>
                <w:sz w:val="18"/>
                <w:szCs w:val="18"/>
              </w:rPr>
              <w:t>, ДНТ «Европа», СНТ «Лудзинка-1», СНТ «Лудзинка-2».</w:t>
            </w:r>
          </w:p>
          <w:p w:rsidR="001C43D8" w:rsidRDefault="003A0DC8" w:rsidP="003A0DC8">
            <w:pPr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3A0DC8">
              <w:rPr>
                <w:color w:val="000000"/>
                <w:sz w:val="18"/>
                <w:szCs w:val="18"/>
              </w:rPr>
              <w:t>д. Постол, д. Средний Постол, СНТ «Алмаз», СНТ «Лиана», СНТ «</w:t>
            </w:r>
            <w:proofErr w:type="spellStart"/>
            <w:r w:rsidRPr="003A0DC8">
              <w:rPr>
                <w:color w:val="000000"/>
                <w:sz w:val="18"/>
                <w:szCs w:val="18"/>
              </w:rPr>
              <w:t>Мужвай</w:t>
            </w:r>
            <w:proofErr w:type="spellEnd"/>
            <w:r w:rsidRPr="003A0DC8">
              <w:rPr>
                <w:color w:val="000000"/>
                <w:sz w:val="18"/>
                <w:szCs w:val="18"/>
              </w:rPr>
              <w:t>»,</w:t>
            </w:r>
          </w:p>
          <w:p w:rsidR="001C43D8" w:rsidRDefault="003A0DC8" w:rsidP="003A0DC8">
            <w:pPr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3A0DC8">
              <w:rPr>
                <w:color w:val="000000"/>
                <w:sz w:val="18"/>
                <w:szCs w:val="18"/>
              </w:rPr>
              <w:t>СНТ «</w:t>
            </w:r>
            <w:proofErr w:type="spellStart"/>
            <w:r w:rsidRPr="003A0DC8">
              <w:rPr>
                <w:color w:val="000000"/>
                <w:sz w:val="18"/>
                <w:szCs w:val="18"/>
              </w:rPr>
              <w:t>Нефтемашевец</w:t>
            </w:r>
            <w:proofErr w:type="spellEnd"/>
            <w:r w:rsidRPr="003A0DC8">
              <w:rPr>
                <w:color w:val="000000"/>
                <w:sz w:val="18"/>
                <w:szCs w:val="18"/>
              </w:rPr>
              <w:t xml:space="preserve">», </w:t>
            </w:r>
          </w:p>
          <w:p w:rsidR="001C43D8" w:rsidRDefault="003A0DC8" w:rsidP="003A0DC8">
            <w:pPr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3A0DC8">
              <w:rPr>
                <w:color w:val="000000"/>
                <w:sz w:val="18"/>
                <w:szCs w:val="18"/>
              </w:rPr>
              <w:t>СНТ «</w:t>
            </w:r>
            <w:proofErr w:type="spellStart"/>
            <w:r w:rsidRPr="003A0DC8">
              <w:rPr>
                <w:color w:val="000000"/>
                <w:sz w:val="18"/>
                <w:szCs w:val="18"/>
              </w:rPr>
              <w:t>Постольский</w:t>
            </w:r>
            <w:proofErr w:type="spellEnd"/>
            <w:r w:rsidRPr="003A0DC8">
              <w:rPr>
                <w:color w:val="000000"/>
                <w:sz w:val="18"/>
                <w:szCs w:val="18"/>
              </w:rPr>
              <w:t xml:space="preserve">», </w:t>
            </w:r>
          </w:p>
          <w:p w:rsidR="001C43D8" w:rsidRDefault="003A0DC8" w:rsidP="003A0DC8">
            <w:pPr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3A0DC8">
              <w:rPr>
                <w:color w:val="000000"/>
                <w:sz w:val="18"/>
                <w:szCs w:val="18"/>
              </w:rPr>
              <w:t xml:space="preserve">СНТ «Прогресс», </w:t>
            </w:r>
          </w:p>
          <w:p w:rsidR="001C43D8" w:rsidRDefault="003A0DC8" w:rsidP="003A0DC8">
            <w:pPr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3A0DC8">
              <w:rPr>
                <w:color w:val="000000"/>
                <w:sz w:val="18"/>
                <w:szCs w:val="18"/>
              </w:rPr>
              <w:t xml:space="preserve">СНТ «Солнечный луч», </w:t>
            </w:r>
          </w:p>
          <w:p w:rsidR="001C43D8" w:rsidRDefault="003A0DC8" w:rsidP="003A0DC8">
            <w:pPr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3A0DC8">
              <w:rPr>
                <w:color w:val="000000"/>
                <w:sz w:val="18"/>
                <w:szCs w:val="18"/>
              </w:rPr>
              <w:t xml:space="preserve">СНТ «Фестивальный», </w:t>
            </w:r>
          </w:p>
          <w:p w:rsidR="001C43D8" w:rsidRDefault="003A0DC8" w:rsidP="003A0DC8">
            <w:pPr>
              <w:ind w:left="35"/>
              <w:jc w:val="center"/>
              <w:rPr>
                <w:sz w:val="18"/>
                <w:szCs w:val="18"/>
              </w:rPr>
            </w:pPr>
            <w:r w:rsidRPr="003A0DC8">
              <w:rPr>
                <w:color w:val="000000"/>
                <w:sz w:val="18"/>
                <w:szCs w:val="18"/>
              </w:rPr>
              <w:t>СНТ «</w:t>
            </w:r>
            <w:proofErr w:type="spellStart"/>
            <w:r w:rsidRPr="003A0DC8">
              <w:rPr>
                <w:color w:val="000000"/>
                <w:sz w:val="18"/>
                <w:szCs w:val="18"/>
              </w:rPr>
              <w:t>Юбилейный</w:t>
            </w:r>
            <w:proofErr w:type="gramStart"/>
            <w:r w:rsidRPr="003A0DC8">
              <w:rPr>
                <w:color w:val="000000"/>
                <w:sz w:val="18"/>
                <w:szCs w:val="18"/>
              </w:rPr>
              <w:t>»</w:t>
            </w:r>
            <w:r w:rsidRPr="003A0DC8">
              <w:rPr>
                <w:sz w:val="18"/>
                <w:szCs w:val="18"/>
              </w:rPr>
              <w:t>д</w:t>
            </w:r>
            <w:proofErr w:type="spellEnd"/>
            <w:proofErr w:type="gramEnd"/>
            <w:r w:rsidRPr="003A0DC8">
              <w:rPr>
                <w:sz w:val="18"/>
                <w:szCs w:val="18"/>
              </w:rPr>
              <w:t xml:space="preserve">. Верхний </w:t>
            </w:r>
            <w:proofErr w:type="spellStart"/>
            <w:r w:rsidRPr="003A0DC8">
              <w:rPr>
                <w:sz w:val="18"/>
                <w:szCs w:val="18"/>
              </w:rPr>
              <w:t>Женвай</w:t>
            </w:r>
            <w:proofErr w:type="spellEnd"/>
            <w:r w:rsidRPr="003A0DC8">
              <w:rPr>
                <w:sz w:val="18"/>
                <w:szCs w:val="18"/>
              </w:rPr>
              <w:t xml:space="preserve">, д. </w:t>
            </w:r>
            <w:proofErr w:type="spellStart"/>
            <w:r w:rsidRPr="003A0DC8">
              <w:rPr>
                <w:sz w:val="18"/>
                <w:szCs w:val="18"/>
              </w:rPr>
              <w:t>Пивоварово</w:t>
            </w:r>
            <w:proofErr w:type="spellEnd"/>
            <w:r w:rsidRPr="003A0DC8">
              <w:rPr>
                <w:sz w:val="18"/>
                <w:szCs w:val="18"/>
              </w:rPr>
              <w:t>,</w:t>
            </w:r>
          </w:p>
          <w:p w:rsidR="001C43D8" w:rsidRDefault="003A0DC8" w:rsidP="003A0DC8">
            <w:pPr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3A0DC8">
              <w:rPr>
                <w:sz w:val="18"/>
                <w:szCs w:val="18"/>
              </w:rPr>
              <w:t xml:space="preserve"> д. Троицкое, </w:t>
            </w:r>
            <w:r w:rsidRPr="003A0DC8">
              <w:rPr>
                <w:color w:val="000000"/>
                <w:sz w:val="18"/>
                <w:szCs w:val="18"/>
              </w:rPr>
              <w:t xml:space="preserve">д. </w:t>
            </w:r>
            <w:proofErr w:type="spellStart"/>
            <w:r w:rsidRPr="003A0DC8">
              <w:rPr>
                <w:color w:val="000000"/>
                <w:sz w:val="18"/>
                <w:szCs w:val="18"/>
              </w:rPr>
              <w:t>Пойвай</w:t>
            </w:r>
            <w:proofErr w:type="spellEnd"/>
            <w:r w:rsidRPr="003A0DC8">
              <w:rPr>
                <w:color w:val="000000"/>
                <w:sz w:val="18"/>
                <w:szCs w:val="18"/>
              </w:rPr>
              <w:t>,</w:t>
            </w:r>
          </w:p>
          <w:p w:rsidR="003A0DC8" w:rsidRDefault="003A0DC8" w:rsidP="003A0DC8">
            <w:pPr>
              <w:ind w:left="35"/>
              <w:jc w:val="center"/>
              <w:rPr>
                <w:b/>
                <w:bCs/>
                <w:sz w:val="24"/>
                <w:szCs w:val="24"/>
              </w:rPr>
            </w:pPr>
            <w:r w:rsidRPr="003A0DC8">
              <w:rPr>
                <w:color w:val="000000"/>
                <w:sz w:val="18"/>
                <w:szCs w:val="18"/>
              </w:rPr>
              <w:t xml:space="preserve"> с. Постол, </w:t>
            </w:r>
            <w:proofErr w:type="spellStart"/>
            <w:r w:rsidRPr="003A0DC8">
              <w:rPr>
                <w:color w:val="000000"/>
                <w:sz w:val="18"/>
                <w:szCs w:val="18"/>
              </w:rPr>
              <w:t>поч</w:t>
            </w:r>
            <w:proofErr w:type="spellEnd"/>
            <w:r w:rsidRPr="003A0DC8">
              <w:rPr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3A0DC8">
              <w:rPr>
                <w:color w:val="000000"/>
                <w:sz w:val="18"/>
                <w:szCs w:val="18"/>
              </w:rPr>
              <w:t>Ударник, БУЗ и СПЭ УР «Республиканская клиническая психиатрическая больница Министерства здравоохранения Удмуртской Республики» с. Постол (по месту временного пребывания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C8" w:rsidRPr="00510F83" w:rsidRDefault="001A59CC" w:rsidP="001861C1">
            <w:pPr>
              <w:pStyle w:val="Style4"/>
              <w:widowControl/>
            </w:pPr>
            <w:r w:rsidRPr="001A59CC">
              <w:t>Приобретение музыкальной колонки и спортивного инвентаря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3D8" w:rsidRDefault="001A59CC" w:rsidP="001A59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A59CC">
              <w:rPr>
                <w:bCs/>
                <w:color w:val="000000"/>
                <w:sz w:val="24"/>
                <w:szCs w:val="24"/>
              </w:rPr>
              <w:t>МБОУ «</w:t>
            </w:r>
            <w:proofErr w:type="spellStart"/>
            <w:r w:rsidRPr="001A59CC">
              <w:rPr>
                <w:bCs/>
                <w:color w:val="000000"/>
                <w:sz w:val="24"/>
                <w:szCs w:val="24"/>
              </w:rPr>
              <w:t>Юськинская</w:t>
            </w:r>
            <w:proofErr w:type="spellEnd"/>
            <w:r w:rsidRPr="001A59CC">
              <w:rPr>
                <w:bCs/>
                <w:color w:val="000000"/>
                <w:sz w:val="24"/>
                <w:szCs w:val="24"/>
              </w:rPr>
              <w:t xml:space="preserve"> СОШ»,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1C43D8" w:rsidRDefault="001A59CC" w:rsidP="001C43D8">
            <w:pPr>
              <w:jc w:val="center"/>
              <w:rPr>
                <w:color w:val="000000"/>
                <w:sz w:val="24"/>
                <w:szCs w:val="24"/>
              </w:rPr>
            </w:pPr>
            <w:r w:rsidRPr="001A59CC">
              <w:rPr>
                <w:color w:val="000000"/>
                <w:sz w:val="24"/>
                <w:szCs w:val="24"/>
              </w:rPr>
              <w:t>с.</w:t>
            </w:r>
            <w:r w:rsidR="001C43D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9CC">
              <w:rPr>
                <w:color w:val="000000"/>
                <w:sz w:val="24"/>
                <w:szCs w:val="24"/>
              </w:rPr>
              <w:t>Юськи</w:t>
            </w:r>
            <w:proofErr w:type="spellEnd"/>
            <w:r w:rsidRPr="001A59CC">
              <w:rPr>
                <w:color w:val="000000"/>
                <w:sz w:val="24"/>
                <w:szCs w:val="24"/>
              </w:rPr>
              <w:t xml:space="preserve">, </w:t>
            </w:r>
          </w:p>
          <w:p w:rsidR="003A0DC8" w:rsidRPr="001C43D8" w:rsidRDefault="001A59CC" w:rsidP="001C43D8">
            <w:pPr>
              <w:jc w:val="center"/>
              <w:rPr>
                <w:color w:val="000000"/>
                <w:sz w:val="24"/>
                <w:szCs w:val="24"/>
              </w:rPr>
            </w:pPr>
            <w:r w:rsidRPr="001A59CC">
              <w:rPr>
                <w:color w:val="000000"/>
                <w:sz w:val="24"/>
                <w:szCs w:val="24"/>
              </w:rPr>
              <w:t>ул.</w:t>
            </w:r>
            <w:r w:rsidR="001C43D8">
              <w:rPr>
                <w:color w:val="000000"/>
                <w:sz w:val="24"/>
                <w:szCs w:val="24"/>
              </w:rPr>
              <w:t xml:space="preserve"> </w:t>
            </w:r>
            <w:r w:rsidRPr="001A59CC">
              <w:rPr>
                <w:color w:val="000000"/>
                <w:sz w:val="24"/>
                <w:szCs w:val="24"/>
              </w:rPr>
              <w:t xml:space="preserve">Школьная, </w:t>
            </w:r>
            <w:r w:rsidR="001C43D8">
              <w:rPr>
                <w:color w:val="000000"/>
                <w:sz w:val="24"/>
                <w:szCs w:val="24"/>
              </w:rPr>
              <w:t xml:space="preserve">д. </w:t>
            </w:r>
            <w:r w:rsidRPr="001A59C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C8" w:rsidRDefault="001A59CC" w:rsidP="001861C1">
            <w:pPr>
              <w:pStyle w:val="Style3"/>
              <w:widowControl/>
              <w:tabs>
                <w:tab w:val="left" w:pos="942"/>
              </w:tabs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50,0</w:t>
            </w:r>
          </w:p>
        </w:tc>
      </w:tr>
      <w:tr w:rsidR="003A0DC8" w:rsidRPr="009B112B" w:rsidTr="003F65FB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C8" w:rsidRDefault="003A0DC8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C8" w:rsidRDefault="003A0DC8" w:rsidP="00C02E44">
            <w:pPr>
              <w:ind w:left="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C8" w:rsidRPr="001A59CC" w:rsidRDefault="001A59CC" w:rsidP="001861C1">
            <w:pPr>
              <w:pStyle w:val="Style4"/>
              <w:widowControl/>
            </w:pPr>
            <w:r w:rsidRPr="001A59CC">
              <w:t>Приобретение и установка уличных тренажеров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CC" w:rsidRPr="001A59CC" w:rsidRDefault="001A59CC" w:rsidP="001A59C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1A59CC">
              <w:rPr>
                <w:sz w:val="24"/>
                <w:szCs w:val="24"/>
              </w:rPr>
              <w:t xml:space="preserve">д. </w:t>
            </w:r>
            <w:proofErr w:type="gramStart"/>
            <w:r w:rsidRPr="001A59CC">
              <w:rPr>
                <w:sz w:val="24"/>
                <w:szCs w:val="24"/>
              </w:rPr>
              <w:t>Средний</w:t>
            </w:r>
            <w:proofErr w:type="gramEnd"/>
            <w:r w:rsidRPr="001A59CC">
              <w:rPr>
                <w:sz w:val="24"/>
                <w:szCs w:val="24"/>
              </w:rPr>
              <w:t xml:space="preserve"> Постол, </w:t>
            </w:r>
          </w:p>
          <w:p w:rsidR="001A59CC" w:rsidRPr="001A59CC" w:rsidRDefault="001A59CC" w:rsidP="001A59C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1A59CC">
              <w:rPr>
                <w:sz w:val="24"/>
                <w:szCs w:val="24"/>
              </w:rPr>
              <w:t>ул. Центральная</w:t>
            </w:r>
          </w:p>
          <w:p w:rsidR="003A0DC8" w:rsidRPr="001A59CC" w:rsidRDefault="001A59CC" w:rsidP="001A59CC">
            <w:pPr>
              <w:jc w:val="center"/>
              <w:rPr>
                <w:sz w:val="24"/>
                <w:szCs w:val="24"/>
              </w:rPr>
            </w:pPr>
            <w:r w:rsidRPr="001A59CC">
              <w:rPr>
                <w:sz w:val="22"/>
                <w:szCs w:val="22"/>
              </w:rPr>
              <w:t>(парк)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C8" w:rsidRDefault="001A59CC" w:rsidP="001861C1">
            <w:pPr>
              <w:pStyle w:val="Style3"/>
              <w:widowControl/>
              <w:tabs>
                <w:tab w:val="left" w:pos="942"/>
              </w:tabs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250,0</w:t>
            </w:r>
          </w:p>
        </w:tc>
      </w:tr>
      <w:tr w:rsidR="00A404F2" w:rsidRPr="009B112B" w:rsidTr="004F0AD4">
        <w:trPr>
          <w:trHeight w:val="35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4F2" w:rsidRDefault="00A404F2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4F2" w:rsidRPr="00A404F2" w:rsidRDefault="00A404F2" w:rsidP="00A404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404F2">
              <w:rPr>
                <w:b/>
                <w:bCs/>
                <w:sz w:val="24"/>
                <w:szCs w:val="24"/>
              </w:rPr>
              <w:t>Ягульский</w:t>
            </w:r>
            <w:proofErr w:type="spellEnd"/>
            <w:r w:rsidRPr="00A404F2">
              <w:rPr>
                <w:b/>
                <w:bCs/>
                <w:sz w:val="24"/>
                <w:szCs w:val="24"/>
              </w:rPr>
              <w:t xml:space="preserve"> одномандатный</w:t>
            </w:r>
          </w:p>
          <w:p w:rsidR="00A404F2" w:rsidRPr="00A404F2" w:rsidRDefault="00A404F2" w:rsidP="00A404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A404F2">
              <w:rPr>
                <w:b/>
                <w:bCs/>
                <w:sz w:val="24"/>
                <w:szCs w:val="24"/>
              </w:rPr>
              <w:t>избирательный  округ № 18</w:t>
            </w:r>
          </w:p>
          <w:p w:rsidR="00A404F2" w:rsidRPr="00A404F2" w:rsidRDefault="00A404F2" w:rsidP="00A404F2">
            <w:pPr>
              <w:jc w:val="center"/>
              <w:rPr>
                <w:sz w:val="18"/>
                <w:szCs w:val="18"/>
              </w:rPr>
            </w:pPr>
            <w:r w:rsidRPr="00A404F2">
              <w:rPr>
                <w:sz w:val="18"/>
                <w:szCs w:val="18"/>
              </w:rPr>
              <w:t xml:space="preserve">с. </w:t>
            </w:r>
            <w:proofErr w:type="spellStart"/>
            <w:r w:rsidRPr="00A404F2">
              <w:rPr>
                <w:sz w:val="18"/>
                <w:szCs w:val="18"/>
              </w:rPr>
              <w:t>Ягул</w:t>
            </w:r>
            <w:proofErr w:type="spellEnd"/>
            <w:r w:rsidRPr="00A404F2">
              <w:rPr>
                <w:sz w:val="18"/>
                <w:szCs w:val="18"/>
              </w:rPr>
              <w:t xml:space="preserve">, улицы: </w:t>
            </w:r>
            <w:proofErr w:type="gramStart"/>
            <w:r w:rsidRPr="00A404F2">
              <w:rPr>
                <w:color w:val="000000"/>
                <w:sz w:val="18"/>
                <w:szCs w:val="18"/>
              </w:rPr>
              <w:t xml:space="preserve">Азина, Азовская, </w:t>
            </w:r>
            <w:r w:rsidRPr="00A404F2">
              <w:rPr>
                <w:sz w:val="18"/>
                <w:szCs w:val="18"/>
              </w:rPr>
              <w:t xml:space="preserve">Академическая, Альпийская, </w:t>
            </w:r>
            <w:r w:rsidRPr="00A404F2">
              <w:rPr>
                <w:color w:val="000000"/>
                <w:sz w:val="18"/>
                <w:szCs w:val="18"/>
              </w:rPr>
              <w:t xml:space="preserve">Балтийская, </w:t>
            </w:r>
            <w:r w:rsidRPr="00A404F2">
              <w:rPr>
                <w:sz w:val="18"/>
                <w:szCs w:val="18"/>
              </w:rPr>
              <w:t>Береговая, Березовая, Васильковая, Верхняя, Весенняя, Вешний проезд, Вознесенская, Восточная, Дмитриевская, Дорожная, Дубравная,</w:t>
            </w:r>
            <w:r w:rsidRPr="00A404F2">
              <w:rPr>
                <w:color w:val="000000"/>
                <w:sz w:val="18"/>
                <w:szCs w:val="18"/>
              </w:rPr>
              <w:t xml:space="preserve"> Жасминовая,</w:t>
            </w:r>
            <w:r w:rsidRPr="00A404F2">
              <w:rPr>
                <w:sz w:val="18"/>
                <w:szCs w:val="18"/>
              </w:rPr>
              <w:t xml:space="preserve"> Заречная, </w:t>
            </w:r>
            <w:r w:rsidRPr="00A404F2">
              <w:rPr>
                <w:color w:val="000000"/>
                <w:sz w:val="18"/>
                <w:szCs w:val="18"/>
              </w:rPr>
              <w:t xml:space="preserve">Изумрудная, </w:t>
            </w:r>
            <w:r w:rsidRPr="00A404F2">
              <w:rPr>
                <w:sz w:val="18"/>
                <w:szCs w:val="18"/>
              </w:rPr>
              <w:t xml:space="preserve">Каменная, Карибская, Каспийская, Кленовая, </w:t>
            </w:r>
            <w:proofErr w:type="spellStart"/>
            <w:r w:rsidRPr="00A404F2">
              <w:rPr>
                <w:sz w:val="18"/>
                <w:szCs w:val="18"/>
              </w:rPr>
              <w:t>Княжинская</w:t>
            </w:r>
            <w:proofErr w:type="spellEnd"/>
            <w:r w:rsidRPr="00A404F2">
              <w:rPr>
                <w:sz w:val="18"/>
                <w:szCs w:val="18"/>
              </w:rPr>
              <w:t xml:space="preserve">, Красная, Крестьянская, Крещенская, Кубинская, </w:t>
            </w:r>
            <w:proofErr w:type="spellStart"/>
            <w:r w:rsidRPr="00A404F2">
              <w:rPr>
                <w:sz w:val="18"/>
                <w:szCs w:val="18"/>
              </w:rPr>
              <w:t>Куршавельская</w:t>
            </w:r>
            <w:proofErr w:type="spellEnd"/>
            <w:r w:rsidRPr="00A404F2">
              <w:rPr>
                <w:sz w:val="18"/>
                <w:szCs w:val="18"/>
              </w:rPr>
              <w:t xml:space="preserve">, Лазурная, Ленина, Летняя, Липовая, Луговая, Луговое шоссе, Лучистая, </w:t>
            </w:r>
            <w:proofErr w:type="spellStart"/>
            <w:r w:rsidRPr="00A404F2">
              <w:rPr>
                <w:sz w:val="18"/>
                <w:szCs w:val="18"/>
              </w:rPr>
              <w:t>Мазовский</w:t>
            </w:r>
            <w:proofErr w:type="spellEnd"/>
            <w:r w:rsidRPr="00A404F2">
              <w:rPr>
                <w:sz w:val="18"/>
                <w:szCs w:val="18"/>
              </w:rPr>
              <w:t xml:space="preserve"> проезд, Майская, Малая Смородинка, </w:t>
            </w:r>
            <w:r w:rsidRPr="00A404F2">
              <w:rPr>
                <w:color w:val="000000"/>
                <w:sz w:val="18"/>
                <w:szCs w:val="18"/>
              </w:rPr>
              <w:t xml:space="preserve">Медовая, Механизаторов, </w:t>
            </w:r>
            <w:r w:rsidRPr="00A404F2">
              <w:rPr>
                <w:sz w:val="18"/>
                <w:szCs w:val="18"/>
              </w:rPr>
              <w:t xml:space="preserve">Миндальная, Мирная, Михайловская, Нижняя, </w:t>
            </w:r>
            <w:r w:rsidRPr="00A404F2">
              <w:rPr>
                <w:color w:val="000000"/>
                <w:sz w:val="18"/>
                <w:szCs w:val="18"/>
              </w:rPr>
              <w:t xml:space="preserve">Новая, Ольховая, </w:t>
            </w:r>
            <w:proofErr w:type="spellStart"/>
            <w:r w:rsidRPr="00A404F2">
              <w:rPr>
                <w:sz w:val="18"/>
                <w:szCs w:val="18"/>
              </w:rPr>
              <w:t>Опушкино</w:t>
            </w:r>
            <w:proofErr w:type="spellEnd"/>
            <w:r w:rsidRPr="00A404F2">
              <w:rPr>
                <w:sz w:val="18"/>
                <w:szCs w:val="18"/>
              </w:rPr>
              <w:t xml:space="preserve"> переулок, Отрадная, Ольховая, Парковая, Первозванная, Петровская, </w:t>
            </w:r>
            <w:proofErr w:type="spellStart"/>
            <w:r w:rsidRPr="00A404F2">
              <w:rPr>
                <w:color w:val="000000"/>
                <w:sz w:val="18"/>
                <w:szCs w:val="18"/>
              </w:rPr>
              <w:t>Подлесная</w:t>
            </w:r>
            <w:proofErr w:type="spellEnd"/>
            <w:r w:rsidRPr="00A404F2">
              <w:rPr>
                <w:color w:val="000000"/>
                <w:sz w:val="18"/>
                <w:szCs w:val="18"/>
              </w:rPr>
              <w:t xml:space="preserve">, </w:t>
            </w:r>
            <w:r w:rsidRPr="00A404F2">
              <w:rPr>
                <w:sz w:val="18"/>
                <w:szCs w:val="18"/>
              </w:rPr>
              <w:t>Покровская</w:t>
            </w:r>
            <w:proofErr w:type="gramEnd"/>
            <w:r w:rsidRPr="00A404F2">
              <w:rPr>
                <w:sz w:val="18"/>
                <w:szCs w:val="18"/>
              </w:rPr>
              <w:t xml:space="preserve">, </w:t>
            </w:r>
            <w:proofErr w:type="gramStart"/>
            <w:r w:rsidRPr="00A404F2">
              <w:rPr>
                <w:sz w:val="18"/>
                <w:szCs w:val="18"/>
              </w:rPr>
              <w:t xml:space="preserve">Полевая, Праздничная, </w:t>
            </w:r>
            <w:r w:rsidRPr="00A404F2">
              <w:rPr>
                <w:color w:val="000000"/>
                <w:sz w:val="18"/>
                <w:szCs w:val="18"/>
              </w:rPr>
              <w:t xml:space="preserve">Преображенская, Просторная, </w:t>
            </w:r>
            <w:r w:rsidRPr="00A404F2">
              <w:rPr>
                <w:sz w:val="18"/>
                <w:szCs w:val="18"/>
              </w:rPr>
              <w:t xml:space="preserve">Прудовая, Радонежская, Радужная, Рассветная, Рождественская, Ромашковая, Рубиновая, Рябиновый переулок, Садовая, Северная, Сельская, Славянская, Снежная, Солнечная, Сосновая, </w:t>
            </w:r>
            <w:r w:rsidRPr="00A404F2">
              <w:rPr>
                <w:color w:val="000000"/>
                <w:sz w:val="18"/>
                <w:szCs w:val="18"/>
              </w:rPr>
              <w:t xml:space="preserve">Спортивный переулок, Степная, </w:t>
            </w:r>
            <w:r w:rsidRPr="00A404F2">
              <w:rPr>
                <w:sz w:val="18"/>
                <w:szCs w:val="18"/>
              </w:rPr>
              <w:t xml:space="preserve">Строителей, Союзная, Татарская, Театральная, Тополиная, Троицкая, Удмуртская, Уральская, Успенская, Утренняя, Фермерская, Фруктовая, Хвойная, Холмогорова, </w:t>
            </w:r>
            <w:r w:rsidRPr="00A404F2">
              <w:rPr>
                <w:color w:val="000000"/>
                <w:sz w:val="18"/>
                <w:szCs w:val="18"/>
              </w:rPr>
              <w:t>Хрустальная</w:t>
            </w:r>
            <w:r w:rsidRPr="00A404F2">
              <w:rPr>
                <w:sz w:val="18"/>
                <w:szCs w:val="18"/>
              </w:rPr>
              <w:t xml:space="preserve"> Цветочная, Черноморская, Чистопрудная, Южная, Ягодный проезд, </w:t>
            </w:r>
            <w:proofErr w:type="spellStart"/>
            <w:r w:rsidRPr="00A404F2">
              <w:rPr>
                <w:sz w:val="18"/>
                <w:szCs w:val="18"/>
              </w:rPr>
              <w:t>Ядыгарова</w:t>
            </w:r>
            <w:proofErr w:type="spellEnd"/>
            <w:r w:rsidRPr="00A404F2">
              <w:rPr>
                <w:sz w:val="18"/>
                <w:szCs w:val="18"/>
              </w:rPr>
              <w:t>, Ясная.</w:t>
            </w:r>
            <w:proofErr w:type="gramEnd"/>
          </w:p>
          <w:p w:rsidR="00A404F2" w:rsidRDefault="00A404F2" w:rsidP="00A404F2">
            <w:pPr>
              <w:jc w:val="center"/>
              <w:rPr>
                <w:b/>
                <w:bCs/>
                <w:sz w:val="24"/>
                <w:szCs w:val="24"/>
              </w:rPr>
            </w:pPr>
            <w:r w:rsidRPr="00A404F2">
              <w:rPr>
                <w:bCs/>
                <w:iCs/>
                <w:sz w:val="18"/>
                <w:szCs w:val="18"/>
              </w:rPr>
              <w:t xml:space="preserve">д. </w:t>
            </w:r>
            <w:proofErr w:type="spellStart"/>
            <w:r w:rsidRPr="00A404F2">
              <w:rPr>
                <w:bCs/>
                <w:iCs/>
                <w:sz w:val="18"/>
                <w:szCs w:val="18"/>
              </w:rPr>
              <w:t>Крестоводвиженское</w:t>
            </w:r>
            <w:proofErr w:type="spellEnd"/>
            <w:r w:rsidRPr="00A404F2">
              <w:rPr>
                <w:bCs/>
                <w:iCs/>
                <w:sz w:val="18"/>
                <w:szCs w:val="18"/>
              </w:rPr>
              <w:t xml:space="preserve">, д. </w:t>
            </w:r>
            <w:proofErr w:type="spellStart"/>
            <w:r w:rsidRPr="00A404F2">
              <w:rPr>
                <w:bCs/>
                <w:iCs/>
                <w:sz w:val="18"/>
                <w:szCs w:val="18"/>
              </w:rPr>
              <w:t>Новомихайловское</w:t>
            </w:r>
            <w:proofErr w:type="spellEnd"/>
            <w:r w:rsidRPr="00A404F2">
              <w:rPr>
                <w:bCs/>
                <w:iCs/>
                <w:sz w:val="18"/>
                <w:szCs w:val="18"/>
              </w:rPr>
              <w:t>, д. Старое Михайловское, ДНТ «Времена года», СНТ «Загородный», СНТ «Ижсталь-3», СНТ «</w:t>
            </w:r>
            <w:proofErr w:type="spellStart"/>
            <w:r w:rsidRPr="00A404F2">
              <w:rPr>
                <w:bCs/>
                <w:iCs/>
                <w:sz w:val="18"/>
                <w:szCs w:val="18"/>
              </w:rPr>
              <w:t>Италмас</w:t>
            </w:r>
            <w:proofErr w:type="spellEnd"/>
            <w:r w:rsidRPr="00A404F2">
              <w:rPr>
                <w:bCs/>
                <w:iCs/>
                <w:sz w:val="18"/>
                <w:szCs w:val="18"/>
              </w:rPr>
              <w:t xml:space="preserve">», СНТ «Лесная даль», </w:t>
            </w:r>
            <w:r w:rsidRPr="00A404F2">
              <w:rPr>
                <w:sz w:val="18"/>
                <w:szCs w:val="18"/>
              </w:rPr>
              <w:t xml:space="preserve">СНТ </w:t>
            </w:r>
            <w:r w:rsidRPr="00A404F2">
              <w:rPr>
                <w:bCs/>
                <w:iCs/>
                <w:sz w:val="18"/>
                <w:szCs w:val="18"/>
              </w:rPr>
              <w:t xml:space="preserve">«Майский», СНТ «Маяк», СНТ «Мебельщик», </w:t>
            </w:r>
            <w:r w:rsidRPr="00A404F2">
              <w:rPr>
                <w:sz w:val="18"/>
                <w:szCs w:val="18"/>
              </w:rPr>
              <w:t xml:space="preserve">СНТ «Мирный», СНТ </w:t>
            </w:r>
            <w:r w:rsidRPr="00A404F2">
              <w:rPr>
                <w:bCs/>
                <w:iCs/>
                <w:sz w:val="18"/>
                <w:szCs w:val="18"/>
              </w:rPr>
              <w:t>«</w:t>
            </w:r>
            <w:proofErr w:type="spellStart"/>
            <w:r w:rsidRPr="00A404F2">
              <w:rPr>
                <w:bCs/>
                <w:iCs/>
                <w:sz w:val="18"/>
                <w:szCs w:val="18"/>
              </w:rPr>
              <w:t>Мрия</w:t>
            </w:r>
            <w:proofErr w:type="spellEnd"/>
            <w:r w:rsidRPr="00A404F2">
              <w:rPr>
                <w:bCs/>
                <w:iCs/>
                <w:sz w:val="18"/>
                <w:szCs w:val="18"/>
              </w:rPr>
              <w:t xml:space="preserve">», </w:t>
            </w:r>
            <w:r w:rsidRPr="00A404F2">
              <w:rPr>
                <w:sz w:val="18"/>
                <w:szCs w:val="18"/>
              </w:rPr>
              <w:t xml:space="preserve">СНТ </w:t>
            </w:r>
            <w:r w:rsidRPr="00A404F2">
              <w:rPr>
                <w:bCs/>
                <w:iCs/>
                <w:sz w:val="18"/>
                <w:szCs w:val="18"/>
              </w:rPr>
              <w:t>«</w:t>
            </w:r>
            <w:proofErr w:type="spellStart"/>
            <w:r w:rsidRPr="00A404F2">
              <w:rPr>
                <w:bCs/>
                <w:iCs/>
                <w:sz w:val="18"/>
                <w:szCs w:val="18"/>
              </w:rPr>
              <w:t>Ошмес</w:t>
            </w:r>
            <w:proofErr w:type="spellEnd"/>
            <w:r w:rsidRPr="00A404F2">
              <w:rPr>
                <w:bCs/>
                <w:iCs/>
                <w:sz w:val="18"/>
                <w:szCs w:val="18"/>
              </w:rPr>
              <w:t xml:space="preserve">», СНТ «Радуга», СНТ «Рассвет», </w:t>
            </w:r>
            <w:r w:rsidRPr="00A404F2">
              <w:rPr>
                <w:sz w:val="18"/>
                <w:szCs w:val="18"/>
              </w:rPr>
              <w:t xml:space="preserve">СНТ «Ручеек», СНТ «Северный», </w:t>
            </w:r>
            <w:proofErr w:type="gramStart"/>
            <w:r w:rsidRPr="00A404F2">
              <w:rPr>
                <w:sz w:val="18"/>
                <w:szCs w:val="18"/>
              </w:rPr>
              <w:t>СТ</w:t>
            </w:r>
            <w:proofErr w:type="gramEnd"/>
            <w:r w:rsidRPr="00A404F2">
              <w:rPr>
                <w:sz w:val="18"/>
                <w:szCs w:val="18"/>
              </w:rPr>
              <w:t xml:space="preserve"> «Северный», </w:t>
            </w:r>
            <w:proofErr w:type="spellStart"/>
            <w:r w:rsidRPr="00A404F2">
              <w:rPr>
                <w:sz w:val="18"/>
                <w:szCs w:val="18"/>
              </w:rPr>
              <w:t>ДНТ«Соловьи</w:t>
            </w:r>
            <w:proofErr w:type="spellEnd"/>
            <w:r w:rsidRPr="00A404F2">
              <w:rPr>
                <w:sz w:val="18"/>
                <w:szCs w:val="18"/>
              </w:rPr>
              <w:t xml:space="preserve">», СНТ </w:t>
            </w:r>
            <w:r w:rsidRPr="00A404F2">
              <w:rPr>
                <w:bCs/>
                <w:iCs/>
                <w:sz w:val="18"/>
                <w:szCs w:val="18"/>
              </w:rPr>
              <w:t>«Теплоэнергетик»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95" w:rsidRDefault="004F0AD4" w:rsidP="001861C1">
            <w:pPr>
              <w:pStyle w:val="Style4"/>
              <w:widowControl/>
            </w:pPr>
            <w:r w:rsidRPr="004F0AD4">
              <w:t xml:space="preserve">Благоустройство общественной территории </w:t>
            </w:r>
          </w:p>
          <w:p w:rsidR="00D45795" w:rsidRDefault="004F0AD4" w:rsidP="001861C1">
            <w:pPr>
              <w:pStyle w:val="Style4"/>
              <w:widowControl/>
            </w:pPr>
            <w:r w:rsidRPr="004F0AD4">
              <w:t xml:space="preserve">от ул. Холмогорова </w:t>
            </w:r>
          </w:p>
          <w:p w:rsidR="00A404F2" w:rsidRPr="004F0AD4" w:rsidRDefault="004F0AD4" w:rsidP="001861C1">
            <w:pPr>
              <w:pStyle w:val="Style4"/>
              <w:widowControl/>
            </w:pPr>
            <w:proofErr w:type="gramStart"/>
            <w:r w:rsidRPr="004F0AD4">
              <w:t>до</w:t>
            </w:r>
            <w:proofErr w:type="gramEnd"/>
            <w:r w:rsidRPr="004F0AD4">
              <w:t xml:space="preserve"> ФОК с.</w:t>
            </w:r>
            <w:r w:rsidR="00D45795">
              <w:t xml:space="preserve"> </w:t>
            </w:r>
            <w:proofErr w:type="spellStart"/>
            <w:r w:rsidRPr="004F0AD4">
              <w:t>Ягул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95" w:rsidRDefault="004F0AD4" w:rsidP="001A59C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4F0AD4">
              <w:rPr>
                <w:sz w:val="24"/>
                <w:szCs w:val="24"/>
              </w:rPr>
              <w:t xml:space="preserve">с. </w:t>
            </w:r>
            <w:proofErr w:type="spellStart"/>
            <w:r w:rsidRPr="004F0AD4">
              <w:rPr>
                <w:sz w:val="24"/>
                <w:szCs w:val="24"/>
              </w:rPr>
              <w:t>Ягул</w:t>
            </w:r>
            <w:proofErr w:type="spellEnd"/>
            <w:r w:rsidRPr="004F0AD4">
              <w:rPr>
                <w:sz w:val="24"/>
                <w:szCs w:val="24"/>
              </w:rPr>
              <w:t xml:space="preserve">, </w:t>
            </w:r>
          </w:p>
          <w:p w:rsidR="00A404F2" w:rsidRPr="004F0AD4" w:rsidRDefault="004F0AD4" w:rsidP="001A59C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4F0AD4">
              <w:rPr>
                <w:sz w:val="24"/>
                <w:szCs w:val="24"/>
              </w:rPr>
              <w:t>ул. Холмогорова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F2" w:rsidRDefault="004F0AD4" w:rsidP="001861C1">
            <w:pPr>
              <w:pStyle w:val="Style3"/>
              <w:widowControl/>
              <w:tabs>
                <w:tab w:val="left" w:pos="942"/>
              </w:tabs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100,</w:t>
            </w:r>
          </w:p>
        </w:tc>
      </w:tr>
      <w:tr w:rsidR="00A404F2" w:rsidRPr="009B112B" w:rsidTr="003943F9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F2" w:rsidRDefault="00A404F2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F2" w:rsidRDefault="00A404F2" w:rsidP="00A404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F2" w:rsidRPr="004F0AD4" w:rsidRDefault="00D45795" w:rsidP="001861C1">
            <w:pPr>
              <w:pStyle w:val="Style4"/>
              <w:widowControl/>
            </w:pPr>
            <w:r>
              <w:t>Ремонт актового зала МБОУ «</w:t>
            </w:r>
            <w:proofErr w:type="spellStart"/>
            <w:r w:rsidR="004F0AD4" w:rsidRPr="004F0AD4">
              <w:t>Ягульская</w:t>
            </w:r>
            <w:proofErr w:type="spellEnd"/>
            <w:r w:rsidR="004F0AD4" w:rsidRPr="004F0AD4">
              <w:t xml:space="preserve"> СОШ</w:t>
            </w:r>
            <w: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95" w:rsidRDefault="00D45795" w:rsidP="001A59C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Ягульская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  <w:r w:rsidR="004F0AD4" w:rsidRPr="004F0AD4">
              <w:rPr>
                <w:sz w:val="24"/>
                <w:szCs w:val="24"/>
              </w:rPr>
              <w:t>,</w:t>
            </w:r>
          </w:p>
          <w:p w:rsidR="00D45795" w:rsidRDefault="004F0AD4" w:rsidP="001A59C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4F0AD4">
              <w:rPr>
                <w:sz w:val="24"/>
                <w:szCs w:val="24"/>
              </w:rPr>
              <w:t xml:space="preserve">с. </w:t>
            </w:r>
            <w:proofErr w:type="spellStart"/>
            <w:r w:rsidRPr="004F0AD4">
              <w:rPr>
                <w:sz w:val="24"/>
                <w:szCs w:val="24"/>
              </w:rPr>
              <w:t>Ягул</w:t>
            </w:r>
            <w:proofErr w:type="spellEnd"/>
            <w:r w:rsidRPr="004F0AD4">
              <w:rPr>
                <w:sz w:val="24"/>
                <w:szCs w:val="24"/>
              </w:rPr>
              <w:t xml:space="preserve">, </w:t>
            </w:r>
          </w:p>
          <w:p w:rsidR="00A404F2" w:rsidRPr="004F0AD4" w:rsidRDefault="004F0AD4" w:rsidP="001A59C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4F0AD4">
              <w:rPr>
                <w:sz w:val="24"/>
                <w:szCs w:val="24"/>
              </w:rPr>
              <w:t>ул. Холмогорова, д.1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F2" w:rsidRDefault="004F0AD4" w:rsidP="001861C1">
            <w:pPr>
              <w:pStyle w:val="Style3"/>
              <w:widowControl/>
              <w:tabs>
                <w:tab w:val="left" w:pos="942"/>
              </w:tabs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200,0</w:t>
            </w:r>
          </w:p>
        </w:tc>
      </w:tr>
      <w:tr w:rsidR="00A404F2" w:rsidRPr="009B112B" w:rsidTr="008E36FA">
        <w:trPr>
          <w:trHeight w:val="48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4F2" w:rsidRDefault="00A404F2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19.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6FA" w:rsidRPr="008E36FA" w:rsidRDefault="008E36FA" w:rsidP="008E36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E36FA">
              <w:rPr>
                <w:b/>
                <w:bCs/>
                <w:sz w:val="24"/>
                <w:szCs w:val="24"/>
              </w:rPr>
              <w:t>Дорожный одномандатный</w:t>
            </w:r>
          </w:p>
          <w:p w:rsidR="008E36FA" w:rsidRPr="008E36FA" w:rsidRDefault="008E36FA" w:rsidP="008E36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E36FA">
              <w:rPr>
                <w:b/>
                <w:bCs/>
                <w:sz w:val="24"/>
                <w:szCs w:val="24"/>
              </w:rPr>
              <w:t>избирательный округ № 19</w:t>
            </w:r>
          </w:p>
          <w:p w:rsidR="008E36FA" w:rsidRPr="008E36FA" w:rsidRDefault="008E36FA" w:rsidP="008E36FA">
            <w:pPr>
              <w:tabs>
                <w:tab w:val="left" w:pos="709"/>
              </w:tabs>
              <w:jc w:val="center"/>
              <w:rPr>
                <w:color w:val="000000"/>
                <w:sz w:val="18"/>
                <w:szCs w:val="18"/>
              </w:rPr>
            </w:pPr>
            <w:r w:rsidRPr="008E36FA">
              <w:rPr>
                <w:color w:val="000000"/>
                <w:sz w:val="18"/>
                <w:szCs w:val="18"/>
              </w:rPr>
              <w:t xml:space="preserve">д. </w:t>
            </w:r>
            <w:proofErr w:type="spellStart"/>
            <w:r w:rsidRPr="008E36FA">
              <w:rPr>
                <w:color w:val="000000"/>
                <w:sz w:val="18"/>
                <w:szCs w:val="18"/>
              </w:rPr>
              <w:t>Хохряки</w:t>
            </w:r>
            <w:proofErr w:type="spellEnd"/>
            <w:r w:rsidRPr="008E36FA">
              <w:rPr>
                <w:color w:val="000000"/>
                <w:sz w:val="18"/>
                <w:szCs w:val="18"/>
              </w:rPr>
              <w:t xml:space="preserve">, улицы: </w:t>
            </w:r>
            <w:proofErr w:type="gramStart"/>
            <w:r w:rsidRPr="008E36FA">
              <w:rPr>
                <w:color w:val="000000"/>
                <w:sz w:val="18"/>
                <w:szCs w:val="18"/>
              </w:rPr>
              <w:t xml:space="preserve">Березовая, Бирюзовый переулок, Васильковая, </w:t>
            </w:r>
            <w:r w:rsidRPr="008E36FA">
              <w:rPr>
                <w:bCs/>
                <w:iCs/>
                <w:color w:val="000000"/>
                <w:sz w:val="18"/>
                <w:szCs w:val="18"/>
              </w:rPr>
              <w:t xml:space="preserve">Весенняя, </w:t>
            </w:r>
            <w:r w:rsidRPr="008E36FA">
              <w:rPr>
                <w:color w:val="000000"/>
                <w:sz w:val="18"/>
                <w:szCs w:val="18"/>
              </w:rPr>
              <w:t xml:space="preserve">Вишневая, </w:t>
            </w:r>
            <w:r w:rsidRPr="008E36FA">
              <w:rPr>
                <w:bCs/>
                <w:iCs/>
                <w:color w:val="000000"/>
                <w:sz w:val="18"/>
                <w:szCs w:val="18"/>
              </w:rPr>
              <w:t>Дачная,</w:t>
            </w:r>
            <w:r w:rsidRPr="008E36FA">
              <w:rPr>
                <w:color w:val="000000"/>
                <w:sz w:val="18"/>
                <w:szCs w:val="18"/>
              </w:rPr>
              <w:t xml:space="preserve"> Ижевский</w:t>
            </w:r>
            <w:r w:rsidRPr="008E36FA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8E36FA">
              <w:rPr>
                <w:color w:val="000000"/>
                <w:sz w:val="18"/>
                <w:szCs w:val="18"/>
              </w:rPr>
              <w:t xml:space="preserve">переулок, Кедровая, </w:t>
            </w:r>
            <w:r w:rsidRPr="008E36FA">
              <w:rPr>
                <w:bCs/>
                <w:iCs/>
                <w:color w:val="000000"/>
                <w:sz w:val="18"/>
                <w:szCs w:val="18"/>
              </w:rPr>
              <w:t xml:space="preserve">Короткая, Красная, Лазурная, Магнитная, </w:t>
            </w:r>
            <w:r w:rsidRPr="008E36FA">
              <w:rPr>
                <w:color w:val="000000"/>
                <w:sz w:val="18"/>
                <w:szCs w:val="18"/>
              </w:rPr>
              <w:t xml:space="preserve">Майская, Макаренко, Малиновый переулок, Мира, </w:t>
            </w:r>
            <w:r w:rsidRPr="008E36FA">
              <w:rPr>
                <w:bCs/>
                <w:iCs/>
                <w:color w:val="000000"/>
                <w:sz w:val="18"/>
                <w:szCs w:val="18"/>
              </w:rPr>
              <w:t xml:space="preserve">Мирная, </w:t>
            </w:r>
            <w:r w:rsidRPr="008E36FA">
              <w:rPr>
                <w:color w:val="000000"/>
                <w:sz w:val="18"/>
                <w:szCs w:val="18"/>
              </w:rPr>
              <w:t xml:space="preserve">Молодежная, Муромская, Набережный переулок, Озерная, Парковый переулок, </w:t>
            </w:r>
            <w:r w:rsidRPr="008E36FA">
              <w:rPr>
                <w:bCs/>
                <w:iCs/>
                <w:color w:val="000000"/>
                <w:sz w:val="18"/>
                <w:szCs w:val="18"/>
              </w:rPr>
              <w:t xml:space="preserve">Песочная, Победы, </w:t>
            </w:r>
            <w:proofErr w:type="spellStart"/>
            <w:r w:rsidRPr="008E36FA">
              <w:rPr>
                <w:color w:val="000000"/>
                <w:sz w:val="18"/>
                <w:szCs w:val="18"/>
              </w:rPr>
              <w:t>Подлесная</w:t>
            </w:r>
            <w:proofErr w:type="spellEnd"/>
            <w:r w:rsidRPr="008E36FA">
              <w:rPr>
                <w:color w:val="000000"/>
                <w:sz w:val="18"/>
                <w:szCs w:val="18"/>
              </w:rPr>
              <w:t xml:space="preserve">, Покровская, </w:t>
            </w:r>
            <w:r w:rsidRPr="008E36FA">
              <w:rPr>
                <w:bCs/>
                <w:iCs/>
                <w:color w:val="000000"/>
                <w:sz w:val="18"/>
                <w:szCs w:val="18"/>
              </w:rPr>
              <w:t xml:space="preserve">Пригородная, Приозерная, </w:t>
            </w:r>
            <w:r w:rsidRPr="008E36FA">
              <w:rPr>
                <w:color w:val="000000"/>
                <w:sz w:val="18"/>
                <w:szCs w:val="18"/>
              </w:rPr>
              <w:t xml:space="preserve">Радужная, Раздольная, </w:t>
            </w:r>
            <w:r w:rsidRPr="008E36FA">
              <w:rPr>
                <w:bCs/>
                <w:iCs/>
                <w:color w:val="000000"/>
                <w:sz w:val="18"/>
                <w:szCs w:val="18"/>
              </w:rPr>
              <w:t xml:space="preserve">Родниковая, </w:t>
            </w:r>
            <w:r w:rsidRPr="008E36FA">
              <w:rPr>
                <w:color w:val="000000"/>
                <w:sz w:val="18"/>
                <w:szCs w:val="18"/>
              </w:rPr>
              <w:t xml:space="preserve">Родниковый переулок, Рябиновая, </w:t>
            </w:r>
            <w:r w:rsidRPr="008E36FA">
              <w:rPr>
                <w:bCs/>
                <w:iCs/>
                <w:color w:val="000000"/>
                <w:sz w:val="18"/>
                <w:szCs w:val="18"/>
              </w:rPr>
              <w:t xml:space="preserve">Свободы, </w:t>
            </w:r>
            <w:r w:rsidRPr="008E36FA">
              <w:rPr>
                <w:color w:val="000000"/>
                <w:sz w:val="18"/>
                <w:szCs w:val="18"/>
              </w:rPr>
              <w:t xml:space="preserve">Сиреневая, Славянская, Солнечная, Соловьиная, Сосновая, Сосновый переулок, Спортивная, </w:t>
            </w:r>
            <w:r w:rsidRPr="008E36FA">
              <w:rPr>
                <w:bCs/>
                <w:iCs/>
                <w:color w:val="000000"/>
                <w:sz w:val="18"/>
                <w:szCs w:val="18"/>
              </w:rPr>
              <w:t xml:space="preserve">Степная, </w:t>
            </w:r>
            <w:r w:rsidRPr="008E36FA">
              <w:rPr>
                <w:color w:val="000000"/>
                <w:sz w:val="18"/>
                <w:szCs w:val="18"/>
              </w:rPr>
              <w:t>Тепличная, дома: 1,2, 3, 5, 7, 9, 10-А, 14, 15, 16</w:t>
            </w:r>
            <w:proofErr w:type="gramEnd"/>
            <w:r w:rsidRPr="008E36FA">
              <w:rPr>
                <w:color w:val="000000"/>
                <w:sz w:val="18"/>
                <w:szCs w:val="18"/>
              </w:rPr>
              <w:t xml:space="preserve">, 17, 19, 21, 24, 29,30, Тепличный переулок, Труда, </w:t>
            </w:r>
            <w:proofErr w:type="gramStart"/>
            <w:r w:rsidRPr="008E36FA">
              <w:rPr>
                <w:color w:val="000000"/>
                <w:sz w:val="18"/>
                <w:szCs w:val="18"/>
              </w:rPr>
              <w:t>Фруктовая</w:t>
            </w:r>
            <w:proofErr w:type="gramEnd"/>
            <w:r w:rsidRPr="008E36FA">
              <w:rPr>
                <w:color w:val="000000"/>
                <w:sz w:val="18"/>
                <w:szCs w:val="18"/>
              </w:rPr>
              <w:t xml:space="preserve">, Фруктовый переулок, Цветочная, </w:t>
            </w:r>
            <w:r w:rsidRPr="008E36FA">
              <w:rPr>
                <w:bCs/>
                <w:iCs/>
                <w:color w:val="000000"/>
                <w:sz w:val="18"/>
                <w:szCs w:val="18"/>
              </w:rPr>
              <w:t xml:space="preserve">Южная, </w:t>
            </w:r>
            <w:proofErr w:type="spellStart"/>
            <w:r w:rsidRPr="008E36FA">
              <w:rPr>
                <w:color w:val="000000"/>
                <w:sz w:val="18"/>
                <w:szCs w:val="18"/>
              </w:rPr>
              <w:t>поч</w:t>
            </w:r>
            <w:proofErr w:type="spellEnd"/>
            <w:r w:rsidRPr="008E36FA">
              <w:rPr>
                <w:color w:val="000000"/>
                <w:sz w:val="18"/>
                <w:szCs w:val="18"/>
              </w:rPr>
              <w:t xml:space="preserve">. Разъезд 13 км узкоколейной железной дороги, СНТ </w:t>
            </w:r>
            <w:r w:rsidRPr="008E36FA">
              <w:rPr>
                <w:bCs/>
                <w:iCs/>
                <w:color w:val="000000"/>
                <w:sz w:val="18"/>
                <w:szCs w:val="18"/>
              </w:rPr>
              <w:t xml:space="preserve">«Мир», СНТ «Монтажник», </w:t>
            </w:r>
            <w:r w:rsidRPr="008E36FA">
              <w:rPr>
                <w:color w:val="000000"/>
                <w:sz w:val="18"/>
                <w:szCs w:val="18"/>
              </w:rPr>
              <w:t xml:space="preserve">СНТ </w:t>
            </w:r>
            <w:r w:rsidRPr="008E36FA">
              <w:rPr>
                <w:bCs/>
                <w:iCs/>
                <w:color w:val="000000"/>
                <w:sz w:val="18"/>
                <w:szCs w:val="18"/>
              </w:rPr>
              <w:t xml:space="preserve">«Октябрь», СНТ «Орбита», СНТ «Пушкинский городок», </w:t>
            </w:r>
            <w:r w:rsidRPr="008E36FA">
              <w:rPr>
                <w:color w:val="000000"/>
                <w:sz w:val="18"/>
                <w:szCs w:val="18"/>
              </w:rPr>
              <w:t>СНТ «Раздолье».</w:t>
            </w:r>
          </w:p>
          <w:p w:rsidR="00D45795" w:rsidRDefault="008E36FA" w:rsidP="008E36FA">
            <w:pPr>
              <w:jc w:val="center"/>
              <w:rPr>
                <w:sz w:val="18"/>
                <w:szCs w:val="18"/>
              </w:rPr>
            </w:pPr>
            <w:r w:rsidRPr="008E36FA">
              <w:rPr>
                <w:sz w:val="18"/>
                <w:szCs w:val="18"/>
              </w:rPr>
              <w:t xml:space="preserve">д. Русский </w:t>
            </w:r>
            <w:proofErr w:type="spellStart"/>
            <w:r w:rsidRPr="008E36FA">
              <w:rPr>
                <w:sz w:val="18"/>
                <w:szCs w:val="18"/>
              </w:rPr>
              <w:t>Вожой</w:t>
            </w:r>
            <w:proofErr w:type="spellEnd"/>
            <w:r w:rsidRPr="008E36FA">
              <w:rPr>
                <w:sz w:val="18"/>
                <w:szCs w:val="18"/>
              </w:rPr>
              <w:t xml:space="preserve">, </w:t>
            </w:r>
            <w:proofErr w:type="spellStart"/>
            <w:r w:rsidRPr="008E36FA">
              <w:rPr>
                <w:sz w:val="18"/>
                <w:szCs w:val="18"/>
              </w:rPr>
              <w:t>мкрн</w:t>
            </w:r>
            <w:proofErr w:type="spellEnd"/>
            <w:r w:rsidRPr="008E36FA">
              <w:rPr>
                <w:sz w:val="18"/>
                <w:szCs w:val="18"/>
              </w:rPr>
              <w:t xml:space="preserve"> Шутов угол, ДНТ «</w:t>
            </w:r>
            <w:proofErr w:type="spellStart"/>
            <w:r w:rsidRPr="008E36FA">
              <w:rPr>
                <w:sz w:val="18"/>
                <w:szCs w:val="18"/>
              </w:rPr>
              <w:t>Барвиха</w:t>
            </w:r>
            <w:proofErr w:type="spellEnd"/>
            <w:r w:rsidRPr="008E36FA">
              <w:rPr>
                <w:sz w:val="18"/>
                <w:szCs w:val="18"/>
              </w:rPr>
              <w:t xml:space="preserve">», </w:t>
            </w:r>
          </w:p>
          <w:p w:rsidR="00D45795" w:rsidRDefault="008E36FA" w:rsidP="008E36FA">
            <w:pPr>
              <w:jc w:val="center"/>
              <w:rPr>
                <w:sz w:val="18"/>
                <w:szCs w:val="18"/>
              </w:rPr>
            </w:pPr>
            <w:r w:rsidRPr="008E36FA">
              <w:rPr>
                <w:sz w:val="18"/>
                <w:szCs w:val="18"/>
              </w:rPr>
              <w:t>ДНТ «Бородино», ДНТ «Горка-2», ДНТ «Долгуша»,</w:t>
            </w:r>
          </w:p>
          <w:p w:rsidR="00D45795" w:rsidRDefault="008E36FA" w:rsidP="008E36FA">
            <w:pPr>
              <w:jc w:val="center"/>
              <w:rPr>
                <w:sz w:val="18"/>
                <w:szCs w:val="18"/>
              </w:rPr>
            </w:pPr>
            <w:r w:rsidRPr="008E36FA">
              <w:rPr>
                <w:sz w:val="18"/>
                <w:szCs w:val="18"/>
              </w:rPr>
              <w:t xml:space="preserve"> ДНТ «Митино», </w:t>
            </w:r>
            <w:r w:rsidRPr="008E36FA">
              <w:rPr>
                <w:bCs/>
                <w:iCs/>
                <w:sz w:val="18"/>
                <w:szCs w:val="18"/>
              </w:rPr>
              <w:t xml:space="preserve">СНТ «Луч», </w:t>
            </w:r>
            <w:r w:rsidRPr="008E36FA">
              <w:rPr>
                <w:sz w:val="18"/>
                <w:szCs w:val="18"/>
              </w:rPr>
              <w:t xml:space="preserve">СНТ «Росинка», </w:t>
            </w:r>
          </w:p>
          <w:p w:rsidR="00D45795" w:rsidRDefault="008E36FA" w:rsidP="008E36FA">
            <w:pPr>
              <w:jc w:val="center"/>
              <w:rPr>
                <w:sz w:val="18"/>
                <w:szCs w:val="18"/>
              </w:rPr>
            </w:pPr>
            <w:r w:rsidRPr="008E36FA">
              <w:rPr>
                <w:sz w:val="18"/>
                <w:szCs w:val="18"/>
              </w:rPr>
              <w:t xml:space="preserve">СНТ «Солнечный», </w:t>
            </w:r>
          </w:p>
          <w:p w:rsidR="00A404F2" w:rsidRDefault="008E36FA" w:rsidP="008E36FA">
            <w:pPr>
              <w:jc w:val="center"/>
              <w:rPr>
                <w:b/>
                <w:bCs/>
                <w:sz w:val="24"/>
                <w:szCs w:val="24"/>
              </w:rPr>
            </w:pPr>
            <w:r w:rsidRPr="008E36FA">
              <w:rPr>
                <w:sz w:val="18"/>
                <w:szCs w:val="18"/>
              </w:rPr>
              <w:t>СНТ «Факел».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F2" w:rsidRPr="001A59CC" w:rsidRDefault="008E36FA" w:rsidP="001861C1">
            <w:pPr>
              <w:pStyle w:val="Style4"/>
              <w:widowControl/>
            </w:pPr>
            <w:r w:rsidRPr="008E36FA">
              <w:t>Строительство сетей уличного освещения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FA" w:rsidRPr="008E36FA" w:rsidRDefault="008E36FA" w:rsidP="008E36FA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8E36FA">
              <w:rPr>
                <w:sz w:val="24"/>
                <w:szCs w:val="24"/>
              </w:rPr>
              <w:t xml:space="preserve">д. </w:t>
            </w:r>
            <w:proofErr w:type="spellStart"/>
            <w:r w:rsidRPr="008E36FA">
              <w:rPr>
                <w:sz w:val="24"/>
                <w:szCs w:val="24"/>
              </w:rPr>
              <w:t>Хохряки</w:t>
            </w:r>
            <w:proofErr w:type="spellEnd"/>
            <w:r w:rsidRPr="008E36FA">
              <w:rPr>
                <w:sz w:val="24"/>
                <w:szCs w:val="24"/>
              </w:rPr>
              <w:t xml:space="preserve">, </w:t>
            </w:r>
          </w:p>
          <w:p w:rsidR="00D45795" w:rsidRDefault="008E36FA" w:rsidP="008E36FA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8E36FA">
              <w:rPr>
                <w:sz w:val="24"/>
                <w:szCs w:val="24"/>
              </w:rPr>
              <w:t xml:space="preserve">ул. Песочная,  </w:t>
            </w:r>
          </w:p>
          <w:p w:rsidR="00D45795" w:rsidRDefault="008E36FA" w:rsidP="008E36FA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8E36FA">
              <w:rPr>
                <w:sz w:val="24"/>
                <w:szCs w:val="24"/>
              </w:rPr>
              <w:t xml:space="preserve">ул. Пригородная, </w:t>
            </w:r>
          </w:p>
          <w:p w:rsidR="00A404F2" w:rsidRPr="001A59CC" w:rsidRDefault="008E36FA" w:rsidP="008E36FA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8E36FA">
              <w:rPr>
                <w:sz w:val="24"/>
                <w:szCs w:val="24"/>
              </w:rPr>
              <w:t>ул. Лазурная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F2" w:rsidRDefault="008E36FA" w:rsidP="001861C1">
            <w:pPr>
              <w:pStyle w:val="Style3"/>
              <w:widowControl/>
              <w:tabs>
                <w:tab w:val="left" w:pos="942"/>
              </w:tabs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200,0</w:t>
            </w:r>
          </w:p>
        </w:tc>
      </w:tr>
      <w:tr w:rsidR="00A404F2" w:rsidRPr="009B112B" w:rsidTr="0091381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F2" w:rsidRDefault="00A404F2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F2" w:rsidRDefault="00A404F2" w:rsidP="00A404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95" w:rsidRDefault="008E36FA" w:rsidP="001861C1">
            <w:pPr>
              <w:pStyle w:val="Style4"/>
              <w:widowControl/>
            </w:pPr>
            <w:r w:rsidRPr="008E36FA">
              <w:t xml:space="preserve">Асфальтирование школьного остановочного комплекса по адресу: </w:t>
            </w:r>
          </w:p>
          <w:p w:rsidR="00D45795" w:rsidRDefault="008E36FA" w:rsidP="001861C1">
            <w:pPr>
              <w:pStyle w:val="Style4"/>
              <w:widowControl/>
            </w:pPr>
            <w:r w:rsidRPr="008E36FA">
              <w:t xml:space="preserve">д. Русский </w:t>
            </w:r>
            <w:proofErr w:type="spellStart"/>
            <w:r w:rsidRPr="008E36FA">
              <w:t>Вожой</w:t>
            </w:r>
            <w:proofErr w:type="spellEnd"/>
            <w:r w:rsidRPr="008E36FA">
              <w:t xml:space="preserve">, </w:t>
            </w:r>
          </w:p>
          <w:p w:rsidR="00A404F2" w:rsidRPr="008E36FA" w:rsidRDefault="008E36FA" w:rsidP="001861C1">
            <w:pPr>
              <w:pStyle w:val="Style4"/>
              <w:widowControl/>
            </w:pPr>
            <w:r w:rsidRPr="008E36FA">
              <w:t>ул. Садовая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F2" w:rsidRPr="008E36FA" w:rsidRDefault="008E36FA" w:rsidP="001A59C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8E36FA">
              <w:rPr>
                <w:sz w:val="24"/>
                <w:szCs w:val="24"/>
              </w:rPr>
              <w:t xml:space="preserve">д. Русский </w:t>
            </w:r>
            <w:proofErr w:type="spellStart"/>
            <w:r w:rsidRPr="008E36FA">
              <w:rPr>
                <w:sz w:val="24"/>
                <w:szCs w:val="24"/>
              </w:rPr>
              <w:t>Вожой</w:t>
            </w:r>
            <w:proofErr w:type="spellEnd"/>
            <w:r w:rsidRPr="008E36FA">
              <w:rPr>
                <w:sz w:val="24"/>
                <w:szCs w:val="24"/>
              </w:rPr>
              <w:t xml:space="preserve">, ул. </w:t>
            </w:r>
            <w:proofErr w:type="gramStart"/>
            <w:r w:rsidRPr="008E36FA">
              <w:rPr>
                <w:sz w:val="24"/>
                <w:szCs w:val="24"/>
              </w:rPr>
              <w:t>Садовая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F2" w:rsidRDefault="008E36FA" w:rsidP="001861C1">
            <w:pPr>
              <w:pStyle w:val="Style3"/>
              <w:widowControl/>
              <w:tabs>
                <w:tab w:val="left" w:pos="942"/>
              </w:tabs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100,0</w:t>
            </w:r>
          </w:p>
        </w:tc>
      </w:tr>
      <w:tr w:rsidR="00A404F2" w:rsidRPr="009B112B" w:rsidTr="002A6E39">
        <w:trPr>
          <w:trHeight w:val="257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4F2" w:rsidRDefault="00A404F2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20.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E39" w:rsidRPr="002A6E39" w:rsidRDefault="002A6E39" w:rsidP="002A6E39">
            <w:pPr>
              <w:autoSpaceDE w:val="0"/>
              <w:autoSpaceDN w:val="0"/>
              <w:adjustRightInd w:val="0"/>
              <w:ind w:left="-40"/>
              <w:jc w:val="center"/>
              <w:rPr>
                <w:b/>
                <w:bCs/>
                <w:sz w:val="24"/>
                <w:szCs w:val="24"/>
              </w:rPr>
            </w:pPr>
            <w:r w:rsidRPr="002A6E39">
              <w:rPr>
                <w:b/>
                <w:bCs/>
                <w:sz w:val="24"/>
                <w:szCs w:val="24"/>
              </w:rPr>
              <w:t xml:space="preserve">Северный одномандатный </w:t>
            </w:r>
          </w:p>
          <w:p w:rsidR="002A6E39" w:rsidRPr="002A6E39" w:rsidRDefault="002A6E39" w:rsidP="002A6E39">
            <w:pPr>
              <w:autoSpaceDE w:val="0"/>
              <w:autoSpaceDN w:val="0"/>
              <w:adjustRightInd w:val="0"/>
              <w:ind w:left="-40"/>
              <w:jc w:val="center"/>
              <w:rPr>
                <w:b/>
                <w:bCs/>
                <w:sz w:val="24"/>
                <w:szCs w:val="24"/>
              </w:rPr>
            </w:pPr>
            <w:r w:rsidRPr="002A6E39">
              <w:rPr>
                <w:b/>
                <w:bCs/>
                <w:sz w:val="24"/>
                <w:szCs w:val="24"/>
              </w:rPr>
              <w:t>избирательный округ № 20</w:t>
            </w:r>
          </w:p>
          <w:p w:rsidR="002A6E39" w:rsidRPr="002A6E39" w:rsidRDefault="002A6E39" w:rsidP="002A6E39">
            <w:pPr>
              <w:ind w:left="-40"/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2A6E39">
              <w:rPr>
                <w:bCs/>
                <w:iCs/>
                <w:color w:val="000000"/>
                <w:sz w:val="18"/>
                <w:szCs w:val="18"/>
              </w:rPr>
              <w:t xml:space="preserve">д. </w:t>
            </w:r>
            <w:proofErr w:type="spellStart"/>
            <w:r w:rsidRPr="002A6E39">
              <w:rPr>
                <w:bCs/>
                <w:iCs/>
                <w:color w:val="000000"/>
                <w:sz w:val="18"/>
                <w:szCs w:val="18"/>
              </w:rPr>
              <w:t>Хохряки</w:t>
            </w:r>
            <w:proofErr w:type="spellEnd"/>
            <w:r w:rsidRPr="002A6E39">
              <w:rPr>
                <w:bCs/>
                <w:iCs/>
                <w:color w:val="000000"/>
                <w:sz w:val="18"/>
                <w:szCs w:val="18"/>
              </w:rPr>
              <w:t xml:space="preserve">, улицы: В. Астафьева переулок, </w:t>
            </w:r>
          </w:p>
          <w:p w:rsidR="00D45795" w:rsidRDefault="002A6E39" w:rsidP="002A6E39">
            <w:pPr>
              <w:ind w:left="-40"/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2A6E39">
              <w:rPr>
                <w:bCs/>
                <w:iCs/>
                <w:color w:val="000000"/>
                <w:sz w:val="18"/>
                <w:szCs w:val="18"/>
              </w:rPr>
              <w:t>А. Ахматовой, М. Булгакова,</w:t>
            </w:r>
          </w:p>
          <w:p w:rsidR="002A6E39" w:rsidRPr="002A6E39" w:rsidRDefault="002A6E39" w:rsidP="002A6E39">
            <w:pPr>
              <w:ind w:left="-40"/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2A6E39">
              <w:rPr>
                <w:bCs/>
                <w:iCs/>
                <w:color w:val="000000"/>
                <w:sz w:val="18"/>
                <w:szCs w:val="18"/>
              </w:rPr>
              <w:t xml:space="preserve"> И. Бунина переулок, Восточная, Гагарина, Дворцовая, </w:t>
            </w:r>
          </w:p>
          <w:p w:rsidR="00D45795" w:rsidRDefault="002A6E39" w:rsidP="002A6E39">
            <w:pPr>
              <w:ind w:left="-40"/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proofErr w:type="gramStart"/>
            <w:r w:rsidRPr="002A6E39">
              <w:rPr>
                <w:bCs/>
                <w:iCs/>
                <w:color w:val="000000"/>
                <w:sz w:val="18"/>
                <w:szCs w:val="18"/>
              </w:rPr>
              <w:t xml:space="preserve">С. Есенина, Железнодорожная, Зеленая, Ключевой переулок, Кольцевая, Ленина, Лесная, Луговая, Луговой переулок, Парковая, К. Паустовского, Полевая, Полевой переулок, </w:t>
            </w:r>
            <w:proofErr w:type="gramEnd"/>
          </w:p>
          <w:p w:rsidR="00D45795" w:rsidRDefault="002A6E39" w:rsidP="002A6E39">
            <w:pPr>
              <w:ind w:left="-40"/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proofErr w:type="gramStart"/>
            <w:r w:rsidRPr="002A6E39">
              <w:rPr>
                <w:bCs/>
                <w:iCs/>
                <w:color w:val="000000"/>
                <w:sz w:val="18"/>
                <w:szCs w:val="18"/>
              </w:rPr>
              <w:t>М. Пришвина, Садовая, Совхозная, Строительная, Тепличная, дома: 6,8,10, 32, 33, 34, В. Терешковой переулок, Трактовая, М. Цветаевой переулок, Центральная,</w:t>
            </w:r>
            <w:proofErr w:type="gramEnd"/>
          </w:p>
          <w:p w:rsidR="00D45795" w:rsidRDefault="002A6E39" w:rsidP="002A6E39">
            <w:pPr>
              <w:ind w:left="-40"/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2A6E39">
              <w:rPr>
                <w:bCs/>
                <w:iCs/>
                <w:color w:val="000000"/>
                <w:sz w:val="18"/>
                <w:szCs w:val="18"/>
              </w:rPr>
              <w:t xml:space="preserve">П. Чайковского, </w:t>
            </w:r>
            <w:proofErr w:type="gramStart"/>
            <w:r w:rsidRPr="002A6E39">
              <w:rPr>
                <w:bCs/>
                <w:iCs/>
                <w:color w:val="000000"/>
                <w:sz w:val="18"/>
                <w:szCs w:val="18"/>
              </w:rPr>
              <w:t>Юбилейная</w:t>
            </w:r>
            <w:proofErr w:type="gramEnd"/>
            <w:r w:rsidRPr="002A6E39">
              <w:rPr>
                <w:bCs/>
                <w:iCs/>
                <w:color w:val="000000"/>
                <w:sz w:val="18"/>
                <w:szCs w:val="18"/>
              </w:rPr>
              <w:t xml:space="preserve">, </w:t>
            </w:r>
          </w:p>
          <w:p w:rsidR="00D45795" w:rsidRDefault="002A6E39" w:rsidP="002A6E39">
            <w:pPr>
              <w:ind w:left="-40"/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2A6E39">
              <w:rPr>
                <w:bCs/>
                <w:iCs/>
                <w:color w:val="000000"/>
                <w:sz w:val="18"/>
                <w:szCs w:val="18"/>
              </w:rPr>
              <w:t xml:space="preserve">8 марта, СНТ «Звезда», </w:t>
            </w:r>
          </w:p>
          <w:p w:rsidR="00D45795" w:rsidRDefault="002A6E39" w:rsidP="002A6E39">
            <w:pPr>
              <w:ind w:left="-40"/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2A6E39">
              <w:rPr>
                <w:bCs/>
                <w:iCs/>
                <w:color w:val="000000"/>
                <w:sz w:val="18"/>
                <w:szCs w:val="18"/>
              </w:rPr>
              <w:t xml:space="preserve">СНТ «Звезда-2», </w:t>
            </w:r>
          </w:p>
          <w:p w:rsidR="002A6E39" w:rsidRPr="002A6E39" w:rsidRDefault="002A6E39" w:rsidP="002A6E39">
            <w:pPr>
              <w:ind w:left="-40"/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2A6E39">
              <w:rPr>
                <w:color w:val="000000"/>
                <w:sz w:val="18"/>
                <w:szCs w:val="18"/>
              </w:rPr>
              <w:t xml:space="preserve">СНТ </w:t>
            </w:r>
            <w:r w:rsidRPr="002A6E39">
              <w:rPr>
                <w:bCs/>
                <w:iCs/>
                <w:color w:val="000000"/>
                <w:sz w:val="18"/>
                <w:szCs w:val="18"/>
              </w:rPr>
              <w:t>«Источник»,</w:t>
            </w:r>
          </w:p>
          <w:p w:rsidR="00D45795" w:rsidRDefault="002A6E39" w:rsidP="002A6E39">
            <w:pPr>
              <w:ind w:left="-40"/>
              <w:jc w:val="center"/>
              <w:rPr>
                <w:color w:val="000000"/>
                <w:sz w:val="18"/>
                <w:szCs w:val="18"/>
              </w:rPr>
            </w:pPr>
            <w:r w:rsidRPr="002A6E39">
              <w:rPr>
                <w:bCs/>
                <w:iCs/>
                <w:color w:val="000000"/>
                <w:sz w:val="18"/>
                <w:szCs w:val="18"/>
              </w:rPr>
              <w:t>ФКУ «ИК-8 УФСИН России по Удмуртской Республике» (по месту временного пребывания)</w:t>
            </w:r>
            <w:r w:rsidRPr="002A6E39">
              <w:rPr>
                <w:color w:val="000000"/>
                <w:sz w:val="18"/>
                <w:szCs w:val="18"/>
              </w:rPr>
              <w:t>.</w:t>
            </w:r>
          </w:p>
          <w:p w:rsidR="002A6E39" w:rsidRPr="002A6E39" w:rsidRDefault="002A6E39" w:rsidP="002A6E39">
            <w:pPr>
              <w:ind w:left="-40"/>
              <w:jc w:val="center"/>
              <w:rPr>
                <w:sz w:val="18"/>
                <w:szCs w:val="18"/>
              </w:rPr>
            </w:pPr>
            <w:r w:rsidRPr="002A6E39">
              <w:rPr>
                <w:sz w:val="18"/>
                <w:szCs w:val="18"/>
              </w:rPr>
              <w:t xml:space="preserve">с. </w:t>
            </w:r>
            <w:proofErr w:type="spellStart"/>
            <w:r w:rsidRPr="002A6E39">
              <w:rPr>
                <w:sz w:val="18"/>
                <w:szCs w:val="18"/>
              </w:rPr>
              <w:t>Ягул</w:t>
            </w:r>
            <w:proofErr w:type="spellEnd"/>
            <w:r w:rsidRPr="002A6E39">
              <w:rPr>
                <w:sz w:val="18"/>
                <w:szCs w:val="18"/>
              </w:rPr>
              <w:t xml:space="preserve">, улицы: </w:t>
            </w:r>
            <w:proofErr w:type="gramStart"/>
            <w:r w:rsidRPr="002A6E39">
              <w:rPr>
                <w:sz w:val="18"/>
                <w:szCs w:val="18"/>
              </w:rPr>
              <w:t xml:space="preserve">Боярский тупик, </w:t>
            </w:r>
            <w:r w:rsidRPr="002A6E39">
              <w:rPr>
                <w:color w:val="000000"/>
                <w:sz w:val="18"/>
                <w:szCs w:val="18"/>
              </w:rPr>
              <w:t xml:space="preserve">Графа Шувалова, </w:t>
            </w:r>
            <w:r w:rsidRPr="002A6E39">
              <w:rPr>
                <w:sz w:val="18"/>
                <w:szCs w:val="18"/>
              </w:rPr>
              <w:t xml:space="preserve">Дерябина, Драгунова, Западная, Зыкиной, Калашникова, </w:t>
            </w:r>
            <w:proofErr w:type="spellStart"/>
            <w:r w:rsidRPr="002A6E39">
              <w:rPr>
                <w:sz w:val="18"/>
                <w:szCs w:val="18"/>
              </w:rPr>
              <w:t>Касимова</w:t>
            </w:r>
            <w:proofErr w:type="spellEnd"/>
            <w:r w:rsidRPr="002A6E39">
              <w:rPr>
                <w:sz w:val="18"/>
                <w:szCs w:val="18"/>
              </w:rPr>
              <w:t>, Конопляная, Крымская, Кулаковой, Купеческий тупик, Лесная, Лесной тупик, Липовый тупик, Магистральный проезд, Малая Сосновая, Молодежная, Офицерская, Песочная, Пионерская, Подгорная, Севастопольская, Сибирская, Сосновый проезд, Спортивная, Тепличная, Черезова, Чижова, Школьная, Южный проезд, 1-я Сосновая, 1-й Сосновый проезд, 2-я Сосновая, 2-й Сосновый проезд,</w:t>
            </w:r>
            <w:proofErr w:type="gramEnd"/>
          </w:p>
          <w:p w:rsidR="002A6E39" w:rsidRPr="002A6E39" w:rsidRDefault="002A6E39" w:rsidP="002A6E39">
            <w:pPr>
              <w:ind w:left="-40"/>
              <w:jc w:val="center"/>
              <w:rPr>
                <w:sz w:val="18"/>
                <w:szCs w:val="18"/>
              </w:rPr>
            </w:pPr>
            <w:r w:rsidRPr="002A6E39">
              <w:rPr>
                <w:sz w:val="18"/>
                <w:szCs w:val="18"/>
              </w:rPr>
              <w:t xml:space="preserve"> 3-я </w:t>
            </w:r>
            <w:proofErr w:type="gramStart"/>
            <w:r w:rsidRPr="002A6E39">
              <w:rPr>
                <w:sz w:val="18"/>
                <w:szCs w:val="18"/>
              </w:rPr>
              <w:t>Сосновая</w:t>
            </w:r>
            <w:proofErr w:type="gramEnd"/>
            <w:r w:rsidRPr="002A6E39">
              <w:rPr>
                <w:sz w:val="18"/>
                <w:szCs w:val="18"/>
              </w:rPr>
              <w:t xml:space="preserve">, 3-й Сосновый проезд, 4-я Сосновая, 4-й Сосновый проезд, 5-я Сосновая, 5-й Сосновый проезд, 6-й Сосновый проезд, </w:t>
            </w:r>
          </w:p>
          <w:p w:rsidR="00A404F2" w:rsidRPr="00D45795" w:rsidRDefault="002A6E39" w:rsidP="00D45795">
            <w:pPr>
              <w:ind w:left="-40"/>
              <w:jc w:val="center"/>
              <w:rPr>
                <w:bCs/>
                <w:iCs/>
                <w:sz w:val="18"/>
                <w:szCs w:val="18"/>
              </w:rPr>
            </w:pPr>
            <w:r w:rsidRPr="002A6E39">
              <w:rPr>
                <w:sz w:val="18"/>
                <w:szCs w:val="18"/>
              </w:rPr>
              <w:t>7-й Сосновый проезд,</w:t>
            </w:r>
            <w:r w:rsidRPr="002A6E39">
              <w:rPr>
                <w:color w:val="FF0000"/>
                <w:sz w:val="18"/>
                <w:szCs w:val="18"/>
              </w:rPr>
              <w:t xml:space="preserve"> </w:t>
            </w:r>
            <w:r w:rsidRPr="002A6E39">
              <w:rPr>
                <w:bCs/>
                <w:iCs/>
                <w:sz w:val="18"/>
                <w:szCs w:val="18"/>
              </w:rPr>
              <w:t>СНТ «Овощевод», СНТ «Пламя», НСК «Пламя-3», СНТ «Хвойный».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F2" w:rsidRPr="001A59CC" w:rsidRDefault="002A6E39" w:rsidP="001861C1">
            <w:pPr>
              <w:pStyle w:val="Style4"/>
              <w:widowControl/>
            </w:pPr>
            <w:r w:rsidRPr="002A6E39">
              <w:t>Строительство сетей уличного освещения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95" w:rsidRDefault="002A6E39" w:rsidP="001A59C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2A6E39">
              <w:rPr>
                <w:sz w:val="24"/>
                <w:szCs w:val="24"/>
              </w:rPr>
              <w:t xml:space="preserve">д. </w:t>
            </w:r>
            <w:proofErr w:type="spellStart"/>
            <w:r w:rsidRPr="002A6E39">
              <w:rPr>
                <w:sz w:val="24"/>
                <w:szCs w:val="24"/>
              </w:rPr>
              <w:t>Хохряки</w:t>
            </w:r>
            <w:proofErr w:type="spellEnd"/>
            <w:r w:rsidRPr="002A6E39">
              <w:rPr>
                <w:sz w:val="24"/>
                <w:szCs w:val="24"/>
              </w:rPr>
              <w:t xml:space="preserve">, </w:t>
            </w:r>
          </w:p>
          <w:p w:rsidR="00D45795" w:rsidRDefault="002A6E39" w:rsidP="001A59C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2A6E39">
              <w:rPr>
                <w:sz w:val="24"/>
                <w:szCs w:val="24"/>
              </w:rPr>
              <w:t xml:space="preserve">ул. Песочная,  </w:t>
            </w:r>
          </w:p>
          <w:p w:rsidR="00D45795" w:rsidRDefault="002A6E39" w:rsidP="001A59C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2A6E39">
              <w:rPr>
                <w:sz w:val="24"/>
                <w:szCs w:val="24"/>
              </w:rPr>
              <w:t xml:space="preserve">ул. Пригородная, </w:t>
            </w:r>
          </w:p>
          <w:p w:rsidR="00A404F2" w:rsidRPr="001A59CC" w:rsidRDefault="002A6E39" w:rsidP="001A59C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2A6E39">
              <w:rPr>
                <w:sz w:val="24"/>
                <w:szCs w:val="24"/>
              </w:rPr>
              <w:t>ул. Лазурная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F2" w:rsidRDefault="002A6E39" w:rsidP="001861C1">
            <w:pPr>
              <w:pStyle w:val="Style3"/>
              <w:widowControl/>
              <w:tabs>
                <w:tab w:val="left" w:pos="942"/>
              </w:tabs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150,0</w:t>
            </w:r>
          </w:p>
        </w:tc>
      </w:tr>
      <w:tr w:rsidR="00A404F2" w:rsidRPr="009B112B" w:rsidTr="002E4D01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F2" w:rsidRDefault="00A404F2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F2" w:rsidRDefault="00A404F2" w:rsidP="00A404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95" w:rsidRDefault="002A6E39" w:rsidP="001861C1">
            <w:pPr>
              <w:pStyle w:val="Style4"/>
              <w:widowControl/>
            </w:pPr>
            <w:r w:rsidRPr="002A6E39">
              <w:t xml:space="preserve">Приобретение и установка детской площадки </w:t>
            </w:r>
          </w:p>
          <w:p w:rsidR="00D45795" w:rsidRDefault="002A6E39" w:rsidP="001861C1">
            <w:pPr>
              <w:pStyle w:val="Style4"/>
              <w:widowControl/>
            </w:pPr>
            <w:r w:rsidRPr="002A6E39">
              <w:t>на ул. Молодежная,</w:t>
            </w:r>
          </w:p>
          <w:p w:rsidR="00A404F2" w:rsidRPr="002A6E39" w:rsidRDefault="002A6E39" w:rsidP="00D45795">
            <w:pPr>
              <w:pStyle w:val="Style4"/>
              <w:widowControl/>
            </w:pPr>
            <w:r w:rsidRPr="002A6E39">
              <w:t>с.</w:t>
            </w:r>
            <w:r w:rsidR="00D45795">
              <w:t xml:space="preserve"> </w:t>
            </w:r>
            <w:proofErr w:type="spellStart"/>
            <w:r w:rsidRPr="002A6E39">
              <w:t>Ягул</w:t>
            </w:r>
            <w:proofErr w:type="spellEnd"/>
            <w:r w:rsidRPr="002A6E39"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95" w:rsidRDefault="002A6E39" w:rsidP="001A59C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2A6E39">
              <w:rPr>
                <w:sz w:val="24"/>
                <w:szCs w:val="24"/>
              </w:rPr>
              <w:t xml:space="preserve">с. </w:t>
            </w:r>
            <w:proofErr w:type="spellStart"/>
            <w:r w:rsidRPr="002A6E39">
              <w:rPr>
                <w:sz w:val="24"/>
                <w:szCs w:val="24"/>
              </w:rPr>
              <w:t>Ягул</w:t>
            </w:r>
            <w:proofErr w:type="spellEnd"/>
            <w:r w:rsidRPr="002A6E39">
              <w:rPr>
                <w:sz w:val="24"/>
                <w:szCs w:val="24"/>
              </w:rPr>
              <w:t xml:space="preserve">, </w:t>
            </w:r>
          </w:p>
          <w:p w:rsidR="00A404F2" w:rsidRPr="002A6E39" w:rsidRDefault="002A6E39" w:rsidP="001A59C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4"/>
                <w:szCs w:val="24"/>
              </w:rPr>
            </w:pPr>
            <w:r w:rsidRPr="002A6E39">
              <w:rPr>
                <w:sz w:val="24"/>
                <w:szCs w:val="24"/>
              </w:rPr>
              <w:t>ул. Молодежная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F2" w:rsidRDefault="002A6E39" w:rsidP="001861C1">
            <w:pPr>
              <w:pStyle w:val="Style3"/>
              <w:widowControl/>
              <w:tabs>
                <w:tab w:val="left" w:pos="942"/>
              </w:tabs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150,0</w:t>
            </w:r>
          </w:p>
        </w:tc>
      </w:tr>
    </w:tbl>
    <w:p w:rsidR="00893F80" w:rsidRDefault="009B112B" w:rsidP="00893F80">
      <w:pPr>
        <w:ind w:left="1113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893F80">
        <w:rPr>
          <w:sz w:val="24"/>
          <w:szCs w:val="24"/>
        </w:rPr>
        <w:t>».</w:t>
      </w:r>
    </w:p>
    <w:p w:rsidR="0009463B" w:rsidRDefault="0009463B" w:rsidP="00C6106F">
      <w:pPr>
        <w:ind w:right="-1" w:firstLine="709"/>
        <w:jc w:val="both"/>
      </w:pPr>
    </w:p>
    <w:p w:rsidR="003164D4" w:rsidRDefault="003164D4" w:rsidP="00C6106F">
      <w:pPr>
        <w:ind w:right="-1" w:firstLine="709"/>
        <w:jc w:val="both"/>
      </w:pPr>
    </w:p>
    <w:p w:rsidR="00E238BB" w:rsidRDefault="00E238BB" w:rsidP="00C6106F">
      <w:pPr>
        <w:ind w:right="-1" w:firstLine="709"/>
        <w:jc w:val="both"/>
      </w:pPr>
    </w:p>
    <w:p w:rsidR="009B112B" w:rsidRPr="00A43B29" w:rsidRDefault="009B112B" w:rsidP="00C6106F">
      <w:pPr>
        <w:ind w:right="-1" w:firstLine="709"/>
        <w:jc w:val="both"/>
      </w:pPr>
    </w:p>
    <w:p w:rsidR="005C1A85" w:rsidRDefault="00064432">
      <w:pPr>
        <w:rPr>
          <w:sz w:val="24"/>
          <w:szCs w:val="24"/>
        </w:rPr>
      </w:pPr>
      <w:r>
        <w:rPr>
          <w:sz w:val="24"/>
          <w:szCs w:val="24"/>
        </w:rPr>
        <w:t>Председатель Совета депутатов                                                                       Т.Н. Дудырев</w:t>
      </w:r>
      <w:r w:rsidR="00764B12">
        <w:rPr>
          <w:sz w:val="24"/>
          <w:szCs w:val="24"/>
        </w:rPr>
        <w:t>а</w:t>
      </w:r>
    </w:p>
    <w:p w:rsidR="00487CDA" w:rsidRDefault="00487CDA" w:rsidP="0081552C">
      <w:pPr>
        <w:pStyle w:val="a8"/>
        <w:jc w:val="left"/>
        <w:rPr>
          <w:b/>
          <w:szCs w:val="24"/>
          <w:lang w:val="ru-RU"/>
        </w:rPr>
      </w:pPr>
    </w:p>
    <w:p w:rsidR="00826FF2" w:rsidRDefault="00826FF2" w:rsidP="00893F80">
      <w:pPr>
        <w:pStyle w:val="a8"/>
        <w:rPr>
          <w:b/>
          <w:szCs w:val="24"/>
          <w:lang w:val="ru-RU"/>
        </w:rPr>
      </w:pPr>
    </w:p>
    <w:p w:rsidR="00826FF2" w:rsidRDefault="00826FF2" w:rsidP="00893F80">
      <w:pPr>
        <w:pStyle w:val="a8"/>
        <w:rPr>
          <w:b/>
          <w:szCs w:val="24"/>
          <w:lang w:val="ru-RU"/>
        </w:rPr>
      </w:pPr>
    </w:p>
    <w:p w:rsidR="00826FF2" w:rsidRDefault="00826FF2" w:rsidP="00893F80">
      <w:pPr>
        <w:pStyle w:val="a8"/>
        <w:rPr>
          <w:b/>
          <w:szCs w:val="24"/>
          <w:lang w:val="ru-RU"/>
        </w:rPr>
      </w:pPr>
    </w:p>
    <w:p w:rsidR="00826FF2" w:rsidRDefault="00826FF2" w:rsidP="00893F80">
      <w:pPr>
        <w:pStyle w:val="a8"/>
        <w:rPr>
          <w:b/>
          <w:szCs w:val="24"/>
          <w:lang w:val="ru-RU"/>
        </w:rPr>
      </w:pPr>
    </w:p>
    <w:p w:rsidR="00826FF2" w:rsidRDefault="00826FF2" w:rsidP="00893F80">
      <w:pPr>
        <w:pStyle w:val="a8"/>
        <w:rPr>
          <w:b/>
          <w:szCs w:val="24"/>
          <w:lang w:val="ru-RU"/>
        </w:rPr>
      </w:pPr>
    </w:p>
    <w:p w:rsidR="00826FF2" w:rsidRDefault="00826FF2" w:rsidP="00893F80">
      <w:pPr>
        <w:pStyle w:val="a8"/>
        <w:rPr>
          <w:b/>
          <w:szCs w:val="24"/>
          <w:lang w:val="ru-RU"/>
        </w:rPr>
      </w:pPr>
    </w:p>
    <w:p w:rsidR="00826FF2" w:rsidRDefault="00826FF2" w:rsidP="00893F80">
      <w:pPr>
        <w:pStyle w:val="a8"/>
        <w:rPr>
          <w:b/>
          <w:szCs w:val="24"/>
          <w:lang w:val="ru-RU"/>
        </w:rPr>
      </w:pPr>
    </w:p>
    <w:p w:rsidR="00826FF2" w:rsidRDefault="00826FF2" w:rsidP="00893F80">
      <w:pPr>
        <w:pStyle w:val="a8"/>
        <w:rPr>
          <w:b/>
          <w:szCs w:val="24"/>
          <w:lang w:val="ru-RU"/>
        </w:rPr>
      </w:pPr>
    </w:p>
    <w:p w:rsidR="00826FF2" w:rsidRDefault="00826FF2" w:rsidP="00893F80">
      <w:pPr>
        <w:pStyle w:val="a8"/>
        <w:rPr>
          <w:b/>
          <w:szCs w:val="24"/>
          <w:lang w:val="ru-RU"/>
        </w:rPr>
      </w:pPr>
    </w:p>
    <w:p w:rsidR="00826FF2" w:rsidRDefault="00826FF2" w:rsidP="00893F80">
      <w:pPr>
        <w:pStyle w:val="a8"/>
        <w:rPr>
          <w:b/>
          <w:szCs w:val="24"/>
          <w:lang w:val="ru-RU"/>
        </w:rPr>
      </w:pPr>
    </w:p>
    <w:p w:rsidR="00826FF2" w:rsidRDefault="00826FF2" w:rsidP="00893F80">
      <w:pPr>
        <w:pStyle w:val="a8"/>
        <w:rPr>
          <w:b/>
          <w:szCs w:val="24"/>
          <w:lang w:val="ru-RU"/>
        </w:rPr>
      </w:pPr>
    </w:p>
    <w:p w:rsidR="00605A3F" w:rsidRDefault="00605A3F" w:rsidP="00893F80">
      <w:pPr>
        <w:pStyle w:val="a8"/>
        <w:rPr>
          <w:b/>
          <w:szCs w:val="24"/>
          <w:lang w:val="ru-RU"/>
        </w:rPr>
      </w:pPr>
    </w:p>
    <w:p w:rsidR="00605A3F" w:rsidRDefault="00605A3F" w:rsidP="00893F80">
      <w:pPr>
        <w:pStyle w:val="a8"/>
        <w:rPr>
          <w:b/>
          <w:szCs w:val="24"/>
          <w:lang w:val="ru-RU"/>
        </w:rPr>
      </w:pPr>
    </w:p>
    <w:p w:rsidR="00826FF2" w:rsidRDefault="00826FF2" w:rsidP="00893F80">
      <w:pPr>
        <w:pStyle w:val="a8"/>
        <w:rPr>
          <w:b/>
          <w:szCs w:val="24"/>
          <w:lang w:val="ru-RU"/>
        </w:rPr>
      </w:pPr>
    </w:p>
    <w:p w:rsidR="006F4B4F" w:rsidRDefault="006F4B4F" w:rsidP="00605A3F">
      <w:pPr>
        <w:pStyle w:val="a8"/>
        <w:jc w:val="left"/>
        <w:rPr>
          <w:b/>
          <w:szCs w:val="24"/>
          <w:lang w:val="ru-RU"/>
        </w:rPr>
      </w:pPr>
    </w:p>
    <w:p w:rsidR="006F4B4F" w:rsidRDefault="006F4B4F" w:rsidP="00893F80">
      <w:pPr>
        <w:pStyle w:val="a8"/>
        <w:rPr>
          <w:b/>
          <w:szCs w:val="24"/>
          <w:lang w:val="ru-RU"/>
        </w:rPr>
      </w:pPr>
    </w:p>
    <w:sectPr w:rsidR="006F4B4F" w:rsidSect="00487CDA">
      <w:headerReference w:type="even" r:id="rId11"/>
      <w:headerReference w:type="default" r:id="rId12"/>
      <w:pgSz w:w="11907" w:h="16840"/>
      <w:pgMar w:top="709" w:right="851" w:bottom="709" w:left="1985" w:header="555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F1E" w:rsidRDefault="00A14F1E">
      <w:r>
        <w:separator/>
      </w:r>
    </w:p>
  </w:endnote>
  <w:endnote w:type="continuationSeparator" w:id="0">
    <w:p w:rsidR="00A14F1E" w:rsidRDefault="00A1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F1E" w:rsidRDefault="00A14F1E">
      <w:r>
        <w:separator/>
      </w:r>
    </w:p>
  </w:footnote>
  <w:footnote w:type="continuationSeparator" w:id="0">
    <w:p w:rsidR="00A14F1E" w:rsidRDefault="00A14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CB2" w:rsidRDefault="00E13CB2" w:rsidP="00824F10">
    <w:pPr>
      <w:pStyle w:val="a4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13CB2" w:rsidRDefault="00E13CB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CB2" w:rsidRDefault="00E13CB2" w:rsidP="00487CD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C2C93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7B9"/>
    <w:multiLevelType w:val="hybridMultilevel"/>
    <w:tmpl w:val="CD18BEDA"/>
    <w:lvl w:ilvl="0" w:tplc="175C8736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05B10193"/>
    <w:multiLevelType w:val="singleLevel"/>
    <w:tmpl w:val="1CD6BF76"/>
    <w:lvl w:ilvl="0">
      <w:start w:val="1"/>
      <w:numFmt w:val="decimal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>
    <w:nsid w:val="06A17EE0"/>
    <w:multiLevelType w:val="hybridMultilevel"/>
    <w:tmpl w:val="895C35D2"/>
    <w:lvl w:ilvl="0" w:tplc="1A1048E4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6F81AD5"/>
    <w:multiLevelType w:val="hybridMultilevel"/>
    <w:tmpl w:val="7A0A4D70"/>
    <w:lvl w:ilvl="0" w:tplc="94B45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924C85"/>
    <w:multiLevelType w:val="singleLevel"/>
    <w:tmpl w:val="950A146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11C90930"/>
    <w:multiLevelType w:val="multilevel"/>
    <w:tmpl w:val="8B4C56EA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136B2A29"/>
    <w:multiLevelType w:val="hybridMultilevel"/>
    <w:tmpl w:val="41860C40"/>
    <w:lvl w:ilvl="0" w:tplc="C03C667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>
    <w:nsid w:val="17DA2A8D"/>
    <w:multiLevelType w:val="hybridMultilevel"/>
    <w:tmpl w:val="FDA8A028"/>
    <w:lvl w:ilvl="0" w:tplc="BD8E7E04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C4D7668"/>
    <w:multiLevelType w:val="singleLevel"/>
    <w:tmpl w:val="655E5B3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9">
    <w:nsid w:val="1E6D700A"/>
    <w:multiLevelType w:val="hybridMultilevel"/>
    <w:tmpl w:val="9D2E73B4"/>
    <w:lvl w:ilvl="0" w:tplc="9EF6D406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1EB360BA"/>
    <w:multiLevelType w:val="hybridMultilevel"/>
    <w:tmpl w:val="896687AA"/>
    <w:lvl w:ilvl="0" w:tplc="CF66389E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1F25187E"/>
    <w:multiLevelType w:val="hybridMultilevel"/>
    <w:tmpl w:val="EFD0BAF4"/>
    <w:lvl w:ilvl="0" w:tplc="95DC999E">
      <w:start w:val="1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219E6363"/>
    <w:multiLevelType w:val="hybridMultilevel"/>
    <w:tmpl w:val="4C6E7894"/>
    <w:lvl w:ilvl="0" w:tplc="020CDD24">
      <w:start w:val="2"/>
      <w:numFmt w:val="decimal"/>
      <w:lvlText w:val="%1.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26681E06"/>
    <w:multiLevelType w:val="multilevel"/>
    <w:tmpl w:val="276E27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26890F19"/>
    <w:multiLevelType w:val="multilevel"/>
    <w:tmpl w:val="7094776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5">
    <w:nsid w:val="2724586C"/>
    <w:multiLevelType w:val="hybridMultilevel"/>
    <w:tmpl w:val="673E49FC"/>
    <w:lvl w:ilvl="0" w:tplc="F25C3E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2EADF6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290E4B9E"/>
    <w:multiLevelType w:val="hybridMultilevel"/>
    <w:tmpl w:val="4EE4F91C"/>
    <w:lvl w:ilvl="0" w:tplc="3A3A395E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">
    <w:nsid w:val="35246C96"/>
    <w:multiLevelType w:val="hybridMultilevel"/>
    <w:tmpl w:val="16424B5C"/>
    <w:lvl w:ilvl="0" w:tplc="14EC222A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>
    <w:nsid w:val="38780974"/>
    <w:multiLevelType w:val="singleLevel"/>
    <w:tmpl w:val="BA20E234"/>
    <w:lvl w:ilvl="0">
      <w:start w:val="1"/>
      <w:numFmt w:val="bullet"/>
      <w:lvlText w:val="-"/>
      <w:lvlJc w:val="left"/>
      <w:pPr>
        <w:tabs>
          <w:tab w:val="num" w:pos="1047"/>
        </w:tabs>
        <w:ind w:left="1047" w:hanging="480"/>
      </w:pPr>
      <w:rPr>
        <w:rFonts w:hint="default"/>
      </w:rPr>
    </w:lvl>
  </w:abstractNum>
  <w:abstractNum w:abstractNumId="19">
    <w:nsid w:val="3B73741E"/>
    <w:multiLevelType w:val="singleLevel"/>
    <w:tmpl w:val="D444EDA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3E657382"/>
    <w:multiLevelType w:val="singleLevel"/>
    <w:tmpl w:val="3A6A3F00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41576886"/>
    <w:multiLevelType w:val="singleLevel"/>
    <w:tmpl w:val="4F840FE0"/>
    <w:lvl w:ilvl="0">
      <w:start w:val="1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41AB79AE"/>
    <w:multiLevelType w:val="hybridMultilevel"/>
    <w:tmpl w:val="5E5A1BA0"/>
    <w:lvl w:ilvl="0" w:tplc="9B22E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2416730"/>
    <w:multiLevelType w:val="hybridMultilevel"/>
    <w:tmpl w:val="8828C898"/>
    <w:lvl w:ilvl="0" w:tplc="0B52CBFE">
      <w:start w:val="6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4">
    <w:nsid w:val="454D6132"/>
    <w:multiLevelType w:val="hybridMultilevel"/>
    <w:tmpl w:val="8B4C56EA"/>
    <w:lvl w:ilvl="0" w:tplc="13F626C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5">
    <w:nsid w:val="47FD6AFE"/>
    <w:multiLevelType w:val="hybridMultilevel"/>
    <w:tmpl w:val="BBF4F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0A320F"/>
    <w:multiLevelType w:val="hybridMultilevel"/>
    <w:tmpl w:val="557E2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C41C45"/>
    <w:multiLevelType w:val="hybridMultilevel"/>
    <w:tmpl w:val="ECC49E48"/>
    <w:lvl w:ilvl="0" w:tplc="81C0470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AF4B48"/>
    <w:multiLevelType w:val="hybridMultilevel"/>
    <w:tmpl w:val="0D18CF42"/>
    <w:lvl w:ilvl="0" w:tplc="7706B3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F172F4C"/>
    <w:multiLevelType w:val="hybridMultilevel"/>
    <w:tmpl w:val="80CCB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3B3FDC"/>
    <w:multiLevelType w:val="hybridMultilevel"/>
    <w:tmpl w:val="B27EFCE8"/>
    <w:lvl w:ilvl="0" w:tplc="8F82F8E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1">
    <w:nsid w:val="64624A42"/>
    <w:multiLevelType w:val="multilevel"/>
    <w:tmpl w:val="606CA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D16D1B"/>
    <w:multiLevelType w:val="hybridMultilevel"/>
    <w:tmpl w:val="E48EC986"/>
    <w:lvl w:ilvl="0" w:tplc="3914200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3">
    <w:nsid w:val="69E54D80"/>
    <w:multiLevelType w:val="hybridMultilevel"/>
    <w:tmpl w:val="B286604C"/>
    <w:lvl w:ilvl="0" w:tplc="98B0129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4">
    <w:nsid w:val="6C793F47"/>
    <w:multiLevelType w:val="hybridMultilevel"/>
    <w:tmpl w:val="36EEA15A"/>
    <w:lvl w:ilvl="0" w:tplc="718CA97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540244C8">
      <w:numFmt w:val="none"/>
      <w:lvlText w:val=""/>
      <w:lvlJc w:val="left"/>
      <w:pPr>
        <w:tabs>
          <w:tab w:val="num" w:pos="360"/>
        </w:tabs>
      </w:pPr>
    </w:lvl>
    <w:lvl w:ilvl="2" w:tplc="27DA35C6">
      <w:numFmt w:val="none"/>
      <w:lvlText w:val=""/>
      <w:lvlJc w:val="left"/>
      <w:pPr>
        <w:tabs>
          <w:tab w:val="num" w:pos="360"/>
        </w:tabs>
      </w:pPr>
    </w:lvl>
    <w:lvl w:ilvl="3" w:tplc="5AD280E4">
      <w:numFmt w:val="none"/>
      <w:lvlText w:val=""/>
      <w:lvlJc w:val="left"/>
      <w:pPr>
        <w:tabs>
          <w:tab w:val="num" w:pos="360"/>
        </w:tabs>
      </w:pPr>
    </w:lvl>
    <w:lvl w:ilvl="4" w:tplc="316A21F8">
      <w:numFmt w:val="none"/>
      <w:lvlText w:val=""/>
      <w:lvlJc w:val="left"/>
      <w:pPr>
        <w:tabs>
          <w:tab w:val="num" w:pos="360"/>
        </w:tabs>
      </w:pPr>
    </w:lvl>
    <w:lvl w:ilvl="5" w:tplc="744E51A4">
      <w:numFmt w:val="none"/>
      <w:lvlText w:val=""/>
      <w:lvlJc w:val="left"/>
      <w:pPr>
        <w:tabs>
          <w:tab w:val="num" w:pos="360"/>
        </w:tabs>
      </w:pPr>
    </w:lvl>
    <w:lvl w:ilvl="6" w:tplc="5E566F3E">
      <w:numFmt w:val="none"/>
      <w:lvlText w:val=""/>
      <w:lvlJc w:val="left"/>
      <w:pPr>
        <w:tabs>
          <w:tab w:val="num" w:pos="360"/>
        </w:tabs>
      </w:pPr>
    </w:lvl>
    <w:lvl w:ilvl="7" w:tplc="2A8CBC3C">
      <w:numFmt w:val="none"/>
      <w:lvlText w:val=""/>
      <w:lvlJc w:val="left"/>
      <w:pPr>
        <w:tabs>
          <w:tab w:val="num" w:pos="360"/>
        </w:tabs>
      </w:pPr>
    </w:lvl>
    <w:lvl w:ilvl="8" w:tplc="CFBA887E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6F3060C3"/>
    <w:multiLevelType w:val="hybridMultilevel"/>
    <w:tmpl w:val="5BDC9432"/>
    <w:lvl w:ilvl="0" w:tplc="061CD7B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FC118C3"/>
    <w:multiLevelType w:val="multilevel"/>
    <w:tmpl w:val="59C8A4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>
    <w:nsid w:val="71A80107"/>
    <w:multiLevelType w:val="singleLevel"/>
    <w:tmpl w:val="261A1AB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8">
    <w:nsid w:val="72BF51B2"/>
    <w:multiLevelType w:val="hybridMultilevel"/>
    <w:tmpl w:val="B986DD14"/>
    <w:lvl w:ilvl="0" w:tplc="4078ADD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58258DB"/>
    <w:multiLevelType w:val="hybridMultilevel"/>
    <w:tmpl w:val="A4A61B0E"/>
    <w:lvl w:ilvl="0" w:tplc="FA66D5EE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773325FA"/>
    <w:multiLevelType w:val="hybridMultilevel"/>
    <w:tmpl w:val="606CA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D20E16"/>
    <w:multiLevelType w:val="hybridMultilevel"/>
    <w:tmpl w:val="D608B164"/>
    <w:lvl w:ilvl="0" w:tplc="5010D506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>
    <w:nsid w:val="7A3515B4"/>
    <w:multiLevelType w:val="hybridMultilevel"/>
    <w:tmpl w:val="452E484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CE47B30"/>
    <w:multiLevelType w:val="hybridMultilevel"/>
    <w:tmpl w:val="838AE166"/>
    <w:lvl w:ilvl="0" w:tplc="85B4DCC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44">
    <w:nsid w:val="7E41535D"/>
    <w:multiLevelType w:val="hybridMultilevel"/>
    <w:tmpl w:val="1158BCFC"/>
    <w:lvl w:ilvl="0" w:tplc="7A0A6A58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1"/>
  </w:num>
  <w:num w:numId="3">
    <w:abstractNumId w:val="14"/>
  </w:num>
  <w:num w:numId="4">
    <w:abstractNumId w:val="20"/>
  </w:num>
  <w:num w:numId="5">
    <w:abstractNumId w:val="19"/>
  </w:num>
  <w:num w:numId="6">
    <w:abstractNumId w:val="18"/>
  </w:num>
  <w:num w:numId="7">
    <w:abstractNumId w:val="8"/>
  </w:num>
  <w:num w:numId="8">
    <w:abstractNumId w:val="1"/>
  </w:num>
  <w:num w:numId="9">
    <w:abstractNumId w:val="15"/>
  </w:num>
  <w:num w:numId="10">
    <w:abstractNumId w:val="0"/>
  </w:num>
  <w:num w:numId="11">
    <w:abstractNumId w:val="34"/>
  </w:num>
  <w:num w:numId="12">
    <w:abstractNumId w:val="36"/>
  </w:num>
  <w:num w:numId="13">
    <w:abstractNumId w:val="13"/>
  </w:num>
  <w:num w:numId="14">
    <w:abstractNumId w:val="4"/>
  </w:num>
  <w:num w:numId="15">
    <w:abstractNumId w:val="25"/>
  </w:num>
  <w:num w:numId="16">
    <w:abstractNumId w:val="26"/>
  </w:num>
  <w:num w:numId="17">
    <w:abstractNumId w:val="40"/>
  </w:num>
  <w:num w:numId="18">
    <w:abstractNumId w:val="31"/>
  </w:num>
  <w:num w:numId="19">
    <w:abstractNumId w:val="42"/>
  </w:num>
  <w:num w:numId="20">
    <w:abstractNumId w:val="43"/>
  </w:num>
  <w:num w:numId="21">
    <w:abstractNumId w:val="29"/>
  </w:num>
  <w:num w:numId="22">
    <w:abstractNumId w:val="32"/>
  </w:num>
  <w:num w:numId="23">
    <w:abstractNumId w:val="17"/>
  </w:num>
  <w:num w:numId="24">
    <w:abstractNumId w:val="24"/>
  </w:num>
  <w:num w:numId="25">
    <w:abstractNumId w:val="5"/>
  </w:num>
  <w:num w:numId="26">
    <w:abstractNumId w:val="44"/>
  </w:num>
  <w:num w:numId="27">
    <w:abstractNumId w:val="39"/>
  </w:num>
  <w:num w:numId="28">
    <w:abstractNumId w:val="28"/>
  </w:num>
  <w:num w:numId="29">
    <w:abstractNumId w:val="7"/>
  </w:num>
  <w:num w:numId="30">
    <w:abstractNumId w:val="6"/>
  </w:num>
  <w:num w:numId="31">
    <w:abstractNumId w:val="33"/>
  </w:num>
  <w:num w:numId="32">
    <w:abstractNumId w:val="41"/>
  </w:num>
  <w:num w:numId="33">
    <w:abstractNumId w:val="10"/>
  </w:num>
  <w:num w:numId="34">
    <w:abstractNumId w:val="27"/>
  </w:num>
  <w:num w:numId="35">
    <w:abstractNumId w:val="30"/>
  </w:num>
  <w:num w:numId="36">
    <w:abstractNumId w:val="11"/>
  </w:num>
  <w:num w:numId="37">
    <w:abstractNumId w:val="35"/>
  </w:num>
  <w:num w:numId="38">
    <w:abstractNumId w:val="12"/>
  </w:num>
  <w:num w:numId="39">
    <w:abstractNumId w:val="38"/>
  </w:num>
  <w:num w:numId="40">
    <w:abstractNumId w:val="9"/>
  </w:num>
  <w:num w:numId="41">
    <w:abstractNumId w:val="23"/>
  </w:num>
  <w:num w:numId="42">
    <w:abstractNumId w:val="3"/>
  </w:num>
  <w:num w:numId="43">
    <w:abstractNumId w:val="22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11F"/>
    <w:rsid w:val="000069CC"/>
    <w:rsid w:val="00011042"/>
    <w:rsid w:val="00011747"/>
    <w:rsid w:val="000117AF"/>
    <w:rsid w:val="00021695"/>
    <w:rsid w:val="00023237"/>
    <w:rsid w:val="000239DD"/>
    <w:rsid w:val="0002438D"/>
    <w:rsid w:val="0002711E"/>
    <w:rsid w:val="00032836"/>
    <w:rsid w:val="0003492F"/>
    <w:rsid w:val="00034D34"/>
    <w:rsid w:val="00035AE3"/>
    <w:rsid w:val="0004377A"/>
    <w:rsid w:val="00045115"/>
    <w:rsid w:val="00046872"/>
    <w:rsid w:val="00046CD7"/>
    <w:rsid w:val="00050045"/>
    <w:rsid w:val="00056AC7"/>
    <w:rsid w:val="00056C8D"/>
    <w:rsid w:val="00061C16"/>
    <w:rsid w:val="00062EED"/>
    <w:rsid w:val="00064432"/>
    <w:rsid w:val="00066E5A"/>
    <w:rsid w:val="00071BAF"/>
    <w:rsid w:val="000720C8"/>
    <w:rsid w:val="00073C93"/>
    <w:rsid w:val="000772DA"/>
    <w:rsid w:val="0007742D"/>
    <w:rsid w:val="000777C6"/>
    <w:rsid w:val="0008414B"/>
    <w:rsid w:val="000852C2"/>
    <w:rsid w:val="00092B34"/>
    <w:rsid w:val="0009463B"/>
    <w:rsid w:val="000A3A2E"/>
    <w:rsid w:val="000A3E57"/>
    <w:rsid w:val="000A4A88"/>
    <w:rsid w:val="000A63A4"/>
    <w:rsid w:val="000A6915"/>
    <w:rsid w:val="000B5F61"/>
    <w:rsid w:val="000B6136"/>
    <w:rsid w:val="000C0975"/>
    <w:rsid w:val="000C1531"/>
    <w:rsid w:val="000C2204"/>
    <w:rsid w:val="000C6A29"/>
    <w:rsid w:val="000D2154"/>
    <w:rsid w:val="000D2818"/>
    <w:rsid w:val="000D476D"/>
    <w:rsid w:val="000D507F"/>
    <w:rsid w:val="000D65B5"/>
    <w:rsid w:val="000D75D6"/>
    <w:rsid w:val="000E1CAC"/>
    <w:rsid w:val="000E3394"/>
    <w:rsid w:val="000E42C2"/>
    <w:rsid w:val="000E471A"/>
    <w:rsid w:val="000E5067"/>
    <w:rsid w:val="000F074C"/>
    <w:rsid w:val="000F0DF3"/>
    <w:rsid w:val="000F2618"/>
    <w:rsid w:val="000F31AE"/>
    <w:rsid w:val="000F3688"/>
    <w:rsid w:val="000F3C83"/>
    <w:rsid w:val="000F533F"/>
    <w:rsid w:val="00102639"/>
    <w:rsid w:val="0010269D"/>
    <w:rsid w:val="001028D0"/>
    <w:rsid w:val="001031CA"/>
    <w:rsid w:val="00104C90"/>
    <w:rsid w:val="001051E7"/>
    <w:rsid w:val="001053DF"/>
    <w:rsid w:val="0010719B"/>
    <w:rsid w:val="001071C8"/>
    <w:rsid w:val="0010760A"/>
    <w:rsid w:val="001116E9"/>
    <w:rsid w:val="00114477"/>
    <w:rsid w:val="00114668"/>
    <w:rsid w:val="001210FE"/>
    <w:rsid w:val="0012116F"/>
    <w:rsid w:val="00123058"/>
    <w:rsid w:val="00123A92"/>
    <w:rsid w:val="00126300"/>
    <w:rsid w:val="00126A13"/>
    <w:rsid w:val="001276A3"/>
    <w:rsid w:val="00133963"/>
    <w:rsid w:val="00140102"/>
    <w:rsid w:val="001404FA"/>
    <w:rsid w:val="001404FE"/>
    <w:rsid w:val="00141C1F"/>
    <w:rsid w:val="00142F2F"/>
    <w:rsid w:val="00144DC4"/>
    <w:rsid w:val="00146048"/>
    <w:rsid w:val="00146282"/>
    <w:rsid w:val="0015122D"/>
    <w:rsid w:val="00152F06"/>
    <w:rsid w:val="00153829"/>
    <w:rsid w:val="00154E60"/>
    <w:rsid w:val="00155168"/>
    <w:rsid w:val="00155B64"/>
    <w:rsid w:val="00160A53"/>
    <w:rsid w:val="00161649"/>
    <w:rsid w:val="00163DF3"/>
    <w:rsid w:val="00164A14"/>
    <w:rsid w:val="00165FA2"/>
    <w:rsid w:val="00167145"/>
    <w:rsid w:val="00172345"/>
    <w:rsid w:val="0017296E"/>
    <w:rsid w:val="00173D3F"/>
    <w:rsid w:val="00173E26"/>
    <w:rsid w:val="00174171"/>
    <w:rsid w:val="001750DB"/>
    <w:rsid w:val="0017693B"/>
    <w:rsid w:val="00177D21"/>
    <w:rsid w:val="00181852"/>
    <w:rsid w:val="001840EF"/>
    <w:rsid w:val="00185A81"/>
    <w:rsid w:val="001861C1"/>
    <w:rsid w:val="00186647"/>
    <w:rsid w:val="00190246"/>
    <w:rsid w:val="001918E9"/>
    <w:rsid w:val="001930CD"/>
    <w:rsid w:val="00193FCC"/>
    <w:rsid w:val="001A4D9F"/>
    <w:rsid w:val="001A4E40"/>
    <w:rsid w:val="001A59CC"/>
    <w:rsid w:val="001A6CB2"/>
    <w:rsid w:val="001A6D1F"/>
    <w:rsid w:val="001B0780"/>
    <w:rsid w:val="001B097A"/>
    <w:rsid w:val="001B22B9"/>
    <w:rsid w:val="001C0D18"/>
    <w:rsid w:val="001C369E"/>
    <w:rsid w:val="001C3746"/>
    <w:rsid w:val="001C3CFC"/>
    <w:rsid w:val="001C43D8"/>
    <w:rsid w:val="001C5C27"/>
    <w:rsid w:val="001C6FCB"/>
    <w:rsid w:val="001D0F56"/>
    <w:rsid w:val="001D1771"/>
    <w:rsid w:val="001D195A"/>
    <w:rsid w:val="001D2A97"/>
    <w:rsid w:val="001D2E22"/>
    <w:rsid w:val="001D4350"/>
    <w:rsid w:val="001D4C7A"/>
    <w:rsid w:val="001D4FA4"/>
    <w:rsid w:val="001D59F6"/>
    <w:rsid w:val="001D600A"/>
    <w:rsid w:val="001D67D2"/>
    <w:rsid w:val="001D79DA"/>
    <w:rsid w:val="001E032E"/>
    <w:rsid w:val="001E12EA"/>
    <w:rsid w:val="001E40A2"/>
    <w:rsid w:val="001F0304"/>
    <w:rsid w:val="001F3D07"/>
    <w:rsid w:val="001F6198"/>
    <w:rsid w:val="001F6C84"/>
    <w:rsid w:val="002007E6"/>
    <w:rsid w:val="00201C85"/>
    <w:rsid w:val="00203CD1"/>
    <w:rsid w:val="00204A74"/>
    <w:rsid w:val="002053F1"/>
    <w:rsid w:val="00205414"/>
    <w:rsid w:val="002057C2"/>
    <w:rsid w:val="002060CE"/>
    <w:rsid w:val="00206243"/>
    <w:rsid w:val="00206681"/>
    <w:rsid w:val="00206F73"/>
    <w:rsid w:val="00211EA1"/>
    <w:rsid w:val="002133BD"/>
    <w:rsid w:val="00213E50"/>
    <w:rsid w:val="00214B22"/>
    <w:rsid w:val="00215004"/>
    <w:rsid w:val="00215A97"/>
    <w:rsid w:val="00215FCA"/>
    <w:rsid w:val="0022288E"/>
    <w:rsid w:val="00223F5F"/>
    <w:rsid w:val="00224F39"/>
    <w:rsid w:val="002260B2"/>
    <w:rsid w:val="00226F4E"/>
    <w:rsid w:val="00230A2D"/>
    <w:rsid w:val="0023481E"/>
    <w:rsid w:val="00234A10"/>
    <w:rsid w:val="00234D5C"/>
    <w:rsid w:val="00234EB0"/>
    <w:rsid w:val="0024413A"/>
    <w:rsid w:val="00244C98"/>
    <w:rsid w:val="0024565D"/>
    <w:rsid w:val="002458E4"/>
    <w:rsid w:val="00247279"/>
    <w:rsid w:val="00247323"/>
    <w:rsid w:val="00247650"/>
    <w:rsid w:val="00247986"/>
    <w:rsid w:val="002516F5"/>
    <w:rsid w:val="00253078"/>
    <w:rsid w:val="0025755F"/>
    <w:rsid w:val="0026000C"/>
    <w:rsid w:val="002614F9"/>
    <w:rsid w:val="00262486"/>
    <w:rsid w:val="00263163"/>
    <w:rsid w:val="00263C3A"/>
    <w:rsid w:val="00267F03"/>
    <w:rsid w:val="0027319A"/>
    <w:rsid w:val="00273469"/>
    <w:rsid w:val="0027402C"/>
    <w:rsid w:val="00274927"/>
    <w:rsid w:val="00274B38"/>
    <w:rsid w:val="00280D3E"/>
    <w:rsid w:val="00281F84"/>
    <w:rsid w:val="002826F8"/>
    <w:rsid w:val="00283D08"/>
    <w:rsid w:val="002911B7"/>
    <w:rsid w:val="002913D3"/>
    <w:rsid w:val="00291891"/>
    <w:rsid w:val="0029353E"/>
    <w:rsid w:val="00294407"/>
    <w:rsid w:val="002A01CB"/>
    <w:rsid w:val="002A0DE8"/>
    <w:rsid w:val="002A2645"/>
    <w:rsid w:val="002A28FB"/>
    <w:rsid w:val="002A2A80"/>
    <w:rsid w:val="002A4E1E"/>
    <w:rsid w:val="002A5226"/>
    <w:rsid w:val="002A6E39"/>
    <w:rsid w:val="002A6F44"/>
    <w:rsid w:val="002A743C"/>
    <w:rsid w:val="002B28E1"/>
    <w:rsid w:val="002B2D48"/>
    <w:rsid w:val="002B34CA"/>
    <w:rsid w:val="002B3A54"/>
    <w:rsid w:val="002B7BAA"/>
    <w:rsid w:val="002C2168"/>
    <w:rsid w:val="002C3EF7"/>
    <w:rsid w:val="002C7DB2"/>
    <w:rsid w:val="002D06D7"/>
    <w:rsid w:val="002D0CE0"/>
    <w:rsid w:val="002D4636"/>
    <w:rsid w:val="002D51E2"/>
    <w:rsid w:val="002D6003"/>
    <w:rsid w:val="002D603A"/>
    <w:rsid w:val="002D670F"/>
    <w:rsid w:val="002D6B8F"/>
    <w:rsid w:val="002E0D67"/>
    <w:rsid w:val="002E1E67"/>
    <w:rsid w:val="002E24FB"/>
    <w:rsid w:val="002E3053"/>
    <w:rsid w:val="002E476C"/>
    <w:rsid w:val="002E4E3D"/>
    <w:rsid w:val="002E6FB9"/>
    <w:rsid w:val="002F062A"/>
    <w:rsid w:val="002F1311"/>
    <w:rsid w:val="002F308C"/>
    <w:rsid w:val="002F59AB"/>
    <w:rsid w:val="00304004"/>
    <w:rsid w:val="00305527"/>
    <w:rsid w:val="003058C7"/>
    <w:rsid w:val="00306819"/>
    <w:rsid w:val="00310A66"/>
    <w:rsid w:val="003138C4"/>
    <w:rsid w:val="003140F9"/>
    <w:rsid w:val="00314C5E"/>
    <w:rsid w:val="003164D4"/>
    <w:rsid w:val="00316B4E"/>
    <w:rsid w:val="003200CC"/>
    <w:rsid w:val="003208D4"/>
    <w:rsid w:val="00321845"/>
    <w:rsid w:val="0032477E"/>
    <w:rsid w:val="00326B48"/>
    <w:rsid w:val="00327007"/>
    <w:rsid w:val="0033159E"/>
    <w:rsid w:val="00331F2B"/>
    <w:rsid w:val="003322C3"/>
    <w:rsid w:val="00336952"/>
    <w:rsid w:val="00337A7E"/>
    <w:rsid w:val="00340F5F"/>
    <w:rsid w:val="00341B73"/>
    <w:rsid w:val="003426DE"/>
    <w:rsid w:val="003437B4"/>
    <w:rsid w:val="00345A28"/>
    <w:rsid w:val="00345B82"/>
    <w:rsid w:val="00346D76"/>
    <w:rsid w:val="00347262"/>
    <w:rsid w:val="00347724"/>
    <w:rsid w:val="003529EB"/>
    <w:rsid w:val="00353FFB"/>
    <w:rsid w:val="003559E9"/>
    <w:rsid w:val="00356974"/>
    <w:rsid w:val="00356BB5"/>
    <w:rsid w:val="00362776"/>
    <w:rsid w:val="00362F73"/>
    <w:rsid w:val="00363565"/>
    <w:rsid w:val="00363E9C"/>
    <w:rsid w:val="0036562E"/>
    <w:rsid w:val="00366DD9"/>
    <w:rsid w:val="0037136E"/>
    <w:rsid w:val="00372F13"/>
    <w:rsid w:val="00377FF9"/>
    <w:rsid w:val="003802CA"/>
    <w:rsid w:val="00381258"/>
    <w:rsid w:val="0038128A"/>
    <w:rsid w:val="00382C4E"/>
    <w:rsid w:val="00385291"/>
    <w:rsid w:val="003872E8"/>
    <w:rsid w:val="00387542"/>
    <w:rsid w:val="0039088F"/>
    <w:rsid w:val="00390DF2"/>
    <w:rsid w:val="0039239E"/>
    <w:rsid w:val="00392AA2"/>
    <w:rsid w:val="0039424E"/>
    <w:rsid w:val="00395F92"/>
    <w:rsid w:val="0039720B"/>
    <w:rsid w:val="003A0DC8"/>
    <w:rsid w:val="003A234F"/>
    <w:rsid w:val="003A3268"/>
    <w:rsid w:val="003A7E15"/>
    <w:rsid w:val="003B02E9"/>
    <w:rsid w:val="003B0F63"/>
    <w:rsid w:val="003B1240"/>
    <w:rsid w:val="003B157A"/>
    <w:rsid w:val="003B2B95"/>
    <w:rsid w:val="003B3563"/>
    <w:rsid w:val="003B4076"/>
    <w:rsid w:val="003B50F4"/>
    <w:rsid w:val="003C5687"/>
    <w:rsid w:val="003C6152"/>
    <w:rsid w:val="003C7577"/>
    <w:rsid w:val="003D3962"/>
    <w:rsid w:val="003D4FBF"/>
    <w:rsid w:val="003D6646"/>
    <w:rsid w:val="003E0841"/>
    <w:rsid w:val="003E08B1"/>
    <w:rsid w:val="003E0EEC"/>
    <w:rsid w:val="003E4621"/>
    <w:rsid w:val="003E6C52"/>
    <w:rsid w:val="003E6CFA"/>
    <w:rsid w:val="003F161D"/>
    <w:rsid w:val="003F1DCA"/>
    <w:rsid w:val="003F32C8"/>
    <w:rsid w:val="003F358A"/>
    <w:rsid w:val="003F5163"/>
    <w:rsid w:val="003F63F5"/>
    <w:rsid w:val="003F65FB"/>
    <w:rsid w:val="003F7E8F"/>
    <w:rsid w:val="00400DDB"/>
    <w:rsid w:val="00401D86"/>
    <w:rsid w:val="00402317"/>
    <w:rsid w:val="0040274F"/>
    <w:rsid w:val="00403090"/>
    <w:rsid w:val="00404BAD"/>
    <w:rsid w:val="004119BF"/>
    <w:rsid w:val="00414E99"/>
    <w:rsid w:val="00415131"/>
    <w:rsid w:val="00415C38"/>
    <w:rsid w:val="00420408"/>
    <w:rsid w:val="00421DBA"/>
    <w:rsid w:val="004229D9"/>
    <w:rsid w:val="004234A4"/>
    <w:rsid w:val="004235E2"/>
    <w:rsid w:val="00425809"/>
    <w:rsid w:val="00432BD8"/>
    <w:rsid w:val="0043318B"/>
    <w:rsid w:val="004334E1"/>
    <w:rsid w:val="00433EDB"/>
    <w:rsid w:val="00433EE4"/>
    <w:rsid w:val="00434206"/>
    <w:rsid w:val="004346CA"/>
    <w:rsid w:val="004402A4"/>
    <w:rsid w:val="00441D80"/>
    <w:rsid w:val="004424C8"/>
    <w:rsid w:val="0044263B"/>
    <w:rsid w:val="00444991"/>
    <w:rsid w:val="004454D0"/>
    <w:rsid w:val="004457D7"/>
    <w:rsid w:val="004474DA"/>
    <w:rsid w:val="00450AF0"/>
    <w:rsid w:val="004529EF"/>
    <w:rsid w:val="0045312B"/>
    <w:rsid w:val="00453D27"/>
    <w:rsid w:val="004561D3"/>
    <w:rsid w:val="00456A6F"/>
    <w:rsid w:val="004607FB"/>
    <w:rsid w:val="004611D7"/>
    <w:rsid w:val="00461A97"/>
    <w:rsid w:val="00461B8B"/>
    <w:rsid w:val="004648C2"/>
    <w:rsid w:val="00467516"/>
    <w:rsid w:val="004709AE"/>
    <w:rsid w:val="0047381D"/>
    <w:rsid w:val="004742F7"/>
    <w:rsid w:val="00474720"/>
    <w:rsid w:val="00474799"/>
    <w:rsid w:val="00476BEF"/>
    <w:rsid w:val="00477D60"/>
    <w:rsid w:val="00482C5B"/>
    <w:rsid w:val="004847B6"/>
    <w:rsid w:val="00484D51"/>
    <w:rsid w:val="004871F0"/>
    <w:rsid w:val="00487CDA"/>
    <w:rsid w:val="00490211"/>
    <w:rsid w:val="00492633"/>
    <w:rsid w:val="00492CA1"/>
    <w:rsid w:val="004A1C24"/>
    <w:rsid w:val="004A20CA"/>
    <w:rsid w:val="004A4DD6"/>
    <w:rsid w:val="004A5BC9"/>
    <w:rsid w:val="004B2EB2"/>
    <w:rsid w:val="004B2F80"/>
    <w:rsid w:val="004B506F"/>
    <w:rsid w:val="004B59BC"/>
    <w:rsid w:val="004B74E4"/>
    <w:rsid w:val="004C23B0"/>
    <w:rsid w:val="004C4EE7"/>
    <w:rsid w:val="004C5053"/>
    <w:rsid w:val="004C625E"/>
    <w:rsid w:val="004C6DA9"/>
    <w:rsid w:val="004D0A33"/>
    <w:rsid w:val="004D394D"/>
    <w:rsid w:val="004D3E20"/>
    <w:rsid w:val="004D5956"/>
    <w:rsid w:val="004D6AEE"/>
    <w:rsid w:val="004D7850"/>
    <w:rsid w:val="004E1C92"/>
    <w:rsid w:val="004E7A72"/>
    <w:rsid w:val="004F076B"/>
    <w:rsid w:val="004F0A34"/>
    <w:rsid w:val="004F0AD4"/>
    <w:rsid w:val="004F11E5"/>
    <w:rsid w:val="004F2635"/>
    <w:rsid w:val="004F542D"/>
    <w:rsid w:val="005008D0"/>
    <w:rsid w:val="005012DD"/>
    <w:rsid w:val="00501911"/>
    <w:rsid w:val="005037FF"/>
    <w:rsid w:val="00503B51"/>
    <w:rsid w:val="00503C42"/>
    <w:rsid w:val="00504FFB"/>
    <w:rsid w:val="00506A65"/>
    <w:rsid w:val="00507ABC"/>
    <w:rsid w:val="0051167F"/>
    <w:rsid w:val="00513CEB"/>
    <w:rsid w:val="00521D89"/>
    <w:rsid w:val="005224D2"/>
    <w:rsid w:val="00523226"/>
    <w:rsid w:val="005234BE"/>
    <w:rsid w:val="0052384B"/>
    <w:rsid w:val="0052506B"/>
    <w:rsid w:val="00525CA0"/>
    <w:rsid w:val="0052663A"/>
    <w:rsid w:val="0053122C"/>
    <w:rsid w:val="005329ED"/>
    <w:rsid w:val="00533059"/>
    <w:rsid w:val="00533E44"/>
    <w:rsid w:val="00535A15"/>
    <w:rsid w:val="00536873"/>
    <w:rsid w:val="005378FD"/>
    <w:rsid w:val="005433C7"/>
    <w:rsid w:val="0054512A"/>
    <w:rsid w:val="005452E1"/>
    <w:rsid w:val="005460FC"/>
    <w:rsid w:val="00546EB6"/>
    <w:rsid w:val="0055142D"/>
    <w:rsid w:val="00552625"/>
    <w:rsid w:val="00553591"/>
    <w:rsid w:val="005546DB"/>
    <w:rsid w:val="005547EC"/>
    <w:rsid w:val="0055631B"/>
    <w:rsid w:val="00557612"/>
    <w:rsid w:val="00561B34"/>
    <w:rsid w:val="00564A3D"/>
    <w:rsid w:val="005741CE"/>
    <w:rsid w:val="0057691A"/>
    <w:rsid w:val="00577AAC"/>
    <w:rsid w:val="00583B13"/>
    <w:rsid w:val="00587AAC"/>
    <w:rsid w:val="00587B9A"/>
    <w:rsid w:val="00587BA5"/>
    <w:rsid w:val="0059081D"/>
    <w:rsid w:val="00590E1B"/>
    <w:rsid w:val="00591841"/>
    <w:rsid w:val="00591F83"/>
    <w:rsid w:val="00591FAC"/>
    <w:rsid w:val="00593097"/>
    <w:rsid w:val="0059578F"/>
    <w:rsid w:val="005A0999"/>
    <w:rsid w:val="005A0F3C"/>
    <w:rsid w:val="005A140D"/>
    <w:rsid w:val="005A24A3"/>
    <w:rsid w:val="005B0F84"/>
    <w:rsid w:val="005B12F5"/>
    <w:rsid w:val="005B389B"/>
    <w:rsid w:val="005B5A7B"/>
    <w:rsid w:val="005B68B9"/>
    <w:rsid w:val="005C05B2"/>
    <w:rsid w:val="005C1356"/>
    <w:rsid w:val="005C1A85"/>
    <w:rsid w:val="005C6CEE"/>
    <w:rsid w:val="005C727C"/>
    <w:rsid w:val="005D04EA"/>
    <w:rsid w:val="005D101F"/>
    <w:rsid w:val="005D4A6A"/>
    <w:rsid w:val="005D5C78"/>
    <w:rsid w:val="005E0A45"/>
    <w:rsid w:val="005E183A"/>
    <w:rsid w:val="005E3E5D"/>
    <w:rsid w:val="005E46D2"/>
    <w:rsid w:val="005E4950"/>
    <w:rsid w:val="005E4EBB"/>
    <w:rsid w:val="005E6190"/>
    <w:rsid w:val="005E6B8E"/>
    <w:rsid w:val="005F0282"/>
    <w:rsid w:val="005F077E"/>
    <w:rsid w:val="005F0BB4"/>
    <w:rsid w:val="005F14B1"/>
    <w:rsid w:val="005F15E8"/>
    <w:rsid w:val="005F4964"/>
    <w:rsid w:val="005F667C"/>
    <w:rsid w:val="00600145"/>
    <w:rsid w:val="006031CC"/>
    <w:rsid w:val="00605A3F"/>
    <w:rsid w:val="00606AB7"/>
    <w:rsid w:val="00606DFC"/>
    <w:rsid w:val="00607351"/>
    <w:rsid w:val="00607530"/>
    <w:rsid w:val="0061228B"/>
    <w:rsid w:val="00615AC8"/>
    <w:rsid w:val="00620CB4"/>
    <w:rsid w:val="00620FBC"/>
    <w:rsid w:val="0062240E"/>
    <w:rsid w:val="00622916"/>
    <w:rsid w:val="00622C84"/>
    <w:rsid w:val="006238E9"/>
    <w:rsid w:val="00624858"/>
    <w:rsid w:val="00625F25"/>
    <w:rsid w:val="00631190"/>
    <w:rsid w:val="00631732"/>
    <w:rsid w:val="0063196B"/>
    <w:rsid w:val="006326A1"/>
    <w:rsid w:val="00633C16"/>
    <w:rsid w:val="00635AFD"/>
    <w:rsid w:val="006402CD"/>
    <w:rsid w:val="00640BC0"/>
    <w:rsid w:val="00641019"/>
    <w:rsid w:val="006412EA"/>
    <w:rsid w:val="0064179B"/>
    <w:rsid w:val="00642741"/>
    <w:rsid w:val="00643385"/>
    <w:rsid w:val="00644F5E"/>
    <w:rsid w:val="00645A93"/>
    <w:rsid w:val="00646C90"/>
    <w:rsid w:val="006501E9"/>
    <w:rsid w:val="0065139C"/>
    <w:rsid w:val="00651C4C"/>
    <w:rsid w:val="0065350F"/>
    <w:rsid w:val="006540EF"/>
    <w:rsid w:val="006601A0"/>
    <w:rsid w:val="006601DB"/>
    <w:rsid w:val="00660B83"/>
    <w:rsid w:val="006620A9"/>
    <w:rsid w:val="00664331"/>
    <w:rsid w:val="006666B1"/>
    <w:rsid w:val="00666893"/>
    <w:rsid w:val="00673645"/>
    <w:rsid w:val="006754A0"/>
    <w:rsid w:val="00676E13"/>
    <w:rsid w:val="006807BA"/>
    <w:rsid w:val="00681056"/>
    <w:rsid w:val="00681990"/>
    <w:rsid w:val="006844C1"/>
    <w:rsid w:val="00684BDB"/>
    <w:rsid w:val="006906B8"/>
    <w:rsid w:val="00690C95"/>
    <w:rsid w:val="00691A1A"/>
    <w:rsid w:val="00691ACC"/>
    <w:rsid w:val="00692193"/>
    <w:rsid w:val="00692729"/>
    <w:rsid w:val="00694861"/>
    <w:rsid w:val="00695923"/>
    <w:rsid w:val="00695E10"/>
    <w:rsid w:val="006962EB"/>
    <w:rsid w:val="006969A9"/>
    <w:rsid w:val="0069783A"/>
    <w:rsid w:val="006A044E"/>
    <w:rsid w:val="006A1902"/>
    <w:rsid w:val="006A390B"/>
    <w:rsid w:val="006A415A"/>
    <w:rsid w:val="006A6A42"/>
    <w:rsid w:val="006A6F72"/>
    <w:rsid w:val="006B2F6A"/>
    <w:rsid w:val="006B338E"/>
    <w:rsid w:val="006B5ABE"/>
    <w:rsid w:val="006B5D2F"/>
    <w:rsid w:val="006B6869"/>
    <w:rsid w:val="006C276F"/>
    <w:rsid w:val="006C3FE4"/>
    <w:rsid w:val="006D1549"/>
    <w:rsid w:val="006D4B79"/>
    <w:rsid w:val="006D67EB"/>
    <w:rsid w:val="006D6BAF"/>
    <w:rsid w:val="006D79D1"/>
    <w:rsid w:val="006D7E21"/>
    <w:rsid w:val="006E048E"/>
    <w:rsid w:val="006E1988"/>
    <w:rsid w:val="006E41C9"/>
    <w:rsid w:val="006E4EE9"/>
    <w:rsid w:val="006E6699"/>
    <w:rsid w:val="006E6892"/>
    <w:rsid w:val="006E7FC6"/>
    <w:rsid w:val="006F2625"/>
    <w:rsid w:val="006F46B5"/>
    <w:rsid w:val="006F4B4F"/>
    <w:rsid w:val="006F5153"/>
    <w:rsid w:val="007010CD"/>
    <w:rsid w:val="00701D52"/>
    <w:rsid w:val="007036B2"/>
    <w:rsid w:val="0071004F"/>
    <w:rsid w:val="0071260B"/>
    <w:rsid w:val="00712B7E"/>
    <w:rsid w:val="007131BA"/>
    <w:rsid w:val="007138D9"/>
    <w:rsid w:val="00715A66"/>
    <w:rsid w:val="00716382"/>
    <w:rsid w:val="00716968"/>
    <w:rsid w:val="00717277"/>
    <w:rsid w:val="00717335"/>
    <w:rsid w:val="00717AD7"/>
    <w:rsid w:val="00720370"/>
    <w:rsid w:val="00720A49"/>
    <w:rsid w:val="00722AF4"/>
    <w:rsid w:val="007243BC"/>
    <w:rsid w:val="00727721"/>
    <w:rsid w:val="007302E5"/>
    <w:rsid w:val="00730601"/>
    <w:rsid w:val="00730BDF"/>
    <w:rsid w:val="0073118E"/>
    <w:rsid w:val="00731739"/>
    <w:rsid w:val="007328C4"/>
    <w:rsid w:val="0073338F"/>
    <w:rsid w:val="00737CDC"/>
    <w:rsid w:val="00740002"/>
    <w:rsid w:val="0074154E"/>
    <w:rsid w:val="007429A4"/>
    <w:rsid w:val="007453D1"/>
    <w:rsid w:val="00746600"/>
    <w:rsid w:val="0074717D"/>
    <w:rsid w:val="00752054"/>
    <w:rsid w:val="00753133"/>
    <w:rsid w:val="00753DC8"/>
    <w:rsid w:val="00754A07"/>
    <w:rsid w:val="00754DA5"/>
    <w:rsid w:val="00756298"/>
    <w:rsid w:val="0076011E"/>
    <w:rsid w:val="0076105D"/>
    <w:rsid w:val="00762B31"/>
    <w:rsid w:val="00764B12"/>
    <w:rsid w:val="0076635B"/>
    <w:rsid w:val="00766B92"/>
    <w:rsid w:val="00767A44"/>
    <w:rsid w:val="007702EB"/>
    <w:rsid w:val="00770CBD"/>
    <w:rsid w:val="00774675"/>
    <w:rsid w:val="00775CC4"/>
    <w:rsid w:val="00775D73"/>
    <w:rsid w:val="007770C2"/>
    <w:rsid w:val="007850D5"/>
    <w:rsid w:val="00785C75"/>
    <w:rsid w:val="00786A11"/>
    <w:rsid w:val="00786D0C"/>
    <w:rsid w:val="00791DC3"/>
    <w:rsid w:val="00792190"/>
    <w:rsid w:val="00793CC6"/>
    <w:rsid w:val="00794F73"/>
    <w:rsid w:val="0079528E"/>
    <w:rsid w:val="007959FC"/>
    <w:rsid w:val="00796DAE"/>
    <w:rsid w:val="00796F8C"/>
    <w:rsid w:val="007A13F1"/>
    <w:rsid w:val="007A1FF4"/>
    <w:rsid w:val="007A43FF"/>
    <w:rsid w:val="007A54F1"/>
    <w:rsid w:val="007A7864"/>
    <w:rsid w:val="007B0168"/>
    <w:rsid w:val="007B11F8"/>
    <w:rsid w:val="007B1EEE"/>
    <w:rsid w:val="007B4AB8"/>
    <w:rsid w:val="007B75A8"/>
    <w:rsid w:val="007B7626"/>
    <w:rsid w:val="007B79DC"/>
    <w:rsid w:val="007C5136"/>
    <w:rsid w:val="007C7440"/>
    <w:rsid w:val="007C74A6"/>
    <w:rsid w:val="007D2B8E"/>
    <w:rsid w:val="007D3C58"/>
    <w:rsid w:val="007D5373"/>
    <w:rsid w:val="007D5642"/>
    <w:rsid w:val="007D715C"/>
    <w:rsid w:val="007E0916"/>
    <w:rsid w:val="007E0DE9"/>
    <w:rsid w:val="007E27C9"/>
    <w:rsid w:val="007E3E3F"/>
    <w:rsid w:val="007E4569"/>
    <w:rsid w:val="007E55D3"/>
    <w:rsid w:val="007E6A16"/>
    <w:rsid w:val="007F0293"/>
    <w:rsid w:val="007F1DCD"/>
    <w:rsid w:val="007F3CE2"/>
    <w:rsid w:val="007F446D"/>
    <w:rsid w:val="007F54BD"/>
    <w:rsid w:val="007F5EAF"/>
    <w:rsid w:val="007F7435"/>
    <w:rsid w:val="008007B1"/>
    <w:rsid w:val="00800C45"/>
    <w:rsid w:val="00802191"/>
    <w:rsid w:val="00802C63"/>
    <w:rsid w:val="008031C1"/>
    <w:rsid w:val="00803430"/>
    <w:rsid w:val="00813BE7"/>
    <w:rsid w:val="00813DC5"/>
    <w:rsid w:val="00814736"/>
    <w:rsid w:val="0081552C"/>
    <w:rsid w:val="0081625A"/>
    <w:rsid w:val="00816CD0"/>
    <w:rsid w:val="0082499C"/>
    <w:rsid w:val="00824F10"/>
    <w:rsid w:val="008263C6"/>
    <w:rsid w:val="00826FF2"/>
    <w:rsid w:val="00831266"/>
    <w:rsid w:val="00831589"/>
    <w:rsid w:val="00832595"/>
    <w:rsid w:val="0083301F"/>
    <w:rsid w:val="0083449F"/>
    <w:rsid w:val="00834CCC"/>
    <w:rsid w:val="00835E82"/>
    <w:rsid w:val="00837FEF"/>
    <w:rsid w:val="00844DE4"/>
    <w:rsid w:val="00847898"/>
    <w:rsid w:val="00847D0C"/>
    <w:rsid w:val="00851368"/>
    <w:rsid w:val="0085220A"/>
    <w:rsid w:val="0085342B"/>
    <w:rsid w:val="00855AEC"/>
    <w:rsid w:val="008566B1"/>
    <w:rsid w:val="0086159C"/>
    <w:rsid w:val="008619A5"/>
    <w:rsid w:val="008628DB"/>
    <w:rsid w:val="008629C6"/>
    <w:rsid w:val="00863C7B"/>
    <w:rsid w:val="008641FD"/>
    <w:rsid w:val="00865818"/>
    <w:rsid w:val="008668DA"/>
    <w:rsid w:val="00867EB8"/>
    <w:rsid w:val="00871158"/>
    <w:rsid w:val="00873EAB"/>
    <w:rsid w:val="00873FDB"/>
    <w:rsid w:val="008742A1"/>
    <w:rsid w:val="008752AB"/>
    <w:rsid w:val="008752B6"/>
    <w:rsid w:val="0087721E"/>
    <w:rsid w:val="00880E8B"/>
    <w:rsid w:val="00881907"/>
    <w:rsid w:val="00883AEF"/>
    <w:rsid w:val="00884118"/>
    <w:rsid w:val="00885108"/>
    <w:rsid w:val="00890C56"/>
    <w:rsid w:val="00893611"/>
    <w:rsid w:val="00893F80"/>
    <w:rsid w:val="008951FA"/>
    <w:rsid w:val="00895B3C"/>
    <w:rsid w:val="00896085"/>
    <w:rsid w:val="00897D33"/>
    <w:rsid w:val="008A01EF"/>
    <w:rsid w:val="008A25D0"/>
    <w:rsid w:val="008A33A8"/>
    <w:rsid w:val="008A562A"/>
    <w:rsid w:val="008A66FF"/>
    <w:rsid w:val="008B1A4B"/>
    <w:rsid w:val="008B3087"/>
    <w:rsid w:val="008B3CD4"/>
    <w:rsid w:val="008B42CF"/>
    <w:rsid w:val="008B48BD"/>
    <w:rsid w:val="008B52A0"/>
    <w:rsid w:val="008B5FF5"/>
    <w:rsid w:val="008B7173"/>
    <w:rsid w:val="008B7E48"/>
    <w:rsid w:val="008C0C61"/>
    <w:rsid w:val="008C2699"/>
    <w:rsid w:val="008C45BF"/>
    <w:rsid w:val="008C53E2"/>
    <w:rsid w:val="008C72FD"/>
    <w:rsid w:val="008D032E"/>
    <w:rsid w:val="008D6536"/>
    <w:rsid w:val="008E0269"/>
    <w:rsid w:val="008E03FE"/>
    <w:rsid w:val="008E050D"/>
    <w:rsid w:val="008E2D59"/>
    <w:rsid w:val="008E36FA"/>
    <w:rsid w:val="008E38A9"/>
    <w:rsid w:val="008E4830"/>
    <w:rsid w:val="008E761D"/>
    <w:rsid w:val="008F1018"/>
    <w:rsid w:val="008F163F"/>
    <w:rsid w:val="008F1C78"/>
    <w:rsid w:val="008F2138"/>
    <w:rsid w:val="008F3CB8"/>
    <w:rsid w:val="008F4FE7"/>
    <w:rsid w:val="008F74C3"/>
    <w:rsid w:val="00900F49"/>
    <w:rsid w:val="009045C5"/>
    <w:rsid w:val="00905026"/>
    <w:rsid w:val="009060F7"/>
    <w:rsid w:val="00906557"/>
    <w:rsid w:val="00906FB6"/>
    <w:rsid w:val="00910E64"/>
    <w:rsid w:val="009142B4"/>
    <w:rsid w:val="00915E5E"/>
    <w:rsid w:val="009175AE"/>
    <w:rsid w:val="00925198"/>
    <w:rsid w:val="00925836"/>
    <w:rsid w:val="00925E1D"/>
    <w:rsid w:val="00926346"/>
    <w:rsid w:val="00926FF9"/>
    <w:rsid w:val="00931093"/>
    <w:rsid w:val="00934233"/>
    <w:rsid w:val="0093585B"/>
    <w:rsid w:val="009370D7"/>
    <w:rsid w:val="00937367"/>
    <w:rsid w:val="0094331D"/>
    <w:rsid w:val="00943460"/>
    <w:rsid w:val="00944A67"/>
    <w:rsid w:val="00945EF4"/>
    <w:rsid w:val="00946F74"/>
    <w:rsid w:val="00947646"/>
    <w:rsid w:val="00950CB2"/>
    <w:rsid w:val="0095102C"/>
    <w:rsid w:val="009513C3"/>
    <w:rsid w:val="00952EC7"/>
    <w:rsid w:val="009532AF"/>
    <w:rsid w:val="0095387E"/>
    <w:rsid w:val="00955D43"/>
    <w:rsid w:val="00956271"/>
    <w:rsid w:val="0095637E"/>
    <w:rsid w:val="00960343"/>
    <w:rsid w:val="009606CA"/>
    <w:rsid w:val="00960B1C"/>
    <w:rsid w:val="009651C2"/>
    <w:rsid w:val="009656DE"/>
    <w:rsid w:val="00967CA5"/>
    <w:rsid w:val="00970395"/>
    <w:rsid w:val="00975908"/>
    <w:rsid w:val="00976876"/>
    <w:rsid w:val="00976FDD"/>
    <w:rsid w:val="00977B08"/>
    <w:rsid w:val="00982BFA"/>
    <w:rsid w:val="009838D1"/>
    <w:rsid w:val="00984F53"/>
    <w:rsid w:val="00986D6B"/>
    <w:rsid w:val="00987149"/>
    <w:rsid w:val="009872EA"/>
    <w:rsid w:val="0099166F"/>
    <w:rsid w:val="00996F39"/>
    <w:rsid w:val="009A02F3"/>
    <w:rsid w:val="009A2FF2"/>
    <w:rsid w:val="009A545B"/>
    <w:rsid w:val="009A563C"/>
    <w:rsid w:val="009A6540"/>
    <w:rsid w:val="009A7AAD"/>
    <w:rsid w:val="009B112B"/>
    <w:rsid w:val="009B2E36"/>
    <w:rsid w:val="009B570B"/>
    <w:rsid w:val="009C2729"/>
    <w:rsid w:val="009C55B1"/>
    <w:rsid w:val="009C5793"/>
    <w:rsid w:val="009C7205"/>
    <w:rsid w:val="009C7645"/>
    <w:rsid w:val="009C7E9E"/>
    <w:rsid w:val="009D0792"/>
    <w:rsid w:val="009D1CAD"/>
    <w:rsid w:val="009D4632"/>
    <w:rsid w:val="009D5239"/>
    <w:rsid w:val="009D56F6"/>
    <w:rsid w:val="009E128E"/>
    <w:rsid w:val="009E174E"/>
    <w:rsid w:val="009E1C7E"/>
    <w:rsid w:val="009E4DAE"/>
    <w:rsid w:val="009E59F0"/>
    <w:rsid w:val="009E7D60"/>
    <w:rsid w:val="009F0FB4"/>
    <w:rsid w:val="009F1BBD"/>
    <w:rsid w:val="009F258E"/>
    <w:rsid w:val="009F3D96"/>
    <w:rsid w:val="009F5998"/>
    <w:rsid w:val="009F7073"/>
    <w:rsid w:val="00A01CD7"/>
    <w:rsid w:val="00A02342"/>
    <w:rsid w:val="00A0253F"/>
    <w:rsid w:val="00A028F7"/>
    <w:rsid w:val="00A029DC"/>
    <w:rsid w:val="00A07A33"/>
    <w:rsid w:val="00A12359"/>
    <w:rsid w:val="00A1435A"/>
    <w:rsid w:val="00A14F1E"/>
    <w:rsid w:val="00A164D8"/>
    <w:rsid w:val="00A16FC5"/>
    <w:rsid w:val="00A20C6C"/>
    <w:rsid w:val="00A25317"/>
    <w:rsid w:val="00A2748C"/>
    <w:rsid w:val="00A31D13"/>
    <w:rsid w:val="00A33396"/>
    <w:rsid w:val="00A3376A"/>
    <w:rsid w:val="00A33974"/>
    <w:rsid w:val="00A35E5D"/>
    <w:rsid w:val="00A3639B"/>
    <w:rsid w:val="00A372D5"/>
    <w:rsid w:val="00A404F2"/>
    <w:rsid w:val="00A41155"/>
    <w:rsid w:val="00A436F7"/>
    <w:rsid w:val="00A43B29"/>
    <w:rsid w:val="00A44AC8"/>
    <w:rsid w:val="00A44D81"/>
    <w:rsid w:val="00A4720F"/>
    <w:rsid w:val="00A4737F"/>
    <w:rsid w:val="00A52121"/>
    <w:rsid w:val="00A5230B"/>
    <w:rsid w:val="00A53302"/>
    <w:rsid w:val="00A53E59"/>
    <w:rsid w:val="00A637A7"/>
    <w:rsid w:val="00A63FF0"/>
    <w:rsid w:val="00A64473"/>
    <w:rsid w:val="00A6760D"/>
    <w:rsid w:val="00A72175"/>
    <w:rsid w:val="00A736D3"/>
    <w:rsid w:val="00A75489"/>
    <w:rsid w:val="00A7566E"/>
    <w:rsid w:val="00A75746"/>
    <w:rsid w:val="00A768FE"/>
    <w:rsid w:val="00A77ED9"/>
    <w:rsid w:val="00A80EE4"/>
    <w:rsid w:val="00A817AC"/>
    <w:rsid w:val="00A81945"/>
    <w:rsid w:val="00A81CD7"/>
    <w:rsid w:val="00A81F30"/>
    <w:rsid w:val="00A82CA7"/>
    <w:rsid w:val="00A82DA6"/>
    <w:rsid w:val="00A87ADF"/>
    <w:rsid w:val="00A90535"/>
    <w:rsid w:val="00A926A5"/>
    <w:rsid w:val="00A9407F"/>
    <w:rsid w:val="00A94D84"/>
    <w:rsid w:val="00A9719B"/>
    <w:rsid w:val="00AA07FF"/>
    <w:rsid w:val="00AA2DD1"/>
    <w:rsid w:val="00AA47E4"/>
    <w:rsid w:val="00AA4F20"/>
    <w:rsid w:val="00AA575E"/>
    <w:rsid w:val="00AB1060"/>
    <w:rsid w:val="00AB1D1B"/>
    <w:rsid w:val="00AB1EED"/>
    <w:rsid w:val="00AB21E5"/>
    <w:rsid w:val="00AB2B71"/>
    <w:rsid w:val="00AB40E4"/>
    <w:rsid w:val="00AB455F"/>
    <w:rsid w:val="00AB46FA"/>
    <w:rsid w:val="00AB56F9"/>
    <w:rsid w:val="00AC09BF"/>
    <w:rsid w:val="00AC0AD8"/>
    <w:rsid w:val="00AC2576"/>
    <w:rsid w:val="00AC2C93"/>
    <w:rsid w:val="00AC331F"/>
    <w:rsid w:val="00AC3683"/>
    <w:rsid w:val="00AC3D13"/>
    <w:rsid w:val="00AC3E57"/>
    <w:rsid w:val="00AD1B17"/>
    <w:rsid w:val="00AD4A72"/>
    <w:rsid w:val="00AD4E8D"/>
    <w:rsid w:val="00AD65DF"/>
    <w:rsid w:val="00AE3E3F"/>
    <w:rsid w:val="00AE61F2"/>
    <w:rsid w:val="00AF279A"/>
    <w:rsid w:val="00AF3D95"/>
    <w:rsid w:val="00AF512B"/>
    <w:rsid w:val="00AF6AE5"/>
    <w:rsid w:val="00B00AAE"/>
    <w:rsid w:val="00B017CA"/>
    <w:rsid w:val="00B02375"/>
    <w:rsid w:val="00B0333B"/>
    <w:rsid w:val="00B053BE"/>
    <w:rsid w:val="00B05BD6"/>
    <w:rsid w:val="00B06AFD"/>
    <w:rsid w:val="00B145A2"/>
    <w:rsid w:val="00B16A24"/>
    <w:rsid w:val="00B21FB8"/>
    <w:rsid w:val="00B223B6"/>
    <w:rsid w:val="00B23818"/>
    <w:rsid w:val="00B23995"/>
    <w:rsid w:val="00B276C4"/>
    <w:rsid w:val="00B31483"/>
    <w:rsid w:val="00B31944"/>
    <w:rsid w:val="00B321F9"/>
    <w:rsid w:val="00B32740"/>
    <w:rsid w:val="00B3403E"/>
    <w:rsid w:val="00B36FF1"/>
    <w:rsid w:val="00B40D96"/>
    <w:rsid w:val="00B453FE"/>
    <w:rsid w:val="00B46B4C"/>
    <w:rsid w:val="00B50478"/>
    <w:rsid w:val="00B54505"/>
    <w:rsid w:val="00B57853"/>
    <w:rsid w:val="00B57A1D"/>
    <w:rsid w:val="00B57BE1"/>
    <w:rsid w:val="00B65146"/>
    <w:rsid w:val="00B6578D"/>
    <w:rsid w:val="00B67596"/>
    <w:rsid w:val="00B67B1F"/>
    <w:rsid w:val="00B70743"/>
    <w:rsid w:val="00B70C03"/>
    <w:rsid w:val="00B762B6"/>
    <w:rsid w:val="00B77D62"/>
    <w:rsid w:val="00B77DAF"/>
    <w:rsid w:val="00B81CDB"/>
    <w:rsid w:val="00B823C1"/>
    <w:rsid w:val="00B834FA"/>
    <w:rsid w:val="00B85F7C"/>
    <w:rsid w:val="00B87D1D"/>
    <w:rsid w:val="00B938A3"/>
    <w:rsid w:val="00B9584F"/>
    <w:rsid w:val="00BA1AD3"/>
    <w:rsid w:val="00BA283F"/>
    <w:rsid w:val="00BA2A1A"/>
    <w:rsid w:val="00BA7807"/>
    <w:rsid w:val="00BB14E6"/>
    <w:rsid w:val="00BB2943"/>
    <w:rsid w:val="00BB370F"/>
    <w:rsid w:val="00BB3BED"/>
    <w:rsid w:val="00BB49D2"/>
    <w:rsid w:val="00BB764A"/>
    <w:rsid w:val="00BC00B8"/>
    <w:rsid w:val="00BC31C4"/>
    <w:rsid w:val="00BC39AA"/>
    <w:rsid w:val="00BC3E64"/>
    <w:rsid w:val="00BC3FDE"/>
    <w:rsid w:val="00BD0AA8"/>
    <w:rsid w:val="00BD2A3D"/>
    <w:rsid w:val="00BD31CB"/>
    <w:rsid w:val="00BD6F17"/>
    <w:rsid w:val="00BE2539"/>
    <w:rsid w:val="00BE34A2"/>
    <w:rsid w:val="00BE3C17"/>
    <w:rsid w:val="00BE3D37"/>
    <w:rsid w:val="00BE6A9C"/>
    <w:rsid w:val="00BE6CD5"/>
    <w:rsid w:val="00BF4555"/>
    <w:rsid w:val="00BF7A45"/>
    <w:rsid w:val="00BF7BF7"/>
    <w:rsid w:val="00C026BC"/>
    <w:rsid w:val="00C02E44"/>
    <w:rsid w:val="00C03CCB"/>
    <w:rsid w:val="00C048BF"/>
    <w:rsid w:val="00C04C91"/>
    <w:rsid w:val="00C05BDA"/>
    <w:rsid w:val="00C07B7A"/>
    <w:rsid w:val="00C10505"/>
    <w:rsid w:val="00C1147B"/>
    <w:rsid w:val="00C1461D"/>
    <w:rsid w:val="00C16B52"/>
    <w:rsid w:val="00C2275F"/>
    <w:rsid w:val="00C244AE"/>
    <w:rsid w:val="00C24B8E"/>
    <w:rsid w:val="00C2704A"/>
    <w:rsid w:val="00C279F0"/>
    <w:rsid w:val="00C30F8D"/>
    <w:rsid w:val="00C34531"/>
    <w:rsid w:val="00C34E01"/>
    <w:rsid w:val="00C3542D"/>
    <w:rsid w:val="00C35E9F"/>
    <w:rsid w:val="00C3726D"/>
    <w:rsid w:val="00C3781D"/>
    <w:rsid w:val="00C42EE9"/>
    <w:rsid w:val="00C50073"/>
    <w:rsid w:val="00C50C1A"/>
    <w:rsid w:val="00C5282C"/>
    <w:rsid w:val="00C52B68"/>
    <w:rsid w:val="00C5300E"/>
    <w:rsid w:val="00C538FE"/>
    <w:rsid w:val="00C600F5"/>
    <w:rsid w:val="00C60DA8"/>
    <w:rsid w:val="00C6106F"/>
    <w:rsid w:val="00C6192C"/>
    <w:rsid w:val="00C62DEC"/>
    <w:rsid w:val="00C65A46"/>
    <w:rsid w:val="00C65CB5"/>
    <w:rsid w:val="00C65CC1"/>
    <w:rsid w:val="00C6662B"/>
    <w:rsid w:val="00C66AA1"/>
    <w:rsid w:val="00C671D3"/>
    <w:rsid w:val="00C674B7"/>
    <w:rsid w:val="00C718A2"/>
    <w:rsid w:val="00C71EFB"/>
    <w:rsid w:val="00C727F9"/>
    <w:rsid w:val="00C72D0E"/>
    <w:rsid w:val="00C73FED"/>
    <w:rsid w:val="00C740CE"/>
    <w:rsid w:val="00C7476B"/>
    <w:rsid w:val="00C7549B"/>
    <w:rsid w:val="00C75BD7"/>
    <w:rsid w:val="00C77D66"/>
    <w:rsid w:val="00C80517"/>
    <w:rsid w:val="00C83DFE"/>
    <w:rsid w:val="00C852F0"/>
    <w:rsid w:val="00C91494"/>
    <w:rsid w:val="00C91604"/>
    <w:rsid w:val="00C92FC4"/>
    <w:rsid w:val="00C96861"/>
    <w:rsid w:val="00C972BD"/>
    <w:rsid w:val="00C97ADD"/>
    <w:rsid w:val="00C97CA3"/>
    <w:rsid w:val="00C97F5E"/>
    <w:rsid w:val="00CA1136"/>
    <w:rsid w:val="00CA1D78"/>
    <w:rsid w:val="00CA224D"/>
    <w:rsid w:val="00CA4DB2"/>
    <w:rsid w:val="00CA5018"/>
    <w:rsid w:val="00CA7554"/>
    <w:rsid w:val="00CB039A"/>
    <w:rsid w:val="00CB0E38"/>
    <w:rsid w:val="00CB1193"/>
    <w:rsid w:val="00CB3DCB"/>
    <w:rsid w:val="00CB4A0E"/>
    <w:rsid w:val="00CB795A"/>
    <w:rsid w:val="00CC0775"/>
    <w:rsid w:val="00CC1073"/>
    <w:rsid w:val="00CC175A"/>
    <w:rsid w:val="00CC30BE"/>
    <w:rsid w:val="00CD0551"/>
    <w:rsid w:val="00CD25A5"/>
    <w:rsid w:val="00CD3014"/>
    <w:rsid w:val="00CD4F4E"/>
    <w:rsid w:val="00CE22E0"/>
    <w:rsid w:val="00CE2326"/>
    <w:rsid w:val="00CE4F46"/>
    <w:rsid w:val="00CE59AF"/>
    <w:rsid w:val="00CE5FF6"/>
    <w:rsid w:val="00CE73C0"/>
    <w:rsid w:val="00CF03F7"/>
    <w:rsid w:val="00CF0A40"/>
    <w:rsid w:val="00CF0F07"/>
    <w:rsid w:val="00CF3F47"/>
    <w:rsid w:val="00CF5433"/>
    <w:rsid w:val="00CF5769"/>
    <w:rsid w:val="00D00547"/>
    <w:rsid w:val="00D0077F"/>
    <w:rsid w:val="00D008B5"/>
    <w:rsid w:val="00D00BD9"/>
    <w:rsid w:val="00D0484E"/>
    <w:rsid w:val="00D04EC5"/>
    <w:rsid w:val="00D0779B"/>
    <w:rsid w:val="00D07AF8"/>
    <w:rsid w:val="00D10300"/>
    <w:rsid w:val="00D10DC5"/>
    <w:rsid w:val="00D10FE6"/>
    <w:rsid w:val="00D11B04"/>
    <w:rsid w:val="00D14156"/>
    <w:rsid w:val="00D14C1B"/>
    <w:rsid w:val="00D155D2"/>
    <w:rsid w:val="00D1596B"/>
    <w:rsid w:val="00D224BB"/>
    <w:rsid w:val="00D25F9C"/>
    <w:rsid w:val="00D27E43"/>
    <w:rsid w:val="00D3067A"/>
    <w:rsid w:val="00D31A60"/>
    <w:rsid w:val="00D31E60"/>
    <w:rsid w:val="00D32A38"/>
    <w:rsid w:val="00D367F1"/>
    <w:rsid w:val="00D37E18"/>
    <w:rsid w:val="00D4226D"/>
    <w:rsid w:val="00D42275"/>
    <w:rsid w:val="00D45795"/>
    <w:rsid w:val="00D45866"/>
    <w:rsid w:val="00D45C2B"/>
    <w:rsid w:val="00D46ED5"/>
    <w:rsid w:val="00D51629"/>
    <w:rsid w:val="00D54142"/>
    <w:rsid w:val="00D56DC8"/>
    <w:rsid w:val="00D575CE"/>
    <w:rsid w:val="00D60685"/>
    <w:rsid w:val="00D615A1"/>
    <w:rsid w:val="00D61EAE"/>
    <w:rsid w:val="00D63A9C"/>
    <w:rsid w:val="00D655EB"/>
    <w:rsid w:val="00D66BD7"/>
    <w:rsid w:val="00D67E35"/>
    <w:rsid w:val="00D71FC1"/>
    <w:rsid w:val="00D7483E"/>
    <w:rsid w:val="00D756BE"/>
    <w:rsid w:val="00D7570F"/>
    <w:rsid w:val="00D80124"/>
    <w:rsid w:val="00D82827"/>
    <w:rsid w:val="00D83BCF"/>
    <w:rsid w:val="00D92A96"/>
    <w:rsid w:val="00D92ED7"/>
    <w:rsid w:val="00D93696"/>
    <w:rsid w:val="00D9613A"/>
    <w:rsid w:val="00D96A8C"/>
    <w:rsid w:val="00D97421"/>
    <w:rsid w:val="00DA4443"/>
    <w:rsid w:val="00DA525E"/>
    <w:rsid w:val="00DB2C40"/>
    <w:rsid w:val="00DB3688"/>
    <w:rsid w:val="00DB39E9"/>
    <w:rsid w:val="00DB5DEF"/>
    <w:rsid w:val="00DB6766"/>
    <w:rsid w:val="00DB7C53"/>
    <w:rsid w:val="00DC0855"/>
    <w:rsid w:val="00DC16F2"/>
    <w:rsid w:val="00DC1E85"/>
    <w:rsid w:val="00DC2635"/>
    <w:rsid w:val="00DC280C"/>
    <w:rsid w:val="00DC3528"/>
    <w:rsid w:val="00DC4804"/>
    <w:rsid w:val="00DC542F"/>
    <w:rsid w:val="00DC55DA"/>
    <w:rsid w:val="00DC6EE6"/>
    <w:rsid w:val="00DD4EDD"/>
    <w:rsid w:val="00DD51F3"/>
    <w:rsid w:val="00DD6989"/>
    <w:rsid w:val="00DD7850"/>
    <w:rsid w:val="00DE28F3"/>
    <w:rsid w:val="00DE3B2F"/>
    <w:rsid w:val="00DE6568"/>
    <w:rsid w:val="00DE6932"/>
    <w:rsid w:val="00DF1ED8"/>
    <w:rsid w:val="00DF21A8"/>
    <w:rsid w:val="00DF411F"/>
    <w:rsid w:val="00DF570E"/>
    <w:rsid w:val="00DF711E"/>
    <w:rsid w:val="00DF79F3"/>
    <w:rsid w:val="00E02543"/>
    <w:rsid w:val="00E02BCB"/>
    <w:rsid w:val="00E0614A"/>
    <w:rsid w:val="00E074FD"/>
    <w:rsid w:val="00E109B7"/>
    <w:rsid w:val="00E11584"/>
    <w:rsid w:val="00E13CB2"/>
    <w:rsid w:val="00E147CB"/>
    <w:rsid w:val="00E211D2"/>
    <w:rsid w:val="00E219D0"/>
    <w:rsid w:val="00E23596"/>
    <w:rsid w:val="00E238BB"/>
    <w:rsid w:val="00E241B6"/>
    <w:rsid w:val="00E24217"/>
    <w:rsid w:val="00E246FB"/>
    <w:rsid w:val="00E27466"/>
    <w:rsid w:val="00E304A0"/>
    <w:rsid w:val="00E36C25"/>
    <w:rsid w:val="00E376A6"/>
    <w:rsid w:val="00E4001D"/>
    <w:rsid w:val="00E400B5"/>
    <w:rsid w:val="00E443F6"/>
    <w:rsid w:val="00E45668"/>
    <w:rsid w:val="00E46666"/>
    <w:rsid w:val="00E50C4B"/>
    <w:rsid w:val="00E51B4D"/>
    <w:rsid w:val="00E54829"/>
    <w:rsid w:val="00E56443"/>
    <w:rsid w:val="00E574D0"/>
    <w:rsid w:val="00E57501"/>
    <w:rsid w:val="00E57AFC"/>
    <w:rsid w:val="00E57F6A"/>
    <w:rsid w:val="00E61C3D"/>
    <w:rsid w:val="00E63C43"/>
    <w:rsid w:val="00E63DB4"/>
    <w:rsid w:val="00E646CE"/>
    <w:rsid w:val="00E66AD2"/>
    <w:rsid w:val="00E73187"/>
    <w:rsid w:val="00E732B8"/>
    <w:rsid w:val="00E739A3"/>
    <w:rsid w:val="00E74DB4"/>
    <w:rsid w:val="00E778A2"/>
    <w:rsid w:val="00E81C8B"/>
    <w:rsid w:val="00E87620"/>
    <w:rsid w:val="00E90677"/>
    <w:rsid w:val="00E91A62"/>
    <w:rsid w:val="00E927F1"/>
    <w:rsid w:val="00E95ECF"/>
    <w:rsid w:val="00E9622B"/>
    <w:rsid w:val="00E9624A"/>
    <w:rsid w:val="00EA1607"/>
    <w:rsid w:val="00EA6655"/>
    <w:rsid w:val="00EA6A2C"/>
    <w:rsid w:val="00EA7431"/>
    <w:rsid w:val="00EB0C2E"/>
    <w:rsid w:val="00EB1D07"/>
    <w:rsid w:val="00EB2F31"/>
    <w:rsid w:val="00EB33D1"/>
    <w:rsid w:val="00EB6A24"/>
    <w:rsid w:val="00EC1C51"/>
    <w:rsid w:val="00EC2DF6"/>
    <w:rsid w:val="00EC5785"/>
    <w:rsid w:val="00EC7931"/>
    <w:rsid w:val="00ED0640"/>
    <w:rsid w:val="00ED29E4"/>
    <w:rsid w:val="00ED348E"/>
    <w:rsid w:val="00ED3734"/>
    <w:rsid w:val="00ED3D9F"/>
    <w:rsid w:val="00ED447A"/>
    <w:rsid w:val="00ED6041"/>
    <w:rsid w:val="00ED7EBA"/>
    <w:rsid w:val="00EE05F2"/>
    <w:rsid w:val="00EF0091"/>
    <w:rsid w:val="00EF0120"/>
    <w:rsid w:val="00EF17C8"/>
    <w:rsid w:val="00EF1C92"/>
    <w:rsid w:val="00EF2249"/>
    <w:rsid w:val="00EF4DED"/>
    <w:rsid w:val="00EF5971"/>
    <w:rsid w:val="00EF67F6"/>
    <w:rsid w:val="00F00404"/>
    <w:rsid w:val="00F00CCE"/>
    <w:rsid w:val="00F00EF3"/>
    <w:rsid w:val="00F02FF9"/>
    <w:rsid w:val="00F03F8A"/>
    <w:rsid w:val="00F07603"/>
    <w:rsid w:val="00F0785F"/>
    <w:rsid w:val="00F10EEB"/>
    <w:rsid w:val="00F13EC9"/>
    <w:rsid w:val="00F14BB3"/>
    <w:rsid w:val="00F16C12"/>
    <w:rsid w:val="00F17DF3"/>
    <w:rsid w:val="00F20E8E"/>
    <w:rsid w:val="00F22E79"/>
    <w:rsid w:val="00F236BB"/>
    <w:rsid w:val="00F244C6"/>
    <w:rsid w:val="00F24D89"/>
    <w:rsid w:val="00F25C50"/>
    <w:rsid w:val="00F30111"/>
    <w:rsid w:val="00F308E4"/>
    <w:rsid w:val="00F3107F"/>
    <w:rsid w:val="00F323C1"/>
    <w:rsid w:val="00F32C2F"/>
    <w:rsid w:val="00F32E15"/>
    <w:rsid w:val="00F3558A"/>
    <w:rsid w:val="00F3672A"/>
    <w:rsid w:val="00F40496"/>
    <w:rsid w:val="00F40564"/>
    <w:rsid w:val="00F44B5D"/>
    <w:rsid w:val="00F46C39"/>
    <w:rsid w:val="00F50243"/>
    <w:rsid w:val="00F5057E"/>
    <w:rsid w:val="00F520BF"/>
    <w:rsid w:val="00F55107"/>
    <w:rsid w:val="00F55410"/>
    <w:rsid w:val="00F5574A"/>
    <w:rsid w:val="00F557EC"/>
    <w:rsid w:val="00F57263"/>
    <w:rsid w:val="00F57F34"/>
    <w:rsid w:val="00F60235"/>
    <w:rsid w:val="00F6121A"/>
    <w:rsid w:val="00F61D2B"/>
    <w:rsid w:val="00F64273"/>
    <w:rsid w:val="00F6629E"/>
    <w:rsid w:val="00F671D9"/>
    <w:rsid w:val="00F722F1"/>
    <w:rsid w:val="00F73988"/>
    <w:rsid w:val="00F749D7"/>
    <w:rsid w:val="00F76434"/>
    <w:rsid w:val="00F81092"/>
    <w:rsid w:val="00F81F1B"/>
    <w:rsid w:val="00F82695"/>
    <w:rsid w:val="00F84C4D"/>
    <w:rsid w:val="00F8624B"/>
    <w:rsid w:val="00F86EBC"/>
    <w:rsid w:val="00F9060C"/>
    <w:rsid w:val="00F91409"/>
    <w:rsid w:val="00F9398D"/>
    <w:rsid w:val="00F949BE"/>
    <w:rsid w:val="00F97C99"/>
    <w:rsid w:val="00FA1CF0"/>
    <w:rsid w:val="00FA239D"/>
    <w:rsid w:val="00FA7315"/>
    <w:rsid w:val="00FA7A5F"/>
    <w:rsid w:val="00FB5441"/>
    <w:rsid w:val="00FB6428"/>
    <w:rsid w:val="00FB7088"/>
    <w:rsid w:val="00FC2A7E"/>
    <w:rsid w:val="00FC486C"/>
    <w:rsid w:val="00FC7541"/>
    <w:rsid w:val="00FD020E"/>
    <w:rsid w:val="00FD05D2"/>
    <w:rsid w:val="00FD21F8"/>
    <w:rsid w:val="00FD2C5C"/>
    <w:rsid w:val="00FD5FBF"/>
    <w:rsid w:val="00FE0132"/>
    <w:rsid w:val="00FE1309"/>
    <w:rsid w:val="00FE3AAE"/>
    <w:rsid w:val="00FE6D9C"/>
    <w:rsid w:val="00FE7C76"/>
    <w:rsid w:val="00FF0587"/>
    <w:rsid w:val="00FF1B8E"/>
    <w:rsid w:val="00FF1D08"/>
    <w:rsid w:val="00FF2BC5"/>
    <w:rsid w:val="00FF3D01"/>
    <w:rsid w:val="00FF6343"/>
    <w:rsid w:val="00FF6687"/>
    <w:rsid w:val="00FF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ind w:firstLine="567"/>
      <w:jc w:val="both"/>
      <w:outlineLvl w:val="2"/>
    </w:pPr>
    <w:rPr>
      <w:sz w:val="24"/>
      <w:lang w:val="x-none" w:eastAsia="x-none"/>
    </w:rPr>
  </w:style>
  <w:style w:type="paragraph" w:styleId="4">
    <w:name w:val="heading 4"/>
    <w:basedOn w:val="a"/>
    <w:next w:val="a"/>
    <w:qFormat/>
    <w:pPr>
      <w:keepNext/>
      <w:tabs>
        <w:tab w:val="left" w:pos="709"/>
      </w:tabs>
      <w:ind w:left="426" w:hanging="426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536"/>
        <w:tab w:val="right" w:pos="9072"/>
      </w:tabs>
    </w:pPr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pPr>
      <w:ind w:firstLine="567"/>
      <w:jc w:val="both"/>
    </w:pPr>
    <w:rPr>
      <w:sz w:val="24"/>
    </w:rPr>
  </w:style>
  <w:style w:type="paragraph" w:styleId="20">
    <w:name w:val="Body Text Indent 2"/>
    <w:basedOn w:val="a"/>
    <w:link w:val="21"/>
    <w:pPr>
      <w:ind w:left="3119" w:hanging="3119"/>
      <w:jc w:val="both"/>
    </w:pPr>
    <w:rPr>
      <w:sz w:val="24"/>
      <w:lang w:val="x-none" w:eastAsia="x-none"/>
    </w:rPr>
  </w:style>
  <w:style w:type="paragraph" w:styleId="31">
    <w:name w:val="Body Text Indent 3"/>
    <w:basedOn w:val="a"/>
    <w:link w:val="32"/>
    <w:pPr>
      <w:ind w:firstLine="567"/>
      <w:jc w:val="both"/>
    </w:pPr>
    <w:rPr>
      <w:b/>
      <w:sz w:val="24"/>
      <w:lang w:val="x-none" w:eastAsia="x-none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10">
    <w:name w:val="Обычный1"/>
    <w:rPr>
      <w:rFonts w:ascii="Arial" w:hAnsi="Arial"/>
      <w:snapToGrid w:val="0"/>
      <w:sz w:val="18"/>
    </w:rPr>
  </w:style>
  <w:style w:type="paragraph" w:styleId="a8">
    <w:name w:val="Title"/>
    <w:basedOn w:val="a"/>
    <w:link w:val="a9"/>
    <w:qFormat/>
    <w:pPr>
      <w:jc w:val="center"/>
    </w:pPr>
    <w:rPr>
      <w:sz w:val="24"/>
      <w:lang w:val="x-none" w:eastAsia="x-none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pPr>
      <w:jc w:val="both"/>
    </w:pPr>
    <w:rPr>
      <w:sz w:val="24"/>
      <w:lang w:val="x-none" w:eastAsia="x-none"/>
    </w:rPr>
  </w:style>
  <w:style w:type="paragraph" w:customStyle="1" w:styleId="Heading">
    <w:name w:val="Heading"/>
    <w:rPr>
      <w:rFonts w:ascii="Arial" w:hAnsi="Arial"/>
      <w:b/>
      <w:snapToGrid w:val="0"/>
      <w:sz w:val="22"/>
    </w:rPr>
  </w:style>
  <w:style w:type="paragraph" w:styleId="22">
    <w:name w:val="Body Text 2"/>
    <w:basedOn w:val="a"/>
    <w:pPr>
      <w:jc w:val="both"/>
    </w:pPr>
    <w:rPr>
      <w:color w:val="000000"/>
      <w:sz w:val="24"/>
    </w:rPr>
  </w:style>
  <w:style w:type="paragraph" w:styleId="33">
    <w:name w:val="Body Text 3"/>
    <w:basedOn w:val="a"/>
    <w:link w:val="34"/>
    <w:pPr>
      <w:jc w:val="center"/>
    </w:pPr>
    <w:rPr>
      <w:b/>
      <w:lang w:val="x-none" w:eastAsia="x-none"/>
    </w:rPr>
  </w:style>
  <w:style w:type="paragraph" w:styleId="ad">
    <w:name w:val="caption"/>
    <w:basedOn w:val="a"/>
    <w:next w:val="a"/>
    <w:qFormat/>
    <w:pPr>
      <w:jc w:val="center"/>
    </w:pPr>
    <w:rPr>
      <w:b/>
    </w:rPr>
  </w:style>
  <w:style w:type="table" w:styleId="ae">
    <w:name w:val="Table Grid"/>
    <w:basedOn w:val="a1"/>
    <w:uiPriority w:val="59"/>
    <w:rsid w:val="00FA73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DF21A8"/>
  </w:style>
  <w:style w:type="paragraph" w:customStyle="1" w:styleId="af0">
    <w:name w:val="Знак Знак Знак Знак Знак Знак Знак"/>
    <w:basedOn w:val="a"/>
    <w:rsid w:val="00535A1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Hyperlink"/>
    <w:rsid w:val="0039424E"/>
    <w:rPr>
      <w:color w:val="0000FF"/>
      <w:u w:val="single"/>
    </w:rPr>
  </w:style>
  <w:style w:type="paragraph" w:customStyle="1" w:styleId="CharChar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0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"/>
    <w:basedOn w:val="a"/>
    <w:rsid w:val="00154E6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9A7AAD"/>
    <w:pPr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c">
    <w:name w:val="Основной текст Знак"/>
    <w:link w:val="ab"/>
    <w:rsid w:val="00AC331F"/>
    <w:rPr>
      <w:sz w:val="24"/>
    </w:rPr>
  </w:style>
  <w:style w:type="character" w:customStyle="1" w:styleId="21">
    <w:name w:val="Основной текст с отступом 2 Знак"/>
    <w:link w:val="20"/>
    <w:rsid w:val="00AC331F"/>
    <w:rPr>
      <w:sz w:val="24"/>
    </w:rPr>
  </w:style>
  <w:style w:type="character" w:customStyle="1" w:styleId="a5">
    <w:name w:val="Верхний колонтитул Знак"/>
    <w:basedOn w:val="a0"/>
    <w:link w:val="a4"/>
    <w:uiPriority w:val="99"/>
    <w:rsid w:val="00035AE3"/>
  </w:style>
  <w:style w:type="character" w:customStyle="1" w:styleId="34">
    <w:name w:val="Основной текст 3 Знак"/>
    <w:link w:val="33"/>
    <w:rsid w:val="00035AE3"/>
    <w:rPr>
      <w:b/>
    </w:rPr>
  </w:style>
  <w:style w:type="paragraph" w:customStyle="1" w:styleId="ConsPlusNonformat">
    <w:name w:val="ConsPlusNonformat"/>
    <w:rsid w:val="00035AE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2">
    <w:name w:val="Основной текст с отступом 3 Знак"/>
    <w:link w:val="31"/>
    <w:rsid w:val="008566B1"/>
    <w:rPr>
      <w:b/>
      <w:sz w:val="24"/>
    </w:rPr>
  </w:style>
  <w:style w:type="paragraph" w:customStyle="1" w:styleId="ConsPlusTitle">
    <w:name w:val="ConsPlusTitle"/>
    <w:rsid w:val="008566B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4">
    <w:name w:val="No Spacing"/>
    <w:uiPriority w:val="1"/>
    <w:qFormat/>
    <w:rsid w:val="00FE1309"/>
    <w:rPr>
      <w:sz w:val="24"/>
      <w:szCs w:val="24"/>
    </w:rPr>
  </w:style>
  <w:style w:type="paragraph" w:styleId="af5">
    <w:name w:val="List Paragraph"/>
    <w:basedOn w:val="a"/>
    <w:uiPriority w:val="34"/>
    <w:qFormat/>
    <w:rsid w:val="004D5956"/>
    <w:pPr>
      <w:ind w:left="720"/>
      <w:contextualSpacing/>
    </w:pPr>
    <w:rPr>
      <w:sz w:val="24"/>
      <w:szCs w:val="24"/>
    </w:rPr>
  </w:style>
  <w:style w:type="paragraph" w:styleId="af6">
    <w:name w:val="Normal (Web)"/>
    <w:basedOn w:val="a"/>
    <w:uiPriority w:val="99"/>
    <w:unhideWhenUsed/>
    <w:rsid w:val="00873EA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961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00">
    <w:name w:val="Стиль20"/>
    <w:basedOn w:val="a"/>
    <w:rsid w:val="00BE6CD5"/>
    <w:pPr>
      <w:tabs>
        <w:tab w:val="num" w:pos="1080"/>
      </w:tabs>
      <w:ind w:left="1080" w:hanging="360"/>
    </w:pPr>
    <w:rPr>
      <w:color w:val="000000"/>
      <w:sz w:val="28"/>
      <w:szCs w:val="28"/>
    </w:rPr>
  </w:style>
  <w:style w:type="character" w:customStyle="1" w:styleId="30">
    <w:name w:val="Заголовок 3 Знак"/>
    <w:link w:val="3"/>
    <w:rsid w:val="00DC6EE6"/>
    <w:rPr>
      <w:sz w:val="24"/>
    </w:rPr>
  </w:style>
  <w:style w:type="paragraph" w:styleId="af7">
    <w:name w:val="Subtitle"/>
    <w:basedOn w:val="a"/>
    <w:link w:val="af8"/>
    <w:qFormat/>
    <w:rsid w:val="00DC6EE6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f8">
    <w:name w:val="Подзаголовок Знак"/>
    <w:link w:val="af7"/>
    <w:rsid w:val="00DC6EE6"/>
    <w:rPr>
      <w:b/>
      <w:bCs/>
      <w:sz w:val="28"/>
      <w:szCs w:val="24"/>
    </w:rPr>
  </w:style>
  <w:style w:type="character" w:customStyle="1" w:styleId="a9">
    <w:name w:val="Название Знак"/>
    <w:link w:val="a8"/>
    <w:locked/>
    <w:rsid w:val="00DC6EE6"/>
    <w:rPr>
      <w:sz w:val="24"/>
    </w:rPr>
  </w:style>
  <w:style w:type="paragraph" w:customStyle="1" w:styleId="Style10">
    <w:name w:val="Style10"/>
    <w:basedOn w:val="a"/>
    <w:rsid w:val="005C1A85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character" w:customStyle="1" w:styleId="FontStyle31">
    <w:name w:val="Font Style31"/>
    <w:rsid w:val="005C1A8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2">
    <w:name w:val="Font Style32"/>
    <w:rsid w:val="005C1A85"/>
    <w:rPr>
      <w:rFonts w:ascii="Times New Roman" w:hAnsi="Times New Roman" w:cs="Times New Roman"/>
      <w:sz w:val="22"/>
      <w:szCs w:val="22"/>
    </w:rPr>
  </w:style>
  <w:style w:type="character" w:customStyle="1" w:styleId="markedcontent">
    <w:name w:val="markedcontent"/>
    <w:basedOn w:val="a0"/>
    <w:rsid w:val="00DA525E"/>
  </w:style>
  <w:style w:type="paragraph" w:customStyle="1" w:styleId="Style14">
    <w:name w:val="Style14"/>
    <w:basedOn w:val="a"/>
    <w:rsid w:val="00BE3D37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wmi-callto">
    <w:name w:val="wmi-callto"/>
    <w:basedOn w:val="a0"/>
    <w:rsid w:val="00F3672A"/>
  </w:style>
  <w:style w:type="character" w:customStyle="1" w:styleId="addresswidgetwrapper--336mf">
    <w:name w:val="addresswidget__wrapper--336mf"/>
    <w:basedOn w:val="a0"/>
    <w:rsid w:val="00F3672A"/>
  </w:style>
  <w:style w:type="character" w:customStyle="1" w:styleId="FontStyle47">
    <w:name w:val="Font Style47"/>
    <w:rsid w:val="00893F80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893F80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rsid w:val="00893F80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ind w:firstLine="567"/>
      <w:jc w:val="both"/>
      <w:outlineLvl w:val="2"/>
    </w:pPr>
    <w:rPr>
      <w:sz w:val="24"/>
      <w:lang w:val="x-none" w:eastAsia="x-none"/>
    </w:rPr>
  </w:style>
  <w:style w:type="paragraph" w:styleId="4">
    <w:name w:val="heading 4"/>
    <w:basedOn w:val="a"/>
    <w:next w:val="a"/>
    <w:qFormat/>
    <w:pPr>
      <w:keepNext/>
      <w:tabs>
        <w:tab w:val="left" w:pos="709"/>
      </w:tabs>
      <w:ind w:left="426" w:hanging="426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536"/>
        <w:tab w:val="right" w:pos="9072"/>
      </w:tabs>
    </w:pPr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pPr>
      <w:ind w:firstLine="567"/>
      <w:jc w:val="both"/>
    </w:pPr>
    <w:rPr>
      <w:sz w:val="24"/>
    </w:rPr>
  </w:style>
  <w:style w:type="paragraph" w:styleId="20">
    <w:name w:val="Body Text Indent 2"/>
    <w:basedOn w:val="a"/>
    <w:link w:val="21"/>
    <w:pPr>
      <w:ind w:left="3119" w:hanging="3119"/>
      <w:jc w:val="both"/>
    </w:pPr>
    <w:rPr>
      <w:sz w:val="24"/>
      <w:lang w:val="x-none" w:eastAsia="x-none"/>
    </w:rPr>
  </w:style>
  <w:style w:type="paragraph" w:styleId="31">
    <w:name w:val="Body Text Indent 3"/>
    <w:basedOn w:val="a"/>
    <w:link w:val="32"/>
    <w:pPr>
      <w:ind w:firstLine="567"/>
      <w:jc w:val="both"/>
    </w:pPr>
    <w:rPr>
      <w:b/>
      <w:sz w:val="24"/>
      <w:lang w:val="x-none" w:eastAsia="x-none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10">
    <w:name w:val="Обычный1"/>
    <w:rPr>
      <w:rFonts w:ascii="Arial" w:hAnsi="Arial"/>
      <w:snapToGrid w:val="0"/>
      <w:sz w:val="18"/>
    </w:rPr>
  </w:style>
  <w:style w:type="paragraph" w:styleId="a8">
    <w:name w:val="Title"/>
    <w:basedOn w:val="a"/>
    <w:link w:val="a9"/>
    <w:qFormat/>
    <w:pPr>
      <w:jc w:val="center"/>
    </w:pPr>
    <w:rPr>
      <w:sz w:val="24"/>
      <w:lang w:val="x-none" w:eastAsia="x-none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pPr>
      <w:jc w:val="both"/>
    </w:pPr>
    <w:rPr>
      <w:sz w:val="24"/>
      <w:lang w:val="x-none" w:eastAsia="x-none"/>
    </w:rPr>
  </w:style>
  <w:style w:type="paragraph" w:customStyle="1" w:styleId="Heading">
    <w:name w:val="Heading"/>
    <w:rPr>
      <w:rFonts w:ascii="Arial" w:hAnsi="Arial"/>
      <w:b/>
      <w:snapToGrid w:val="0"/>
      <w:sz w:val="22"/>
    </w:rPr>
  </w:style>
  <w:style w:type="paragraph" w:styleId="22">
    <w:name w:val="Body Text 2"/>
    <w:basedOn w:val="a"/>
    <w:pPr>
      <w:jc w:val="both"/>
    </w:pPr>
    <w:rPr>
      <w:color w:val="000000"/>
      <w:sz w:val="24"/>
    </w:rPr>
  </w:style>
  <w:style w:type="paragraph" w:styleId="33">
    <w:name w:val="Body Text 3"/>
    <w:basedOn w:val="a"/>
    <w:link w:val="34"/>
    <w:pPr>
      <w:jc w:val="center"/>
    </w:pPr>
    <w:rPr>
      <w:b/>
      <w:lang w:val="x-none" w:eastAsia="x-none"/>
    </w:rPr>
  </w:style>
  <w:style w:type="paragraph" w:styleId="ad">
    <w:name w:val="caption"/>
    <w:basedOn w:val="a"/>
    <w:next w:val="a"/>
    <w:qFormat/>
    <w:pPr>
      <w:jc w:val="center"/>
    </w:pPr>
    <w:rPr>
      <w:b/>
    </w:rPr>
  </w:style>
  <w:style w:type="table" w:styleId="ae">
    <w:name w:val="Table Grid"/>
    <w:basedOn w:val="a1"/>
    <w:uiPriority w:val="59"/>
    <w:rsid w:val="00FA73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DF21A8"/>
  </w:style>
  <w:style w:type="paragraph" w:customStyle="1" w:styleId="af0">
    <w:name w:val="Знак Знак Знак Знак Знак Знак Знак"/>
    <w:basedOn w:val="a"/>
    <w:rsid w:val="00535A1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Hyperlink"/>
    <w:rsid w:val="0039424E"/>
    <w:rPr>
      <w:color w:val="0000FF"/>
      <w:u w:val="single"/>
    </w:rPr>
  </w:style>
  <w:style w:type="paragraph" w:customStyle="1" w:styleId="CharChar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0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"/>
    <w:basedOn w:val="a"/>
    <w:rsid w:val="00154E6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9A7AAD"/>
    <w:pPr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c">
    <w:name w:val="Основной текст Знак"/>
    <w:link w:val="ab"/>
    <w:rsid w:val="00AC331F"/>
    <w:rPr>
      <w:sz w:val="24"/>
    </w:rPr>
  </w:style>
  <w:style w:type="character" w:customStyle="1" w:styleId="21">
    <w:name w:val="Основной текст с отступом 2 Знак"/>
    <w:link w:val="20"/>
    <w:rsid w:val="00AC331F"/>
    <w:rPr>
      <w:sz w:val="24"/>
    </w:rPr>
  </w:style>
  <w:style w:type="character" w:customStyle="1" w:styleId="a5">
    <w:name w:val="Верхний колонтитул Знак"/>
    <w:basedOn w:val="a0"/>
    <w:link w:val="a4"/>
    <w:uiPriority w:val="99"/>
    <w:rsid w:val="00035AE3"/>
  </w:style>
  <w:style w:type="character" w:customStyle="1" w:styleId="34">
    <w:name w:val="Основной текст 3 Знак"/>
    <w:link w:val="33"/>
    <w:rsid w:val="00035AE3"/>
    <w:rPr>
      <w:b/>
    </w:rPr>
  </w:style>
  <w:style w:type="paragraph" w:customStyle="1" w:styleId="ConsPlusNonformat">
    <w:name w:val="ConsPlusNonformat"/>
    <w:rsid w:val="00035AE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2">
    <w:name w:val="Основной текст с отступом 3 Знак"/>
    <w:link w:val="31"/>
    <w:rsid w:val="008566B1"/>
    <w:rPr>
      <w:b/>
      <w:sz w:val="24"/>
    </w:rPr>
  </w:style>
  <w:style w:type="paragraph" w:customStyle="1" w:styleId="ConsPlusTitle">
    <w:name w:val="ConsPlusTitle"/>
    <w:rsid w:val="008566B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4">
    <w:name w:val="No Spacing"/>
    <w:uiPriority w:val="1"/>
    <w:qFormat/>
    <w:rsid w:val="00FE1309"/>
    <w:rPr>
      <w:sz w:val="24"/>
      <w:szCs w:val="24"/>
    </w:rPr>
  </w:style>
  <w:style w:type="paragraph" w:styleId="af5">
    <w:name w:val="List Paragraph"/>
    <w:basedOn w:val="a"/>
    <w:uiPriority w:val="34"/>
    <w:qFormat/>
    <w:rsid w:val="004D5956"/>
    <w:pPr>
      <w:ind w:left="720"/>
      <w:contextualSpacing/>
    </w:pPr>
    <w:rPr>
      <w:sz w:val="24"/>
      <w:szCs w:val="24"/>
    </w:rPr>
  </w:style>
  <w:style w:type="paragraph" w:styleId="af6">
    <w:name w:val="Normal (Web)"/>
    <w:basedOn w:val="a"/>
    <w:uiPriority w:val="99"/>
    <w:unhideWhenUsed/>
    <w:rsid w:val="00873EA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961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00">
    <w:name w:val="Стиль20"/>
    <w:basedOn w:val="a"/>
    <w:rsid w:val="00BE6CD5"/>
    <w:pPr>
      <w:tabs>
        <w:tab w:val="num" w:pos="1080"/>
      </w:tabs>
      <w:ind w:left="1080" w:hanging="360"/>
    </w:pPr>
    <w:rPr>
      <w:color w:val="000000"/>
      <w:sz w:val="28"/>
      <w:szCs w:val="28"/>
    </w:rPr>
  </w:style>
  <w:style w:type="character" w:customStyle="1" w:styleId="30">
    <w:name w:val="Заголовок 3 Знак"/>
    <w:link w:val="3"/>
    <w:rsid w:val="00DC6EE6"/>
    <w:rPr>
      <w:sz w:val="24"/>
    </w:rPr>
  </w:style>
  <w:style w:type="paragraph" w:styleId="af7">
    <w:name w:val="Subtitle"/>
    <w:basedOn w:val="a"/>
    <w:link w:val="af8"/>
    <w:qFormat/>
    <w:rsid w:val="00DC6EE6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f8">
    <w:name w:val="Подзаголовок Знак"/>
    <w:link w:val="af7"/>
    <w:rsid w:val="00DC6EE6"/>
    <w:rPr>
      <w:b/>
      <w:bCs/>
      <w:sz w:val="28"/>
      <w:szCs w:val="24"/>
    </w:rPr>
  </w:style>
  <w:style w:type="character" w:customStyle="1" w:styleId="a9">
    <w:name w:val="Название Знак"/>
    <w:link w:val="a8"/>
    <w:locked/>
    <w:rsid w:val="00DC6EE6"/>
    <w:rPr>
      <w:sz w:val="24"/>
    </w:rPr>
  </w:style>
  <w:style w:type="paragraph" w:customStyle="1" w:styleId="Style10">
    <w:name w:val="Style10"/>
    <w:basedOn w:val="a"/>
    <w:rsid w:val="005C1A85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character" w:customStyle="1" w:styleId="FontStyle31">
    <w:name w:val="Font Style31"/>
    <w:rsid w:val="005C1A8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2">
    <w:name w:val="Font Style32"/>
    <w:rsid w:val="005C1A85"/>
    <w:rPr>
      <w:rFonts w:ascii="Times New Roman" w:hAnsi="Times New Roman" w:cs="Times New Roman"/>
      <w:sz w:val="22"/>
      <w:szCs w:val="22"/>
    </w:rPr>
  </w:style>
  <w:style w:type="character" w:customStyle="1" w:styleId="markedcontent">
    <w:name w:val="markedcontent"/>
    <w:basedOn w:val="a0"/>
    <w:rsid w:val="00DA525E"/>
  </w:style>
  <w:style w:type="paragraph" w:customStyle="1" w:styleId="Style14">
    <w:name w:val="Style14"/>
    <w:basedOn w:val="a"/>
    <w:rsid w:val="00BE3D37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wmi-callto">
    <w:name w:val="wmi-callto"/>
    <w:basedOn w:val="a0"/>
    <w:rsid w:val="00F3672A"/>
  </w:style>
  <w:style w:type="character" w:customStyle="1" w:styleId="addresswidgetwrapper--336mf">
    <w:name w:val="addresswidget__wrapper--336mf"/>
    <w:basedOn w:val="a0"/>
    <w:rsid w:val="00F3672A"/>
  </w:style>
  <w:style w:type="character" w:customStyle="1" w:styleId="FontStyle47">
    <w:name w:val="Font Style47"/>
    <w:rsid w:val="00893F80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893F80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rsid w:val="00893F80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0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3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43848-67B0-45DD-A0EE-760372EB3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1303</Words>
  <Characters>9855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PRISK</dc:creator>
  <cp:lastModifiedBy>smi</cp:lastModifiedBy>
  <cp:revision>17</cp:revision>
  <cp:lastPrinted>2023-02-16T08:06:00Z</cp:lastPrinted>
  <dcterms:created xsi:type="dcterms:W3CDTF">2023-05-17T09:53:00Z</dcterms:created>
  <dcterms:modified xsi:type="dcterms:W3CDTF">2023-05-22T06:23:00Z</dcterms:modified>
</cp:coreProperties>
</file>