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5" w:rsidRPr="00E327FD" w:rsidRDefault="0060224D" w:rsidP="00E3621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E36215" w:rsidRPr="00E327FD" w:rsidRDefault="00BD7441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тридцатой 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60715F" w:rsidRDefault="00E36215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</w:t>
      </w:r>
      <w:r w:rsidR="00603B2C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E36215" w:rsidRDefault="007D18D4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="00B80DAF">
        <w:rPr>
          <w:rFonts w:ascii="Times New Roman" w:hAnsi="Times New Roman" w:cs="Times New Roman"/>
          <w:b/>
          <w:sz w:val="24"/>
          <w:szCs w:val="24"/>
        </w:rPr>
        <w:t>.01.2024</w:t>
      </w:r>
    </w:p>
    <w:p w:rsidR="00E36215" w:rsidRPr="00885C8E" w:rsidRDefault="00E36215" w:rsidP="00885C8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6455" w:rsidRPr="003A6455" w:rsidRDefault="007D18D4" w:rsidP="003A6455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ind w:firstLine="709"/>
        <w:jc w:val="both"/>
      </w:pPr>
      <w:r w:rsidRPr="00160D3B">
        <w:t xml:space="preserve">1. </w:t>
      </w:r>
      <w:r w:rsidR="003A6455" w:rsidRPr="00160D3B">
        <w:t xml:space="preserve">Отчет Председателя Совета депутатов муниципального образования «Муниципальный округ Завьяловский район Удмуртской Республики» о своей деятельности и </w:t>
      </w:r>
      <w:r w:rsidR="003A6455">
        <w:t xml:space="preserve">о </w:t>
      </w:r>
      <w:r w:rsidR="003A6455" w:rsidRPr="00160D3B">
        <w:t xml:space="preserve">деятельности Совета депутатов муниципального образования </w:t>
      </w:r>
      <w:r w:rsidR="003A6455">
        <w:t>«</w:t>
      </w:r>
      <w:r w:rsidR="003A6455" w:rsidRPr="00160D3B">
        <w:t>Муниципальный округ Завьяловский район Удмуртской Республики</w:t>
      </w:r>
      <w:r w:rsidR="003A6455">
        <w:t>» за 2023</w:t>
      </w:r>
      <w:r w:rsidR="003A6455" w:rsidRPr="00160D3B">
        <w:t xml:space="preserve"> год</w:t>
      </w:r>
      <w:r w:rsidR="003A6455">
        <w:t>.</w:t>
      </w:r>
    </w:p>
    <w:p w:rsidR="007D18D4" w:rsidRDefault="007D18D4" w:rsidP="007D18D4">
      <w:pPr>
        <w:ind w:firstLine="709"/>
        <w:jc w:val="both"/>
      </w:pPr>
      <w:r>
        <w:t>2</w:t>
      </w:r>
      <w:r w:rsidRPr="008B7DAA">
        <w:t xml:space="preserve">. О внесении изменений в решение Совета депутатов муниципального образования </w:t>
      </w:r>
      <w:r w:rsidRPr="006126DB">
        <w:t>«Муниципальный округ Завьяловский район Удмуртской Республики</w:t>
      </w:r>
      <w:r w:rsidRPr="008B7DAA">
        <w:t xml:space="preserve">» от </w:t>
      </w:r>
      <w:r>
        <w:t>29.11.2023</w:t>
      </w:r>
      <w:r w:rsidRPr="008B7DAA">
        <w:t xml:space="preserve"> № </w:t>
      </w:r>
      <w:r>
        <w:t>517</w:t>
      </w:r>
      <w:r w:rsidRPr="008B7DAA">
        <w:t xml:space="preserve"> «О бюджете муниципального образования «</w:t>
      </w:r>
      <w:r w:rsidRPr="006126DB">
        <w:t>Муниципальный округ Завьяловский район Удмуртской Республики</w:t>
      </w:r>
      <w:r w:rsidRPr="008B7DAA">
        <w:t>» на 20</w:t>
      </w:r>
      <w:r>
        <w:t>24</w:t>
      </w:r>
      <w:r w:rsidRPr="008B7DAA">
        <w:t xml:space="preserve"> год и на плановый период 20</w:t>
      </w:r>
      <w:r>
        <w:t>25</w:t>
      </w:r>
      <w:r w:rsidRPr="008B7DAA">
        <w:t xml:space="preserve"> и 202</w:t>
      </w:r>
      <w:r>
        <w:t>6</w:t>
      </w:r>
      <w:r w:rsidRPr="008B7DAA">
        <w:t xml:space="preserve"> годов»</w:t>
      </w:r>
    </w:p>
    <w:p w:rsidR="007D18D4" w:rsidRDefault="007D18D4" w:rsidP="007D18D4">
      <w:pPr>
        <w:ind w:firstLine="709"/>
        <w:jc w:val="both"/>
      </w:pPr>
      <w:r>
        <w:t xml:space="preserve">3. </w:t>
      </w:r>
      <w:r w:rsidRPr="001628E0">
        <w:t>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</w:t>
      </w:r>
      <w:r w:rsidRPr="005C4A43">
        <w:t xml:space="preserve"> </w:t>
      </w:r>
    </w:p>
    <w:p w:rsidR="00665632" w:rsidRDefault="00665632" w:rsidP="007D18D4">
      <w:pPr>
        <w:ind w:firstLine="709"/>
        <w:jc w:val="both"/>
      </w:pPr>
      <w:r>
        <w:t xml:space="preserve">4. </w:t>
      </w:r>
      <w:r w:rsidRPr="00665632">
        <w:t xml:space="preserve">Об утверждении </w:t>
      </w:r>
      <w:r>
        <w:t xml:space="preserve">ликвидационного баланса </w:t>
      </w:r>
      <w:r w:rsidRPr="00665632">
        <w:t>Администра</w:t>
      </w:r>
      <w:r>
        <w:t>ции муниципального образования «Завьяловский район»</w:t>
      </w:r>
    </w:p>
    <w:p w:rsidR="007D18D4" w:rsidRPr="00663F5D" w:rsidRDefault="00665632" w:rsidP="007D18D4">
      <w:pPr>
        <w:ind w:firstLine="709"/>
        <w:jc w:val="both"/>
      </w:pPr>
      <w:r w:rsidRPr="00663F5D">
        <w:t>5</w:t>
      </w:r>
      <w:r w:rsidR="007D18D4" w:rsidRPr="00663F5D">
        <w:t>. О внесении изменений в Положение о муниципальном земельном контроле в муниципальном образовании «Муниципальный округ Завьяловский район Удмуртской Республики»</w:t>
      </w:r>
    </w:p>
    <w:p w:rsidR="003A17AF" w:rsidRDefault="003A17AF" w:rsidP="007D18D4">
      <w:pPr>
        <w:ind w:firstLine="709"/>
        <w:jc w:val="both"/>
      </w:pPr>
      <w:r w:rsidRPr="00663F5D">
        <w:t>6. О передаче недвижимого имущества в собственность муниципального образования «Город Ижевск».</w:t>
      </w:r>
    </w:p>
    <w:p w:rsidR="003A4924" w:rsidRDefault="003A17AF" w:rsidP="003A4924">
      <w:pPr>
        <w:ind w:firstLine="709"/>
        <w:jc w:val="both"/>
      </w:pPr>
      <w:r>
        <w:t>7</w:t>
      </w:r>
      <w:r w:rsidR="003A4924">
        <w:t xml:space="preserve">. О внесении изменений в Порядок выдачи и закрытия разрешений на проведение земляных работ на территории </w:t>
      </w:r>
      <w:r w:rsidR="003A4924" w:rsidRPr="008B7DAA">
        <w:t xml:space="preserve">муниципального образования </w:t>
      </w:r>
      <w:r w:rsidR="003A4924" w:rsidRPr="006126DB">
        <w:t>«Муниципальный округ Завьяловский район Удмуртской Республики</w:t>
      </w:r>
      <w:r w:rsidR="003A4924" w:rsidRPr="008B7DAA">
        <w:t>»</w:t>
      </w:r>
    </w:p>
    <w:p w:rsidR="00144E0E" w:rsidRDefault="003A17AF" w:rsidP="009859AA">
      <w:pPr>
        <w:ind w:firstLine="709"/>
        <w:jc w:val="both"/>
      </w:pPr>
      <w:r>
        <w:t>8</w:t>
      </w:r>
      <w:r w:rsidR="00144E0E" w:rsidRPr="002B3138">
        <w:t>. О внесении изменений в Регламент Совета депутатов муниципального образования «Муниципальный округ Завьяловский район Удмуртской Республики».</w:t>
      </w:r>
    </w:p>
    <w:p w:rsidR="001938D0" w:rsidRPr="00663F5D" w:rsidRDefault="003A17AF" w:rsidP="00663F5D">
      <w:pPr>
        <w:pStyle w:val="ab"/>
        <w:ind w:left="142" w:firstLine="567"/>
        <w:jc w:val="both"/>
        <w:rPr>
          <w:szCs w:val="24"/>
        </w:rPr>
      </w:pPr>
      <w:r w:rsidRPr="00663F5D">
        <w:rPr>
          <w:szCs w:val="24"/>
        </w:rPr>
        <w:t>9</w:t>
      </w:r>
      <w:r w:rsidR="001938D0" w:rsidRPr="00663F5D">
        <w:rPr>
          <w:szCs w:val="24"/>
        </w:rPr>
        <w:t xml:space="preserve">. </w:t>
      </w:r>
      <w:r w:rsidR="00663F5D" w:rsidRPr="00663F5D">
        <w:rPr>
          <w:szCs w:val="24"/>
        </w:rPr>
        <w:t xml:space="preserve">Об установлении границ территориального общественного самоуправления </w:t>
      </w:r>
    </w:p>
    <w:p w:rsidR="00BA5569" w:rsidRDefault="00BA5569" w:rsidP="009859AA">
      <w:pPr>
        <w:ind w:firstLine="709"/>
        <w:jc w:val="both"/>
      </w:pPr>
      <w:r w:rsidRPr="008C099E">
        <w:t>10. О назначении старосты д. Петухи</w:t>
      </w:r>
    </w:p>
    <w:p w:rsidR="00144E0E" w:rsidRDefault="00BA5569" w:rsidP="009859AA">
      <w:pPr>
        <w:pStyle w:val="ab"/>
        <w:ind w:firstLine="709"/>
        <w:jc w:val="both"/>
      </w:pPr>
      <w:r>
        <w:t>11</w:t>
      </w:r>
      <w:r w:rsidR="00665632">
        <w:t xml:space="preserve">. </w:t>
      </w:r>
      <w:r w:rsidR="009859AA" w:rsidRPr="0026395F">
        <w:t>О</w:t>
      </w:r>
      <w:r w:rsidR="009859AA">
        <w:t xml:space="preserve"> признании </w:t>
      </w:r>
      <w:proofErr w:type="gramStart"/>
      <w:r w:rsidR="009859AA">
        <w:t>утратившими</w:t>
      </w:r>
      <w:proofErr w:type="gramEnd"/>
      <w:r w:rsidR="009859AA">
        <w:t xml:space="preserve"> силу некоторых решений Советов депутатов муниципальных образований-сельских поселений Завьяловского района</w:t>
      </w:r>
      <w:r w:rsidR="00665632">
        <w:t>.</w:t>
      </w:r>
    </w:p>
    <w:p w:rsidR="00AA28C5" w:rsidRPr="009553CB" w:rsidRDefault="00BA5569" w:rsidP="009859AA">
      <w:pPr>
        <w:pStyle w:val="aa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AA28C5" w:rsidRPr="00AA28C5">
        <w:rPr>
          <w:sz w:val="24"/>
          <w:szCs w:val="24"/>
        </w:rPr>
        <w:t xml:space="preserve">. </w:t>
      </w:r>
      <w:r w:rsidR="00AA28C5" w:rsidRPr="00362C45">
        <w:rPr>
          <w:sz w:val="24"/>
          <w:szCs w:val="24"/>
        </w:rPr>
        <w:t xml:space="preserve">О внесении изменений в Положение </w:t>
      </w:r>
      <w:r w:rsidR="00AA28C5" w:rsidRPr="005D58C1">
        <w:rPr>
          <w:sz w:val="24"/>
          <w:szCs w:val="24"/>
        </w:rPr>
        <w:t xml:space="preserve">об оплате труда </w:t>
      </w:r>
      <w:r w:rsidR="00AA28C5" w:rsidRPr="009553CB">
        <w:rPr>
          <w:sz w:val="24"/>
          <w:szCs w:val="24"/>
        </w:rPr>
        <w:t xml:space="preserve">муниципальных служащих органов местного самоуправления </w:t>
      </w:r>
      <w:r w:rsidR="00AA28C5">
        <w:rPr>
          <w:sz w:val="24"/>
          <w:szCs w:val="24"/>
        </w:rPr>
        <w:t xml:space="preserve"> </w:t>
      </w:r>
      <w:r w:rsidR="00AA28C5" w:rsidRPr="009553CB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AA28C5">
        <w:rPr>
          <w:sz w:val="24"/>
          <w:szCs w:val="24"/>
        </w:rPr>
        <w:t>.</w:t>
      </w:r>
    </w:p>
    <w:p w:rsidR="00AA28C5" w:rsidRPr="009553CB" w:rsidRDefault="00BA5569" w:rsidP="009859AA">
      <w:pPr>
        <w:pStyle w:val="aa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AA28C5">
        <w:rPr>
          <w:sz w:val="24"/>
          <w:szCs w:val="24"/>
        </w:rPr>
        <w:t xml:space="preserve">. </w:t>
      </w:r>
      <w:r w:rsidR="00230224">
        <w:rPr>
          <w:sz w:val="24"/>
          <w:szCs w:val="24"/>
        </w:rPr>
        <w:t>О внесении изменений</w:t>
      </w:r>
      <w:r w:rsidR="00AA28C5" w:rsidRPr="009553CB">
        <w:rPr>
          <w:sz w:val="24"/>
          <w:szCs w:val="24"/>
        </w:rPr>
        <w:t xml:space="preserve"> в Положени</w:t>
      </w:r>
      <w:r w:rsidR="00AA28C5">
        <w:rPr>
          <w:sz w:val="24"/>
          <w:szCs w:val="24"/>
        </w:rPr>
        <w:t xml:space="preserve">е об оплате труда и поощрениях </w:t>
      </w:r>
      <w:r w:rsidR="00AA28C5" w:rsidRPr="009553CB">
        <w:rPr>
          <w:sz w:val="24"/>
          <w:szCs w:val="24"/>
        </w:rPr>
        <w:t>Главы  муниципального образовани</w:t>
      </w:r>
      <w:r w:rsidR="00AA28C5">
        <w:rPr>
          <w:sz w:val="24"/>
          <w:szCs w:val="24"/>
        </w:rPr>
        <w:t xml:space="preserve">я «Муниципальный округ </w:t>
      </w:r>
      <w:r w:rsidR="00AA28C5" w:rsidRPr="009553CB">
        <w:rPr>
          <w:sz w:val="24"/>
          <w:szCs w:val="24"/>
        </w:rPr>
        <w:t>Завьяловский район Удмуртской Республики»</w:t>
      </w:r>
      <w:r w:rsidR="00AA28C5">
        <w:rPr>
          <w:sz w:val="24"/>
          <w:szCs w:val="24"/>
        </w:rPr>
        <w:t>.</w:t>
      </w:r>
    </w:p>
    <w:p w:rsidR="00AA28C5" w:rsidRPr="009553CB" w:rsidRDefault="00AA28C5" w:rsidP="00AA28C5">
      <w:pPr>
        <w:pStyle w:val="aa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BA5569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FB1E25">
        <w:rPr>
          <w:sz w:val="24"/>
          <w:szCs w:val="24"/>
        </w:rPr>
        <w:t>О внесении изменений</w:t>
      </w:r>
      <w:r w:rsidRPr="009553CB">
        <w:rPr>
          <w:sz w:val="24"/>
          <w:szCs w:val="24"/>
        </w:rPr>
        <w:t xml:space="preserve"> в Положение об оплате труда и поощрениях Председателя Совета депутатов муниципального образования «Муниципальный округ Завьяловский район Удмуртской Республики»</w:t>
      </w:r>
      <w:r>
        <w:rPr>
          <w:sz w:val="24"/>
          <w:szCs w:val="24"/>
        </w:rPr>
        <w:t>.</w:t>
      </w:r>
    </w:p>
    <w:p w:rsidR="00AA28C5" w:rsidRDefault="00BA5569" w:rsidP="00AA28C5">
      <w:pPr>
        <w:ind w:firstLine="709"/>
        <w:jc w:val="both"/>
      </w:pPr>
      <w:r>
        <w:t>15</w:t>
      </w:r>
      <w:r w:rsidR="00AA28C5">
        <w:t xml:space="preserve">. </w:t>
      </w:r>
      <w:r w:rsidR="00AA28C5" w:rsidRPr="009553CB">
        <w:t xml:space="preserve">О </w:t>
      </w:r>
      <w:r w:rsidR="00AA28C5">
        <w:t xml:space="preserve">внесении изменений в Положение </w:t>
      </w:r>
      <w:r w:rsidR="00AA28C5" w:rsidRPr="009553CB">
        <w:t>об оплате труда и поощрениях лиц, замещающих муниципальные должности в Контрольно-ревизионном управлении муниципального образования «Муниципальный округ Завьяловский район Удмуртской Республики</w:t>
      </w:r>
      <w:r w:rsidR="00AA28C5">
        <w:t>».</w:t>
      </w:r>
    </w:p>
    <w:p w:rsidR="00665632" w:rsidRDefault="00665632" w:rsidP="007D18D4">
      <w:pPr>
        <w:ind w:firstLine="709"/>
        <w:jc w:val="both"/>
      </w:pPr>
    </w:p>
    <w:p w:rsidR="007D18D4" w:rsidRDefault="007D18D4" w:rsidP="007D18D4">
      <w:pPr>
        <w:ind w:firstLine="709"/>
        <w:jc w:val="both"/>
      </w:pPr>
      <w:r>
        <w:t xml:space="preserve">Разное: </w:t>
      </w:r>
    </w:p>
    <w:p w:rsidR="007D18D4" w:rsidRDefault="007D18D4" w:rsidP="007D18D4">
      <w:pPr>
        <w:ind w:firstLine="709"/>
        <w:jc w:val="both"/>
      </w:pPr>
      <w:r>
        <w:t>- Итоги организации новогодних мероприятий;</w:t>
      </w:r>
    </w:p>
    <w:p w:rsidR="00B80DAF" w:rsidRDefault="007D18D4" w:rsidP="007D18D4">
      <w:pPr>
        <w:ind w:firstLine="709"/>
        <w:jc w:val="both"/>
      </w:pPr>
      <w:r>
        <w:t>- О прохождении отопительного периода 2023-2024 гг.</w:t>
      </w:r>
    </w:p>
    <w:p w:rsidR="00C30C84" w:rsidRPr="002B3138" w:rsidRDefault="00C30C84" w:rsidP="007D18D4">
      <w:pPr>
        <w:ind w:firstLine="709"/>
        <w:jc w:val="both"/>
      </w:pPr>
      <w:r>
        <w:t>- Помощь семьям участников специальной военной операции.</w:t>
      </w:r>
    </w:p>
    <w:p w:rsidR="00774350" w:rsidRPr="002B3138" w:rsidRDefault="00774350" w:rsidP="007D18D4">
      <w:pPr>
        <w:ind w:firstLine="709"/>
        <w:jc w:val="both"/>
      </w:pPr>
    </w:p>
    <w:p w:rsidR="002B3138" w:rsidRPr="002B3138" w:rsidRDefault="002B3138" w:rsidP="007D18D4">
      <w:pPr>
        <w:ind w:firstLine="709"/>
        <w:jc w:val="both"/>
      </w:pPr>
    </w:p>
    <w:p w:rsidR="002B3138" w:rsidRDefault="002B3138" w:rsidP="007D18D4">
      <w:pPr>
        <w:ind w:firstLine="709"/>
        <w:jc w:val="both"/>
        <w:rPr>
          <w:sz w:val="26"/>
          <w:szCs w:val="26"/>
        </w:rPr>
      </w:pPr>
    </w:p>
    <w:p w:rsidR="002B3138" w:rsidRDefault="002B3138" w:rsidP="007D18D4">
      <w:pPr>
        <w:ind w:firstLine="709"/>
        <w:jc w:val="both"/>
        <w:rPr>
          <w:sz w:val="26"/>
          <w:szCs w:val="26"/>
        </w:rPr>
      </w:pPr>
    </w:p>
    <w:p w:rsidR="002B3138" w:rsidRDefault="002B3138" w:rsidP="007F363A">
      <w:pPr>
        <w:ind w:firstLine="709"/>
        <w:jc w:val="both"/>
        <w:rPr>
          <w:sz w:val="26"/>
          <w:szCs w:val="26"/>
        </w:rPr>
      </w:pPr>
    </w:p>
    <w:p w:rsidR="00B80DAF" w:rsidRPr="004F7E66" w:rsidRDefault="00B80DAF" w:rsidP="004F7E66">
      <w:pPr>
        <w:jc w:val="both"/>
        <w:rPr>
          <w:sz w:val="26"/>
          <w:szCs w:val="26"/>
          <w:highlight w:val="yellow"/>
        </w:rPr>
      </w:pPr>
    </w:p>
    <w:p w:rsidR="003C5256" w:rsidRPr="004F7E66" w:rsidRDefault="001B0941" w:rsidP="001938D0">
      <w:pPr>
        <w:ind w:firstLine="709"/>
        <w:jc w:val="both"/>
        <w:rPr>
          <w:sz w:val="28"/>
          <w:szCs w:val="28"/>
          <w:highlight w:val="yellow"/>
        </w:rPr>
      </w:pPr>
      <w:r w:rsidRPr="004F7E66">
        <w:rPr>
          <w:sz w:val="28"/>
          <w:szCs w:val="28"/>
          <w:highlight w:val="yellow"/>
        </w:rPr>
        <w:t xml:space="preserve">2. </w:t>
      </w:r>
      <w:r w:rsidR="00B80DAF" w:rsidRPr="004F7E66">
        <w:rPr>
          <w:sz w:val="28"/>
          <w:szCs w:val="28"/>
          <w:highlight w:val="yellow"/>
        </w:rPr>
        <w:t xml:space="preserve">Поправки в Положение: </w:t>
      </w:r>
      <w:r w:rsidR="00F6424A" w:rsidRPr="004F7E66">
        <w:rPr>
          <w:sz w:val="28"/>
          <w:szCs w:val="28"/>
          <w:highlight w:val="yellow"/>
        </w:rPr>
        <w:t>Благодарность Общественного Совета</w:t>
      </w:r>
    </w:p>
    <w:p w:rsidR="00AA28C5" w:rsidRDefault="00AA28C5" w:rsidP="00663F5D">
      <w:pPr>
        <w:jc w:val="both"/>
        <w:rPr>
          <w:sz w:val="28"/>
          <w:szCs w:val="28"/>
        </w:rPr>
      </w:pPr>
    </w:p>
    <w:p w:rsidR="00AA28C5" w:rsidRPr="007F363A" w:rsidRDefault="00AA28C5" w:rsidP="007F363A">
      <w:pPr>
        <w:ind w:firstLine="709"/>
        <w:jc w:val="both"/>
        <w:rPr>
          <w:sz w:val="28"/>
          <w:szCs w:val="28"/>
        </w:rPr>
      </w:pPr>
      <w:r w:rsidRPr="00663F5D">
        <w:rPr>
          <w:sz w:val="28"/>
          <w:szCs w:val="28"/>
          <w:highlight w:val="yellow"/>
        </w:rPr>
        <w:t xml:space="preserve">На февраль: поправки в Положение о </w:t>
      </w:r>
      <w:proofErr w:type="spellStart"/>
      <w:r w:rsidRPr="00663F5D">
        <w:rPr>
          <w:sz w:val="28"/>
          <w:szCs w:val="28"/>
          <w:highlight w:val="yellow"/>
        </w:rPr>
        <w:t>тероргане</w:t>
      </w:r>
      <w:proofErr w:type="spellEnd"/>
      <w:r w:rsidR="00877312" w:rsidRPr="00663F5D">
        <w:rPr>
          <w:sz w:val="28"/>
          <w:szCs w:val="28"/>
          <w:highlight w:val="yellow"/>
        </w:rPr>
        <w:t xml:space="preserve"> Ср. Постол, правила благоустройства</w:t>
      </w:r>
      <w:bookmarkStart w:id="0" w:name="_GoBack"/>
      <w:bookmarkEnd w:id="0"/>
    </w:p>
    <w:sectPr w:rsidR="00AA28C5" w:rsidRPr="007F363A" w:rsidSect="007C690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6"/>
    <w:rsid w:val="00002857"/>
    <w:rsid w:val="00035508"/>
    <w:rsid w:val="0008384E"/>
    <w:rsid w:val="000A08A6"/>
    <w:rsid w:val="000E2F84"/>
    <w:rsid w:val="001011D6"/>
    <w:rsid w:val="00144E0E"/>
    <w:rsid w:val="001809BC"/>
    <w:rsid w:val="001938D0"/>
    <w:rsid w:val="001A246A"/>
    <w:rsid w:val="001B0941"/>
    <w:rsid w:val="001C315A"/>
    <w:rsid w:val="001D7F5E"/>
    <w:rsid w:val="00230224"/>
    <w:rsid w:val="00240E21"/>
    <w:rsid w:val="002471B1"/>
    <w:rsid w:val="00256F9B"/>
    <w:rsid w:val="00261148"/>
    <w:rsid w:val="00265008"/>
    <w:rsid w:val="002959C3"/>
    <w:rsid w:val="002B1021"/>
    <w:rsid w:val="002B3138"/>
    <w:rsid w:val="002B48AE"/>
    <w:rsid w:val="002B646B"/>
    <w:rsid w:val="002C5ED9"/>
    <w:rsid w:val="002E6624"/>
    <w:rsid w:val="0031575D"/>
    <w:rsid w:val="003469C5"/>
    <w:rsid w:val="003A17AF"/>
    <w:rsid w:val="003A4924"/>
    <w:rsid w:val="003A6455"/>
    <w:rsid w:val="003C5256"/>
    <w:rsid w:val="00435655"/>
    <w:rsid w:val="00474B6A"/>
    <w:rsid w:val="00484BCD"/>
    <w:rsid w:val="004B6E00"/>
    <w:rsid w:val="004D6D98"/>
    <w:rsid w:val="004F7E66"/>
    <w:rsid w:val="005165E4"/>
    <w:rsid w:val="0052338C"/>
    <w:rsid w:val="0055469D"/>
    <w:rsid w:val="00570BDC"/>
    <w:rsid w:val="00577E21"/>
    <w:rsid w:val="00587121"/>
    <w:rsid w:val="005A5587"/>
    <w:rsid w:val="0060224D"/>
    <w:rsid w:val="00603B2C"/>
    <w:rsid w:val="0060715F"/>
    <w:rsid w:val="00626D1A"/>
    <w:rsid w:val="00633F3B"/>
    <w:rsid w:val="00645473"/>
    <w:rsid w:val="00645770"/>
    <w:rsid w:val="00661282"/>
    <w:rsid w:val="00663F5D"/>
    <w:rsid w:val="00665632"/>
    <w:rsid w:val="006A4AFA"/>
    <w:rsid w:val="006B5A1C"/>
    <w:rsid w:val="006C4DCC"/>
    <w:rsid w:val="00743CA6"/>
    <w:rsid w:val="00771E6C"/>
    <w:rsid w:val="00772376"/>
    <w:rsid w:val="00774350"/>
    <w:rsid w:val="00797F4C"/>
    <w:rsid w:val="007C6909"/>
    <w:rsid w:val="007D18D4"/>
    <w:rsid w:val="007F363A"/>
    <w:rsid w:val="007F7C42"/>
    <w:rsid w:val="008032D3"/>
    <w:rsid w:val="00847D59"/>
    <w:rsid w:val="00877312"/>
    <w:rsid w:val="00885C8E"/>
    <w:rsid w:val="008C0576"/>
    <w:rsid w:val="008C099E"/>
    <w:rsid w:val="008C56D4"/>
    <w:rsid w:val="008F0162"/>
    <w:rsid w:val="00937C9C"/>
    <w:rsid w:val="0097529E"/>
    <w:rsid w:val="00980C6B"/>
    <w:rsid w:val="009859AA"/>
    <w:rsid w:val="00A16920"/>
    <w:rsid w:val="00A337DC"/>
    <w:rsid w:val="00A33BE9"/>
    <w:rsid w:val="00A43CA2"/>
    <w:rsid w:val="00A72653"/>
    <w:rsid w:val="00AA28C5"/>
    <w:rsid w:val="00AC1D46"/>
    <w:rsid w:val="00AF2E3F"/>
    <w:rsid w:val="00AF3A8F"/>
    <w:rsid w:val="00B25101"/>
    <w:rsid w:val="00B364CA"/>
    <w:rsid w:val="00B37BD6"/>
    <w:rsid w:val="00B467F0"/>
    <w:rsid w:val="00B57126"/>
    <w:rsid w:val="00B80DAF"/>
    <w:rsid w:val="00BA5569"/>
    <w:rsid w:val="00BD2962"/>
    <w:rsid w:val="00BD7441"/>
    <w:rsid w:val="00BE4960"/>
    <w:rsid w:val="00BE7F19"/>
    <w:rsid w:val="00C30C84"/>
    <w:rsid w:val="00C926B9"/>
    <w:rsid w:val="00C9619C"/>
    <w:rsid w:val="00CD11B3"/>
    <w:rsid w:val="00CD21F0"/>
    <w:rsid w:val="00CD4228"/>
    <w:rsid w:val="00D25430"/>
    <w:rsid w:val="00D25EB7"/>
    <w:rsid w:val="00D27587"/>
    <w:rsid w:val="00D472B2"/>
    <w:rsid w:val="00D529AC"/>
    <w:rsid w:val="00D57E7C"/>
    <w:rsid w:val="00D67EBF"/>
    <w:rsid w:val="00D77CE5"/>
    <w:rsid w:val="00D92285"/>
    <w:rsid w:val="00DA1BB6"/>
    <w:rsid w:val="00DB27B0"/>
    <w:rsid w:val="00DE36FA"/>
    <w:rsid w:val="00DE5EA2"/>
    <w:rsid w:val="00DE7A8F"/>
    <w:rsid w:val="00DF2A72"/>
    <w:rsid w:val="00E0269F"/>
    <w:rsid w:val="00E22A2D"/>
    <w:rsid w:val="00E36215"/>
    <w:rsid w:val="00E655C3"/>
    <w:rsid w:val="00E7423B"/>
    <w:rsid w:val="00EA38C2"/>
    <w:rsid w:val="00EB2EC9"/>
    <w:rsid w:val="00EC6852"/>
    <w:rsid w:val="00F07D9A"/>
    <w:rsid w:val="00F53F92"/>
    <w:rsid w:val="00F620A7"/>
    <w:rsid w:val="00F6424A"/>
    <w:rsid w:val="00F65495"/>
    <w:rsid w:val="00FB1E25"/>
    <w:rsid w:val="00FD0E10"/>
    <w:rsid w:val="00FD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20A7"/>
    <w:pPr>
      <w:keepNext/>
      <w:jc w:val="both"/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21">
    <w:name w:val="Body Text 2"/>
    <w:basedOn w:val="a"/>
    <w:link w:val="22"/>
    <w:rsid w:val="00256F9B"/>
    <w:pPr>
      <w:jc w:val="both"/>
    </w:pPr>
    <w:rPr>
      <w:b/>
      <w:bCs/>
      <w:i/>
      <w:iCs/>
      <w:sz w:val="28"/>
    </w:rPr>
  </w:style>
  <w:style w:type="character" w:customStyle="1" w:styleId="22">
    <w:name w:val="Основной текст 2 Знак"/>
    <w:basedOn w:val="a0"/>
    <w:link w:val="21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3550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035508"/>
  </w:style>
  <w:style w:type="paragraph" w:customStyle="1" w:styleId="ConsPlusTitle">
    <w:name w:val="ConsPlusTitle"/>
    <w:rsid w:val="00BE7F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B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620A7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a">
    <w:name w:val="No Spacing"/>
    <w:uiPriority w:val="1"/>
    <w:qFormat/>
    <w:rsid w:val="007F36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9859AA"/>
    <w:pPr>
      <w:jc w:val="center"/>
    </w:pPr>
    <w:rPr>
      <w:szCs w:val="20"/>
    </w:rPr>
  </w:style>
  <w:style w:type="character" w:customStyle="1" w:styleId="ac">
    <w:name w:val="Название Знак"/>
    <w:basedOn w:val="a0"/>
    <w:link w:val="ab"/>
    <w:rsid w:val="009859A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20A7"/>
    <w:pPr>
      <w:keepNext/>
      <w:jc w:val="both"/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21">
    <w:name w:val="Body Text 2"/>
    <w:basedOn w:val="a"/>
    <w:link w:val="22"/>
    <w:rsid w:val="00256F9B"/>
    <w:pPr>
      <w:jc w:val="both"/>
    </w:pPr>
    <w:rPr>
      <w:b/>
      <w:bCs/>
      <w:i/>
      <w:iCs/>
      <w:sz w:val="28"/>
    </w:rPr>
  </w:style>
  <w:style w:type="character" w:customStyle="1" w:styleId="22">
    <w:name w:val="Основной текст 2 Знак"/>
    <w:basedOn w:val="a0"/>
    <w:link w:val="21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3550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035508"/>
  </w:style>
  <w:style w:type="paragraph" w:customStyle="1" w:styleId="ConsPlusTitle">
    <w:name w:val="ConsPlusTitle"/>
    <w:rsid w:val="00BE7F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B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620A7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a">
    <w:name w:val="No Spacing"/>
    <w:uiPriority w:val="1"/>
    <w:qFormat/>
    <w:rsid w:val="007F36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9859AA"/>
    <w:pPr>
      <w:jc w:val="center"/>
    </w:pPr>
    <w:rPr>
      <w:szCs w:val="20"/>
    </w:rPr>
  </w:style>
  <w:style w:type="character" w:customStyle="1" w:styleId="ac">
    <w:name w:val="Название Знак"/>
    <w:basedOn w:val="a0"/>
    <w:link w:val="ab"/>
    <w:rsid w:val="009859A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32199-7F23-41D4-87FA-150C4171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121</cp:revision>
  <cp:lastPrinted>2024-01-19T12:24:00Z</cp:lastPrinted>
  <dcterms:created xsi:type="dcterms:W3CDTF">2023-01-26T11:54:00Z</dcterms:created>
  <dcterms:modified xsi:type="dcterms:W3CDTF">2024-01-24T10:37:00Z</dcterms:modified>
</cp:coreProperties>
</file>