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51CCF" w14:textId="77777777" w:rsidR="00810476" w:rsidRPr="003A2E9F" w:rsidRDefault="00810476" w:rsidP="00D32628">
      <w:pPr>
        <w:tabs>
          <w:tab w:val="left" w:pos="893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318" w:type="dxa"/>
        <w:tblInd w:w="675" w:type="dxa"/>
        <w:tblLook w:val="04A0" w:firstRow="1" w:lastRow="0" w:firstColumn="1" w:lastColumn="0" w:noHBand="0" w:noVBand="1"/>
      </w:tblPr>
      <w:tblGrid>
        <w:gridCol w:w="4962"/>
        <w:gridCol w:w="5670"/>
        <w:gridCol w:w="3686"/>
      </w:tblGrid>
      <w:tr w:rsidR="00337CCF" w:rsidRPr="00B83CE9" w14:paraId="4DBAFB2C" w14:textId="77777777" w:rsidTr="002348E2">
        <w:tc>
          <w:tcPr>
            <w:tcW w:w="4962" w:type="dxa"/>
            <w:shd w:val="clear" w:color="auto" w:fill="auto"/>
          </w:tcPr>
          <w:p w14:paraId="231F0CB0" w14:textId="77777777" w:rsidR="00337CCF" w:rsidRPr="00B83CE9" w:rsidRDefault="00337CCF" w:rsidP="00463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9368D75" w14:textId="77777777" w:rsidR="00337CCF" w:rsidRPr="00B83CE9" w:rsidRDefault="00337CCF" w:rsidP="00463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CDDB352" w14:textId="64B9FEEB" w:rsidR="00337CCF" w:rsidRPr="00B83CE9" w:rsidRDefault="00AB6775" w:rsidP="00337CC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14:paraId="20352755" w14:textId="03A9B5ED" w:rsidR="00337CCF" w:rsidRPr="00B83CE9" w:rsidRDefault="00FD1C47" w:rsidP="00337CC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 w:rsidR="00AB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337CCF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</w:t>
            </w:r>
          </w:p>
          <w:p w14:paraId="3232B9DA" w14:textId="77777777" w:rsidR="00337CCF" w:rsidRPr="00B83CE9" w:rsidRDefault="00337CCF" w:rsidP="00337CC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14:paraId="5F10AF18" w14:textId="77777777" w:rsidR="00337CCF" w:rsidRPr="00B83CE9" w:rsidRDefault="00337CCF" w:rsidP="00337CC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Завьяловский район </w:t>
            </w:r>
          </w:p>
          <w:p w14:paraId="1E1A0FD3" w14:textId="77777777" w:rsidR="00337CCF" w:rsidRPr="00B83CE9" w:rsidRDefault="00337CCF" w:rsidP="00337CCF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68DDDEE7" w14:textId="77777777" w:rsidR="00337CCF" w:rsidRPr="00B83CE9" w:rsidRDefault="00337CCF" w:rsidP="00337CCF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 № ________</w:t>
            </w:r>
          </w:p>
          <w:p w14:paraId="22BD282D" w14:textId="77777777" w:rsidR="00337CCF" w:rsidRPr="00B83CE9" w:rsidRDefault="00337CCF" w:rsidP="00337CC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42A300" w14:textId="77777777" w:rsidR="00810476" w:rsidRPr="00B83CE9" w:rsidRDefault="00810476" w:rsidP="002348E2">
      <w:pPr>
        <w:rPr>
          <w:rFonts w:ascii="Times New Roman" w:hAnsi="Times New Roman" w:cs="Times New Roman"/>
          <w:sz w:val="24"/>
          <w:szCs w:val="24"/>
        </w:rPr>
      </w:pPr>
    </w:p>
    <w:p w14:paraId="190B3C3E" w14:textId="00739E74" w:rsidR="00AB6775" w:rsidRDefault="00AB6775" w:rsidP="00D44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E9">
        <w:rPr>
          <w:rFonts w:ascii="Times New Roman" w:hAnsi="Times New Roman" w:cs="Times New Roman"/>
          <w:sz w:val="24"/>
          <w:szCs w:val="24"/>
        </w:rPr>
        <w:t xml:space="preserve">СТРУКТУРА </w:t>
      </w:r>
    </w:p>
    <w:p w14:paraId="54C3FF4E" w14:textId="71064829" w:rsidR="00FD1C47" w:rsidRDefault="007E10C7" w:rsidP="00D44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E9">
        <w:rPr>
          <w:rFonts w:ascii="Times New Roman" w:hAnsi="Times New Roman" w:cs="Times New Roman"/>
          <w:sz w:val="24"/>
          <w:szCs w:val="24"/>
        </w:rPr>
        <w:t>о</w:t>
      </w:r>
      <w:r w:rsidR="008F0022" w:rsidRPr="00B83CE9">
        <w:rPr>
          <w:rFonts w:ascii="Times New Roman" w:hAnsi="Times New Roman" w:cs="Times New Roman"/>
          <w:sz w:val="24"/>
          <w:szCs w:val="24"/>
        </w:rPr>
        <w:t xml:space="preserve">фициального сайта </w:t>
      </w:r>
      <w:r w:rsidRPr="00B83C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C73EC93" w14:textId="0141CF8D" w:rsidR="007E10C7" w:rsidRPr="00B83CE9" w:rsidRDefault="007E10C7" w:rsidP="00D44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E9">
        <w:rPr>
          <w:rFonts w:ascii="Times New Roman" w:hAnsi="Times New Roman" w:cs="Times New Roman"/>
          <w:sz w:val="24"/>
          <w:szCs w:val="24"/>
        </w:rPr>
        <w:t xml:space="preserve">«Муниципальный округ Завьяловский район Удмуртской Республики» </w:t>
      </w:r>
    </w:p>
    <w:p w14:paraId="7647985E" w14:textId="77777777" w:rsidR="00EB1795" w:rsidRPr="00B83CE9" w:rsidRDefault="007E10C7" w:rsidP="00D44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E9">
        <w:rPr>
          <w:rFonts w:ascii="Times New Roman" w:hAnsi="Times New Roman" w:cs="Times New Roman"/>
          <w:sz w:val="24"/>
          <w:szCs w:val="24"/>
        </w:rPr>
        <w:t xml:space="preserve">(далее – официальный сайт </w:t>
      </w:r>
      <w:proofErr w:type="spellStart"/>
      <w:r w:rsidR="008F0022" w:rsidRPr="00B83CE9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="008F0022" w:rsidRPr="00B83CE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83CE9">
        <w:rPr>
          <w:rFonts w:ascii="Times New Roman" w:hAnsi="Times New Roman" w:cs="Times New Roman"/>
          <w:sz w:val="24"/>
          <w:szCs w:val="24"/>
        </w:rPr>
        <w:t>)</w:t>
      </w:r>
    </w:p>
    <w:p w14:paraId="33AD4D9A" w14:textId="77777777" w:rsidR="00D32628" w:rsidRPr="00B83CE9" w:rsidRDefault="00D32628" w:rsidP="00D44B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2552"/>
        <w:gridCol w:w="4253"/>
        <w:gridCol w:w="3402"/>
      </w:tblGrid>
      <w:tr w:rsidR="007E10C7" w:rsidRPr="00B83CE9" w14:paraId="2D6ACF89" w14:textId="77777777" w:rsidTr="00AB6775">
        <w:tc>
          <w:tcPr>
            <w:tcW w:w="1984" w:type="dxa"/>
          </w:tcPr>
          <w:p w14:paraId="1A86E5BD" w14:textId="77777777" w:rsidR="007E10C7" w:rsidRPr="00B83CE9" w:rsidRDefault="007E10C7" w:rsidP="0046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  <w:p w14:paraId="44284081" w14:textId="77777777" w:rsidR="007E10C7" w:rsidRPr="00B83CE9" w:rsidRDefault="007E10C7" w:rsidP="0046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сайта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14:paraId="573F5B38" w14:textId="77777777" w:rsidR="007E10C7" w:rsidRPr="00B83CE9" w:rsidRDefault="007E10C7" w:rsidP="005A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Подразделы</w:t>
            </w:r>
          </w:p>
          <w:p w14:paraId="349B62B0" w14:textId="77777777" w:rsidR="007E10C7" w:rsidRPr="00B83CE9" w:rsidRDefault="007E10C7" w:rsidP="0046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сайта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14:paraId="4825D0A1" w14:textId="77777777" w:rsidR="007E10C7" w:rsidRPr="00B83CE9" w:rsidRDefault="007E10C7" w:rsidP="0046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официального сайта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</w:tcPr>
          <w:p w14:paraId="6DC19065" w14:textId="03227D03" w:rsidR="007E10C7" w:rsidRPr="00B83CE9" w:rsidRDefault="007E10C7" w:rsidP="00363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размещаемая </w:t>
            </w:r>
            <w:proofErr w:type="gram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35CD5FB7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14:paraId="22DDAE0C" w14:textId="5B18C1D8" w:rsidR="007E10C7" w:rsidRPr="00B83CE9" w:rsidRDefault="007E10C7" w:rsidP="001F61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5344323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муниципального образования «Муниципальный округ Завьяловский район Удмуртской Республики», структурные подразделения Администрации муниципального образования «Муниципальный округ Завьяловский район Удмуртской Республики» </w:t>
            </w:r>
            <w:bookmarkEnd w:id="0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(далее – Администрация), ответственн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за размещение информации по категориям сайта </w:t>
            </w:r>
          </w:p>
        </w:tc>
      </w:tr>
      <w:tr w:rsidR="007E10C7" w:rsidRPr="00B83CE9" w14:paraId="44CED296" w14:textId="77777777" w:rsidTr="00580E5B">
        <w:tc>
          <w:tcPr>
            <w:tcW w:w="1984" w:type="dxa"/>
          </w:tcPr>
          <w:p w14:paraId="75A8980D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 муниципальном образовании</w:t>
            </w:r>
          </w:p>
        </w:tc>
        <w:tc>
          <w:tcPr>
            <w:tcW w:w="2268" w:type="dxa"/>
            <w:vAlign w:val="center"/>
          </w:tcPr>
          <w:p w14:paraId="5FDE3065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</w:p>
        </w:tc>
        <w:tc>
          <w:tcPr>
            <w:tcW w:w="2552" w:type="dxa"/>
          </w:tcPr>
          <w:p w14:paraId="69F36E54" w14:textId="77777777" w:rsidR="007E10C7" w:rsidRPr="00B83CE9" w:rsidRDefault="005A0E49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3ADC6BFA" w14:textId="7F7FE9D0" w:rsidR="007E10C7" w:rsidRPr="00B83CE9" w:rsidRDefault="00AB6775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10C7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ерб (описание), флаг (описание), дата принятия, порядок использования </w:t>
            </w:r>
          </w:p>
        </w:tc>
        <w:tc>
          <w:tcPr>
            <w:tcW w:w="3402" w:type="dxa"/>
            <w:vAlign w:val="center"/>
          </w:tcPr>
          <w:p w14:paraId="35271908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  <w:p w14:paraId="68C30FB1" w14:textId="77777777" w:rsidR="007E10C7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1F20" w14:textId="77777777" w:rsidR="00AB6775" w:rsidRPr="00B83CE9" w:rsidRDefault="00AB6775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C7" w:rsidRPr="00B83CE9" w14:paraId="15451615" w14:textId="77777777" w:rsidTr="00580E5B">
        <w:tc>
          <w:tcPr>
            <w:tcW w:w="1984" w:type="dxa"/>
          </w:tcPr>
          <w:p w14:paraId="4D7194AA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61253D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Почетные граждане</w:t>
            </w:r>
          </w:p>
        </w:tc>
        <w:tc>
          <w:tcPr>
            <w:tcW w:w="2552" w:type="dxa"/>
          </w:tcPr>
          <w:p w14:paraId="3EDE42B8" w14:textId="77777777" w:rsidR="007E10C7" w:rsidRPr="00B83CE9" w:rsidRDefault="005A0E49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6FB2511A" w14:textId="77777777" w:rsidR="007E10C7" w:rsidRPr="00B83CE9" w:rsidRDefault="007E10C7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присвоения почетного звания «Почетный гражданин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– звание);</w:t>
            </w:r>
          </w:p>
          <w:p w14:paraId="26DE3E7E" w14:textId="77777777" w:rsidR="007E10C7" w:rsidRPr="00B83CE9" w:rsidRDefault="007E10C7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фото, дата рождения гражданина, которому присвоено звание, дата присвоения звания, основания присвоения звания </w:t>
            </w:r>
          </w:p>
        </w:tc>
        <w:tc>
          <w:tcPr>
            <w:tcW w:w="3402" w:type="dxa"/>
            <w:vAlign w:val="center"/>
          </w:tcPr>
          <w:p w14:paraId="37103EEA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  <w:p w14:paraId="054A7A5E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0E" w:rsidRPr="00B83CE9" w14:paraId="2999D539" w14:textId="77777777" w:rsidTr="00580E5B">
        <w:tc>
          <w:tcPr>
            <w:tcW w:w="1984" w:type="dxa"/>
          </w:tcPr>
          <w:p w14:paraId="166CE45F" w14:textId="77777777" w:rsidR="000F260E" w:rsidRPr="00B83CE9" w:rsidRDefault="000F260E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81C196" w14:textId="77777777" w:rsidR="000F260E" w:rsidRPr="00B83CE9" w:rsidRDefault="000F260E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14:paraId="0EEC96B9" w14:textId="77777777" w:rsidR="000F260E" w:rsidRPr="00B83CE9" w:rsidRDefault="005A0E49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255EFB05" w14:textId="473E2234" w:rsidR="000F260E" w:rsidRPr="00B83CE9" w:rsidRDefault="00AB677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260E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proofErr w:type="spellStart"/>
            <w:r w:rsidR="000F260E"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0F260E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фото</w:t>
            </w:r>
          </w:p>
          <w:p w14:paraId="47D0B10E" w14:textId="77777777" w:rsidR="000F260E" w:rsidRPr="00B83CE9" w:rsidRDefault="000F260E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252F71" w14:textId="77777777" w:rsidR="000F260E" w:rsidRPr="00B83CE9" w:rsidRDefault="000B2ED1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Помощник Главы муниципального образования «Муниципальный округ Завьяловский район Удмуртской Республики» (далее – помощник Главы муниципального образования)</w:t>
            </w:r>
          </w:p>
        </w:tc>
      </w:tr>
      <w:tr w:rsidR="000F260E" w:rsidRPr="00B83CE9" w14:paraId="61BFF3D6" w14:textId="77777777" w:rsidTr="00580E5B">
        <w:tc>
          <w:tcPr>
            <w:tcW w:w="1984" w:type="dxa"/>
          </w:tcPr>
          <w:p w14:paraId="0D95B703" w14:textId="77777777" w:rsidR="000F260E" w:rsidRPr="00B83CE9" w:rsidRDefault="000F260E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9AB69F" w14:textId="35B302DA" w:rsidR="000F260E" w:rsidRPr="00B83CE9" w:rsidRDefault="000F260E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proofErr w:type="gramEnd"/>
          </w:p>
        </w:tc>
        <w:tc>
          <w:tcPr>
            <w:tcW w:w="2552" w:type="dxa"/>
          </w:tcPr>
          <w:p w14:paraId="215CC502" w14:textId="77777777" w:rsidR="000F260E" w:rsidRPr="00B83CE9" w:rsidRDefault="005A0E49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7EFEAFFF" w14:textId="25163384" w:rsidR="000F260E" w:rsidRPr="00B83CE9" w:rsidRDefault="00A1036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260E" w:rsidRPr="00B83CE9">
              <w:rPr>
                <w:rFonts w:ascii="Times New Roman" w:hAnsi="Times New Roman" w:cs="Times New Roman"/>
                <w:sz w:val="24"/>
                <w:szCs w:val="24"/>
              </w:rPr>
              <w:t>азвание, расположение, описание, фото</w:t>
            </w:r>
          </w:p>
        </w:tc>
        <w:tc>
          <w:tcPr>
            <w:tcW w:w="3402" w:type="dxa"/>
            <w:vAlign w:val="center"/>
          </w:tcPr>
          <w:p w14:paraId="0BB2B46A" w14:textId="77777777" w:rsidR="000F260E" w:rsidRPr="00B83CE9" w:rsidRDefault="000F260E" w:rsidP="000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</w:t>
            </w:r>
          </w:p>
        </w:tc>
      </w:tr>
      <w:tr w:rsidR="007E10C7" w:rsidRPr="00B83CE9" w14:paraId="7267AFC9" w14:textId="77777777" w:rsidTr="00580E5B">
        <w:tc>
          <w:tcPr>
            <w:tcW w:w="1984" w:type="dxa"/>
          </w:tcPr>
          <w:p w14:paraId="1BFA54D3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45CB0" w14:textId="77777777" w:rsidR="00AB6775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Для гостей </w:t>
            </w:r>
          </w:p>
          <w:p w14:paraId="6D94F4B2" w14:textId="2F81367E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и туристов</w:t>
            </w:r>
          </w:p>
        </w:tc>
        <w:tc>
          <w:tcPr>
            <w:tcW w:w="2552" w:type="dxa"/>
          </w:tcPr>
          <w:p w14:paraId="067C4CE6" w14:textId="77777777" w:rsidR="007E10C7" w:rsidRPr="00B83CE9" w:rsidRDefault="005A0E49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699ECD52" w14:textId="5B9695B6" w:rsidR="000F260E" w:rsidRPr="00B83CE9" w:rsidRDefault="00A10365" w:rsidP="00A1036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E49" w:rsidRPr="00B83CE9">
              <w:rPr>
                <w:rFonts w:ascii="Times New Roman" w:hAnsi="Times New Roman" w:cs="Times New Roman"/>
                <w:sz w:val="24"/>
                <w:szCs w:val="24"/>
              </w:rPr>
              <w:t>нформация для гостей и туристов</w:t>
            </w:r>
            <w:r w:rsidR="005A0E49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</w:t>
            </w:r>
            <w:r w:rsidR="000F260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</w:t>
            </w:r>
            <w:r w:rsidR="005A0E49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0F260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организации</w:t>
            </w:r>
          </w:p>
          <w:p w14:paraId="0C37C4B8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28278F8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</w:t>
            </w:r>
          </w:p>
        </w:tc>
      </w:tr>
      <w:tr w:rsidR="007E10C7" w:rsidRPr="00B83CE9" w14:paraId="6CEA32E2" w14:textId="77777777" w:rsidTr="00580E5B">
        <w:tc>
          <w:tcPr>
            <w:tcW w:w="1984" w:type="dxa"/>
          </w:tcPr>
          <w:p w14:paraId="0ECFAF3A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820BA0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552" w:type="dxa"/>
          </w:tcPr>
          <w:p w14:paraId="2804E4E0" w14:textId="77777777" w:rsidR="007E10C7" w:rsidRPr="00B83CE9" w:rsidRDefault="005A0E49" w:rsidP="007E1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5ECD207E" w14:textId="77777777" w:rsidR="007E10C7" w:rsidRPr="00B83CE9" w:rsidRDefault="007E10C7" w:rsidP="00E3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Название, географические координаты</w:t>
            </w:r>
          </w:p>
        </w:tc>
        <w:tc>
          <w:tcPr>
            <w:tcW w:w="3402" w:type="dxa"/>
            <w:vAlign w:val="center"/>
          </w:tcPr>
          <w:p w14:paraId="7E6467AC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7E10C7" w:rsidRPr="00B83CE9" w14:paraId="2B204F62" w14:textId="77777777" w:rsidTr="00580E5B">
        <w:tc>
          <w:tcPr>
            <w:tcW w:w="1984" w:type="dxa"/>
            <w:vMerge w:val="restart"/>
          </w:tcPr>
          <w:p w14:paraId="6FAEFC9D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Жителям</w:t>
            </w:r>
          </w:p>
        </w:tc>
        <w:tc>
          <w:tcPr>
            <w:tcW w:w="2268" w:type="dxa"/>
            <w:vAlign w:val="center"/>
          </w:tcPr>
          <w:p w14:paraId="271DFE42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Календарь событий</w:t>
            </w:r>
          </w:p>
        </w:tc>
        <w:tc>
          <w:tcPr>
            <w:tcW w:w="2552" w:type="dxa"/>
          </w:tcPr>
          <w:p w14:paraId="44B0011E" w14:textId="77777777" w:rsidR="007E10C7" w:rsidRPr="00B83CE9" w:rsidRDefault="005A0E49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2F27BF41" w14:textId="309D2605" w:rsidR="007E10C7" w:rsidRPr="00B83CE9" w:rsidRDefault="00A1036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10C7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ото, </w:t>
            </w:r>
            <w:r w:rsidR="005A0E49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="007E10C7" w:rsidRPr="00B83CE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402" w:type="dxa"/>
            <w:vAlign w:val="center"/>
          </w:tcPr>
          <w:p w14:paraId="22E0F4E9" w14:textId="77777777" w:rsidR="007E10C7" w:rsidRPr="00B83CE9" w:rsidRDefault="005A0E49" w:rsidP="005A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7E10C7" w:rsidRPr="00B83CE9" w14:paraId="3F26889D" w14:textId="77777777" w:rsidTr="00580E5B">
        <w:tc>
          <w:tcPr>
            <w:tcW w:w="1984" w:type="dxa"/>
            <w:vMerge/>
          </w:tcPr>
          <w:p w14:paraId="11923A0C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C990DD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Новости и репортажи</w:t>
            </w:r>
          </w:p>
        </w:tc>
        <w:tc>
          <w:tcPr>
            <w:tcW w:w="2552" w:type="dxa"/>
          </w:tcPr>
          <w:p w14:paraId="1CC73219" w14:textId="77777777" w:rsidR="007E10C7" w:rsidRPr="00B83CE9" w:rsidRDefault="005A0E49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20D9AB52" w14:textId="79A2DEB9" w:rsidR="007E10C7" w:rsidRPr="00B83CE9" w:rsidRDefault="00A1036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10C7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ото, заголовок, </w:t>
            </w:r>
            <w:r w:rsidR="005A0E49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="007E10C7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3402" w:type="dxa"/>
            <w:vAlign w:val="center"/>
          </w:tcPr>
          <w:p w14:paraId="598E3225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455D47" w:rsidRPr="00B83CE9" w14:paraId="3132B888" w14:textId="77777777" w:rsidTr="00580E5B">
        <w:tc>
          <w:tcPr>
            <w:tcW w:w="1984" w:type="dxa"/>
            <w:vMerge/>
          </w:tcPr>
          <w:p w14:paraId="4453BA57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206422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Полезные материалы</w:t>
            </w:r>
          </w:p>
        </w:tc>
        <w:tc>
          <w:tcPr>
            <w:tcW w:w="2552" w:type="dxa"/>
          </w:tcPr>
          <w:p w14:paraId="04AE65F7" w14:textId="77777777" w:rsidR="00455D47" w:rsidRPr="00FD1C47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47">
              <w:rPr>
                <w:rFonts w:ascii="Times New Roman" w:hAnsi="Times New Roman" w:cs="Times New Roman"/>
                <w:sz w:val="24"/>
                <w:szCs w:val="24"/>
              </w:rPr>
              <w:t>Тарифы оплаты услуг ЖКХ</w:t>
            </w:r>
          </w:p>
        </w:tc>
        <w:tc>
          <w:tcPr>
            <w:tcW w:w="4253" w:type="dxa"/>
            <w:vAlign w:val="center"/>
          </w:tcPr>
          <w:p w14:paraId="318A60A4" w14:textId="27348868" w:rsidR="00455D47" w:rsidRPr="00FD1C47" w:rsidRDefault="00A1036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55D47" w:rsidRPr="00FD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асценки на услуги ЖКХ, название организаций, общая информация</w:t>
            </w:r>
          </w:p>
        </w:tc>
        <w:tc>
          <w:tcPr>
            <w:tcW w:w="3402" w:type="dxa"/>
            <w:vAlign w:val="center"/>
          </w:tcPr>
          <w:p w14:paraId="24AA37FD" w14:textId="77777777" w:rsidR="00455D47" w:rsidRPr="00FD1C47" w:rsidRDefault="00187F96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  <w:r w:rsidR="00455D47" w:rsidRPr="00FD1C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FD1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55D47" w:rsidRPr="00B83CE9" w14:paraId="253A589C" w14:textId="77777777" w:rsidTr="00580E5B">
        <w:tc>
          <w:tcPr>
            <w:tcW w:w="1984" w:type="dxa"/>
            <w:vMerge/>
          </w:tcPr>
          <w:p w14:paraId="01DE0829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EBBCB3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B2F487" w14:textId="77777777" w:rsidR="00455D47" w:rsidRPr="0085628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Бесплатная юридическая помощь</w:t>
            </w:r>
          </w:p>
        </w:tc>
        <w:tc>
          <w:tcPr>
            <w:tcW w:w="4253" w:type="dxa"/>
            <w:vAlign w:val="center"/>
          </w:tcPr>
          <w:p w14:paraId="475B8CD3" w14:textId="24B56DA9" w:rsidR="00455D47" w:rsidRPr="00856289" w:rsidRDefault="00A1036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2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</w:t>
            </w:r>
            <w:r w:rsidR="00455D47" w:rsidRPr="008562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бщая информация, контакты для получения помощи</w:t>
            </w:r>
          </w:p>
        </w:tc>
        <w:tc>
          <w:tcPr>
            <w:tcW w:w="3402" w:type="dxa"/>
            <w:vAlign w:val="center"/>
          </w:tcPr>
          <w:p w14:paraId="1E3653D2" w14:textId="77777777" w:rsidR="00455D47" w:rsidRPr="00856289" w:rsidRDefault="00187F96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Правовое управление Администрации</w:t>
            </w:r>
            <w:bookmarkStart w:id="1" w:name="_GoBack"/>
            <w:bookmarkEnd w:id="1"/>
          </w:p>
        </w:tc>
      </w:tr>
      <w:tr w:rsidR="00455D47" w:rsidRPr="00B83CE9" w14:paraId="61EAE96F" w14:textId="77777777" w:rsidTr="00580E5B">
        <w:tc>
          <w:tcPr>
            <w:tcW w:w="1984" w:type="dxa"/>
            <w:vMerge/>
          </w:tcPr>
          <w:p w14:paraId="4A6630CA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6A803C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C6693F" w14:textId="77777777" w:rsidR="00455D47" w:rsidRPr="00FD1C47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47">
              <w:rPr>
                <w:rFonts w:ascii="Times New Roman" w:hAnsi="Times New Roman" w:cs="Times New Roman"/>
                <w:sz w:val="24"/>
                <w:szCs w:val="24"/>
              </w:rPr>
              <w:t>График отключения горячей воды в округе</w:t>
            </w:r>
          </w:p>
        </w:tc>
        <w:tc>
          <w:tcPr>
            <w:tcW w:w="4253" w:type="dxa"/>
            <w:vAlign w:val="center"/>
          </w:tcPr>
          <w:p w14:paraId="1BC05B7F" w14:textId="7349342C" w:rsidR="00455D47" w:rsidRPr="00FD1C47" w:rsidRDefault="00A1036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55D47" w:rsidRPr="00FD1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азвание организации, документы, контакты</w:t>
            </w:r>
          </w:p>
        </w:tc>
        <w:tc>
          <w:tcPr>
            <w:tcW w:w="3402" w:type="dxa"/>
            <w:vAlign w:val="center"/>
          </w:tcPr>
          <w:p w14:paraId="3D82E729" w14:textId="77777777" w:rsidR="00455D47" w:rsidRPr="00FD1C47" w:rsidRDefault="00187F96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4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 Администрации;</w:t>
            </w:r>
          </w:p>
        </w:tc>
      </w:tr>
      <w:tr w:rsidR="00455D47" w:rsidRPr="00B83CE9" w14:paraId="6C059AFC" w14:textId="77777777" w:rsidTr="00580E5B">
        <w:tc>
          <w:tcPr>
            <w:tcW w:w="1984" w:type="dxa"/>
            <w:vMerge/>
          </w:tcPr>
          <w:p w14:paraId="0C0A237D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0035EB" w14:textId="77777777" w:rsidR="00455D47" w:rsidRPr="00B83CE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216B76" w14:textId="77777777" w:rsidR="00455D47" w:rsidRPr="00856289" w:rsidRDefault="00455D47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Узнайте кто Ваш участковый</w:t>
            </w:r>
          </w:p>
        </w:tc>
        <w:tc>
          <w:tcPr>
            <w:tcW w:w="4253" w:type="dxa"/>
            <w:vAlign w:val="center"/>
          </w:tcPr>
          <w:p w14:paraId="302467B5" w14:textId="34CB58C1" w:rsidR="00455D47" w:rsidRPr="00856289" w:rsidRDefault="00A10365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2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</w:t>
            </w:r>
            <w:r w:rsidR="00455D47" w:rsidRPr="008562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бщая информация </w:t>
            </w:r>
            <w:proofErr w:type="gramStart"/>
            <w:r w:rsidR="00455D47" w:rsidRPr="008562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</w:t>
            </w:r>
            <w:proofErr w:type="gramEnd"/>
            <w:r w:rsidR="00455D47" w:rsidRPr="0085628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ссылкой на сайт</w:t>
            </w:r>
          </w:p>
        </w:tc>
        <w:tc>
          <w:tcPr>
            <w:tcW w:w="3402" w:type="dxa"/>
            <w:vAlign w:val="center"/>
          </w:tcPr>
          <w:p w14:paraId="7FAB5C6C" w14:textId="77777777" w:rsidR="00455D47" w:rsidRPr="00856289" w:rsidRDefault="00187F96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Правовое управление Администрации</w:t>
            </w:r>
          </w:p>
        </w:tc>
      </w:tr>
      <w:tr w:rsidR="00AE7FFC" w:rsidRPr="00B83CE9" w14:paraId="59007983" w14:textId="77777777" w:rsidTr="00580E5B">
        <w:tc>
          <w:tcPr>
            <w:tcW w:w="1984" w:type="dxa"/>
            <w:vMerge/>
          </w:tcPr>
          <w:p w14:paraId="4A1DCD5B" w14:textId="77777777" w:rsidR="00AE7FFC" w:rsidRPr="00B83CE9" w:rsidRDefault="00AE7FFC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5BFBD0" w14:textId="77777777" w:rsidR="00AE7FFC" w:rsidRPr="00B83CE9" w:rsidRDefault="00AE7FFC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D86003" w14:textId="024278D3" w:rsidR="00AE7FFC" w:rsidRPr="00B83CE9" w:rsidRDefault="00AE7FFC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FFC">
              <w:rPr>
                <w:rFonts w:ascii="Times New Roman" w:hAnsi="Times New Roman" w:cs="Times New Roman"/>
                <w:sz w:val="24"/>
                <w:szCs w:val="24"/>
              </w:rPr>
              <w:t>Журнал добрых дел</w:t>
            </w:r>
          </w:p>
        </w:tc>
        <w:tc>
          <w:tcPr>
            <w:tcW w:w="4253" w:type="dxa"/>
            <w:vAlign w:val="center"/>
          </w:tcPr>
          <w:p w14:paraId="12E819E6" w14:textId="2802393B" w:rsidR="00AE7FFC" w:rsidRDefault="00AE7FFC" w:rsidP="00E3303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информация</w:t>
            </w:r>
          </w:p>
        </w:tc>
        <w:tc>
          <w:tcPr>
            <w:tcW w:w="3402" w:type="dxa"/>
            <w:vAlign w:val="center"/>
          </w:tcPr>
          <w:p w14:paraId="6D3658FB" w14:textId="0363F4AC" w:rsidR="00AE7FFC" w:rsidRPr="00B83CE9" w:rsidRDefault="00AE7FFC" w:rsidP="0045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7E10C7" w:rsidRPr="00B83CE9" w14:paraId="174DB0CA" w14:textId="77777777" w:rsidTr="00580E5B">
        <w:tc>
          <w:tcPr>
            <w:tcW w:w="1984" w:type="dxa"/>
            <w:vMerge/>
          </w:tcPr>
          <w:p w14:paraId="1A7A8A1F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A118872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Услуги и сервисы</w:t>
            </w:r>
          </w:p>
        </w:tc>
        <w:tc>
          <w:tcPr>
            <w:tcW w:w="2552" w:type="dxa"/>
          </w:tcPr>
          <w:p w14:paraId="3DAC7EAA" w14:textId="77777777" w:rsidR="007E10C7" w:rsidRPr="00B83CE9" w:rsidRDefault="00782566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 обращениями граждан</w:t>
            </w:r>
          </w:p>
        </w:tc>
        <w:tc>
          <w:tcPr>
            <w:tcW w:w="4253" w:type="dxa"/>
          </w:tcPr>
          <w:p w14:paraId="1D842643" w14:textId="6F18EE84" w:rsidR="00916D44" w:rsidRPr="00B83CE9" w:rsidRDefault="00AB6775" w:rsidP="00A10365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14:paraId="71BC9E65" w14:textId="2B304166" w:rsidR="00916D44" w:rsidRPr="00B83CE9" w:rsidRDefault="00A10365" w:rsidP="00A10365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r w:rsidR="00C71E66" w:rsidRPr="00B83C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>, имя и отчество должностного лица, к полномочиям которых отнесены организация прие</w:t>
            </w:r>
            <w:r w:rsidR="00C71E66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ма, 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>а также номер телефона, по которому можно получить информацию справочного характера;</w:t>
            </w:r>
          </w:p>
          <w:p w14:paraId="6C158286" w14:textId="2795F9E9" w:rsidR="007E10C7" w:rsidRPr="00B83CE9" w:rsidRDefault="00A10365" w:rsidP="00A10365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>обзоры обращений</w:t>
            </w:r>
            <w:r w:rsidR="00C71E66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>обобщенн</w:t>
            </w:r>
            <w:r w:rsidR="00C71E66" w:rsidRPr="00B83CE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C71E66" w:rsidRPr="00B83C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6D44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рассмотрения этих обращений и принятых мерах</w:t>
            </w:r>
          </w:p>
        </w:tc>
        <w:tc>
          <w:tcPr>
            <w:tcW w:w="3402" w:type="dxa"/>
            <w:vAlign w:val="center"/>
          </w:tcPr>
          <w:p w14:paraId="103D3602" w14:textId="77777777" w:rsidR="007E10C7" w:rsidRPr="00B83CE9" w:rsidRDefault="007E10C7" w:rsidP="007E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C71E66" w:rsidRPr="00B83CE9" w14:paraId="4A96227E" w14:textId="77777777" w:rsidTr="00580E5B">
        <w:tc>
          <w:tcPr>
            <w:tcW w:w="1984" w:type="dxa"/>
            <w:vMerge/>
          </w:tcPr>
          <w:p w14:paraId="1A83E27E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094BC96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8C150F" w14:textId="77777777" w:rsidR="00A10365" w:rsidRPr="00B83CE9" w:rsidRDefault="00A10365" w:rsidP="00A1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Отправить обращение</w:t>
            </w:r>
          </w:p>
          <w:p w14:paraId="7513A4E6" w14:textId="61883D66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79CA95" w14:textId="6E0C4904" w:rsidR="00A10365" w:rsidRDefault="00A10365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направляемые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через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4ECE6C04" w14:textId="3A290392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12C180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документационного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 организационной и кадровой работы Администрации</w:t>
            </w:r>
          </w:p>
        </w:tc>
      </w:tr>
      <w:tr w:rsidR="00C71E66" w:rsidRPr="00B83CE9" w14:paraId="598771E9" w14:textId="77777777" w:rsidTr="00580E5B">
        <w:tc>
          <w:tcPr>
            <w:tcW w:w="1984" w:type="dxa"/>
            <w:vMerge/>
          </w:tcPr>
          <w:p w14:paraId="7CB61130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BE6156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A906AB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3" w:type="dxa"/>
          </w:tcPr>
          <w:p w14:paraId="7071B3A5" w14:textId="77777777" w:rsidR="00C71E66" w:rsidRPr="00B83CE9" w:rsidRDefault="00C71E66" w:rsidP="00A103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3402" w:type="dxa"/>
            <w:vAlign w:val="center"/>
          </w:tcPr>
          <w:p w14:paraId="5505C5F0" w14:textId="4C5D8D9B" w:rsidR="00C71E66" w:rsidRPr="00B83CE9" w:rsidRDefault="00A10365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C71E66" w:rsidRPr="00B83CE9" w14:paraId="7DA1CD84" w14:textId="77777777" w:rsidTr="00AE7FFC">
        <w:trPr>
          <w:trHeight w:val="1606"/>
        </w:trPr>
        <w:tc>
          <w:tcPr>
            <w:tcW w:w="1984" w:type="dxa"/>
            <w:vMerge/>
          </w:tcPr>
          <w:p w14:paraId="44C694AE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1429FF8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FFAEE2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</w:t>
            </w:r>
          </w:p>
          <w:p w14:paraId="42E4DA03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8C6A9F" w14:textId="2A831EE9" w:rsidR="00C71E66" w:rsidRPr="00B83CE9" w:rsidRDefault="00C71E66" w:rsidP="00C71E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</w:t>
            </w:r>
          </w:p>
          <w:p w14:paraId="05E3452F" w14:textId="0345AC49" w:rsidR="00C71E66" w:rsidRPr="00B83CE9" w:rsidRDefault="00C71E66" w:rsidP="00C71E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14:paraId="4476BF4D" w14:textId="22EF259E" w:rsidR="00C71E66" w:rsidRPr="00B83CE9" w:rsidRDefault="00C71E66" w:rsidP="00C71E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услуг</w:t>
            </w:r>
          </w:p>
          <w:p w14:paraId="1A95B415" w14:textId="357DE30B" w:rsidR="006D4DE6" w:rsidRPr="00B83CE9" w:rsidRDefault="00C71E66" w:rsidP="00C71E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r w:rsidR="00A103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10365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аментов</w:t>
            </w:r>
          </w:p>
        </w:tc>
        <w:tc>
          <w:tcPr>
            <w:tcW w:w="3402" w:type="dxa"/>
            <w:vAlign w:val="center"/>
          </w:tcPr>
          <w:p w14:paraId="7C2A4B90" w14:textId="77777777" w:rsidR="00C71E66" w:rsidRPr="00B83CE9" w:rsidRDefault="00C71E66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C514EE" w:rsidRPr="00B83CE9" w14:paraId="589AFE0E" w14:textId="77777777" w:rsidTr="00580E5B">
        <w:trPr>
          <w:trHeight w:val="327"/>
        </w:trPr>
        <w:tc>
          <w:tcPr>
            <w:tcW w:w="1984" w:type="dxa"/>
            <w:vMerge w:val="restart"/>
          </w:tcPr>
          <w:p w14:paraId="43564B0C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 </w:t>
            </w:r>
          </w:p>
        </w:tc>
        <w:tc>
          <w:tcPr>
            <w:tcW w:w="2268" w:type="dxa"/>
            <w:vMerge w:val="restart"/>
            <w:vAlign w:val="center"/>
          </w:tcPr>
          <w:p w14:paraId="6089DC35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552" w:type="dxa"/>
          </w:tcPr>
          <w:p w14:paraId="23D1B6B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Открытые данные</w:t>
            </w:r>
          </w:p>
        </w:tc>
        <w:tc>
          <w:tcPr>
            <w:tcW w:w="4253" w:type="dxa"/>
            <w:vAlign w:val="center"/>
          </w:tcPr>
          <w:p w14:paraId="2C4BC9D9" w14:textId="77777777" w:rsidR="00AE7FFC" w:rsidRDefault="00AE7FFC" w:rsidP="009335C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514E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словия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открытых данных;</w:t>
            </w:r>
          </w:p>
          <w:p w14:paraId="2CA71A0D" w14:textId="7FDE0703" w:rsidR="00C514EE" w:rsidRDefault="00BD3E7B" w:rsidP="009335C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514E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еестр наборов</w:t>
            </w:r>
            <w:r w:rsidR="00AE7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открытых данных;</w:t>
            </w:r>
            <w:r w:rsidR="00C514E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514E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еречень документов</w:t>
            </w:r>
            <w:r w:rsidR="00AE7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открытым данным</w:t>
            </w:r>
            <w:r w:rsidR="0061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5B860A" w14:textId="198252C2" w:rsidR="00052317" w:rsidRPr="00B83CE9" w:rsidRDefault="00BD3E7B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052317" w:rsidRPr="00B83C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ростые реестры</w:t>
            </w:r>
            <w:r w:rsidR="002919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19C9" w:rsidRPr="002919C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разрешения на размещение объектов</w:t>
            </w:r>
            <w:r w:rsidR="00291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7FA591A6" w14:textId="77777777" w:rsidR="00C514EE" w:rsidRDefault="00AB6775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FFC" w:rsidRPr="00B83CE9">
              <w:rPr>
                <w:rFonts w:ascii="Times New Roman" w:hAnsi="Times New Roman" w:cs="Times New Roman"/>
                <w:sz w:val="24"/>
                <w:szCs w:val="24"/>
              </w:rPr>
              <w:t>омощник Главы муниципального образования</w:t>
            </w:r>
            <w:r w:rsidR="00291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31F544" w14:textId="0DEA4A47" w:rsidR="002919C9" w:rsidRPr="00B83CE9" w:rsidRDefault="002919C9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Управление имущества и земельных ресурсов Администрации (МКУ «Информационный центр управления имуществом </w:t>
            </w:r>
            <w:proofErr w:type="spellStart"/>
            <w:r w:rsidRPr="002919C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Завьяловского</w:t>
            </w:r>
            <w:proofErr w:type="spellEnd"/>
            <w:r w:rsidRPr="002919C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района»)</w:t>
            </w:r>
          </w:p>
        </w:tc>
      </w:tr>
      <w:tr w:rsidR="00C514EE" w:rsidRPr="00B83CE9" w14:paraId="04F7FD2C" w14:textId="77777777" w:rsidTr="00580E5B">
        <w:tc>
          <w:tcPr>
            <w:tcW w:w="1984" w:type="dxa"/>
            <w:vMerge/>
          </w:tcPr>
          <w:p w14:paraId="4D113C72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948C7B1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21A8D1" w14:textId="23D30B16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Пресс-релизы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Удмуртстата</w:t>
            </w:r>
            <w:proofErr w:type="spellEnd"/>
          </w:p>
        </w:tc>
        <w:tc>
          <w:tcPr>
            <w:tcW w:w="4253" w:type="dxa"/>
            <w:vAlign w:val="center"/>
          </w:tcPr>
          <w:p w14:paraId="6E5639C2" w14:textId="790D600D" w:rsidR="00C514EE" w:rsidRPr="00B83CE9" w:rsidRDefault="00AB6775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514E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сылки на пресс-релизы</w:t>
            </w:r>
          </w:p>
        </w:tc>
        <w:tc>
          <w:tcPr>
            <w:tcW w:w="3402" w:type="dxa"/>
            <w:vAlign w:val="center"/>
          </w:tcPr>
          <w:p w14:paraId="7CF2AD87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C514EE" w:rsidRPr="00B83CE9" w14:paraId="3341FB6A" w14:textId="77777777" w:rsidTr="00580E5B">
        <w:tc>
          <w:tcPr>
            <w:tcW w:w="1984" w:type="dxa"/>
            <w:vMerge/>
          </w:tcPr>
          <w:p w14:paraId="38B82E77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DB6EE3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39C445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Align w:val="center"/>
          </w:tcPr>
          <w:p w14:paraId="182B61B0" w14:textId="2FC5C40F" w:rsidR="00C514EE" w:rsidRPr="00B83CE9" w:rsidRDefault="00AB6775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514E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сылки на документы</w:t>
            </w:r>
          </w:p>
        </w:tc>
        <w:tc>
          <w:tcPr>
            <w:tcW w:w="3402" w:type="dxa"/>
            <w:vAlign w:val="center"/>
          </w:tcPr>
          <w:p w14:paraId="534F4F83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  <w:p w14:paraId="24AA45BC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EE" w:rsidRPr="00B83CE9" w14:paraId="29F09323" w14:textId="77777777" w:rsidTr="00580E5B">
        <w:tc>
          <w:tcPr>
            <w:tcW w:w="1984" w:type="dxa"/>
            <w:vMerge/>
          </w:tcPr>
          <w:p w14:paraId="0556DB3E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02582CE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181C42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Бюджет для граждан</w:t>
            </w:r>
          </w:p>
        </w:tc>
        <w:tc>
          <w:tcPr>
            <w:tcW w:w="4253" w:type="dxa"/>
            <w:vAlign w:val="center"/>
          </w:tcPr>
          <w:p w14:paraId="5DDDB6B4" w14:textId="77777777" w:rsidR="00A10365" w:rsidRDefault="00A10365" w:rsidP="009335C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информация,</w:t>
            </w:r>
          </w:p>
          <w:p w14:paraId="3A0100E5" w14:textId="50FF3071" w:rsidR="00C514EE" w:rsidRPr="00B83CE9" w:rsidRDefault="00C514EE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на документы</w:t>
            </w:r>
          </w:p>
        </w:tc>
        <w:tc>
          <w:tcPr>
            <w:tcW w:w="3402" w:type="dxa"/>
            <w:vAlign w:val="center"/>
          </w:tcPr>
          <w:p w14:paraId="538C20C4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</w:t>
            </w:r>
          </w:p>
          <w:p w14:paraId="41D1D54C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EE" w:rsidRPr="00B83CE9" w14:paraId="20B9F127" w14:textId="77777777" w:rsidTr="00580E5B">
        <w:tc>
          <w:tcPr>
            <w:tcW w:w="1984" w:type="dxa"/>
            <w:vMerge/>
          </w:tcPr>
          <w:p w14:paraId="0D4966FB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40066AD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муниципального образования</w:t>
            </w:r>
          </w:p>
        </w:tc>
        <w:tc>
          <w:tcPr>
            <w:tcW w:w="2552" w:type="dxa"/>
          </w:tcPr>
          <w:p w14:paraId="2E6FDD3B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3" w:type="dxa"/>
            <w:vMerge w:val="restart"/>
          </w:tcPr>
          <w:p w14:paraId="1486E6DF" w14:textId="46FA3B88" w:rsidR="00C514EE" w:rsidRPr="00B83CE9" w:rsidRDefault="00A10365" w:rsidP="009335C2">
            <w:pPr>
              <w:pStyle w:val="2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14EE" w:rsidRPr="00B83CE9">
              <w:rPr>
                <w:sz w:val="24"/>
                <w:szCs w:val="24"/>
              </w:rPr>
              <w:t xml:space="preserve">олное наименование и структура органов местного самоуправления, почтовый адрес, адрес электронной </w:t>
            </w:r>
            <w:r w:rsidR="00C514EE" w:rsidRPr="00B83CE9">
              <w:rPr>
                <w:sz w:val="24"/>
                <w:szCs w:val="24"/>
              </w:rPr>
              <w:lastRenderedPageBreak/>
              <w:t>почты, номера телефонов справочных служб;</w:t>
            </w:r>
          </w:p>
          <w:p w14:paraId="1653A29A" w14:textId="64284B14" w:rsidR="00C514EE" w:rsidRPr="00B83CE9" w:rsidRDefault="00C514EE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ведения о полномочиях органа местного самоуправления, задачах и функциях его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14:paraId="21919A28" w14:textId="26CA7EC7" w:rsidR="00C514EE" w:rsidRPr="00B83CE9" w:rsidRDefault="00C514EE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ведения о руководителях органов местного самоуправления, руководителях структурных подразделений, (фамилии, имена, отчества, а также, при согласии указанных лиц, иные сведения о них);</w:t>
            </w:r>
          </w:p>
          <w:p w14:paraId="69D3AA73" w14:textId="428831C5" w:rsidR="00C514EE" w:rsidRPr="00B83CE9" w:rsidRDefault="00C514EE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официальных </w:t>
            </w:r>
            <w:proofErr w:type="gram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страницах</w:t>
            </w:r>
            <w:proofErr w:type="gram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об официальных страницах органа местного самоуправления с указателями данных страниц в сети «Интернет»;</w:t>
            </w:r>
          </w:p>
          <w:p w14:paraId="783EE746" w14:textId="19F5F7A1" w:rsidR="00C514EE" w:rsidRPr="00B83CE9" w:rsidRDefault="00A10365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14EE" w:rsidRPr="00B83CE9">
              <w:rPr>
                <w:rFonts w:ascii="Times New Roman" w:hAnsi="Times New Roman" w:cs="Times New Roman"/>
                <w:sz w:val="24"/>
                <w:szCs w:val="24"/>
              </w:rPr>
              <w:t>ексты и (или) видеозаписи официальных выступлений, руководителей и заместителей руководителей органов местного самоуправления</w:t>
            </w:r>
          </w:p>
        </w:tc>
        <w:tc>
          <w:tcPr>
            <w:tcW w:w="3402" w:type="dxa"/>
            <w:vMerge w:val="restart"/>
            <w:vAlign w:val="center"/>
          </w:tcPr>
          <w:p w14:paraId="203B5F0B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документационного обеспечения,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и кадровой работы Администрации</w:t>
            </w:r>
          </w:p>
        </w:tc>
      </w:tr>
      <w:tr w:rsidR="00C514EE" w:rsidRPr="00B83CE9" w14:paraId="6E9F091B" w14:textId="77777777" w:rsidTr="00580E5B">
        <w:tc>
          <w:tcPr>
            <w:tcW w:w="1984" w:type="dxa"/>
            <w:vMerge/>
          </w:tcPr>
          <w:p w14:paraId="18653BF0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B926B2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E89EE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</w:t>
            </w:r>
          </w:p>
          <w:p w14:paraId="68CE2E53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8D40F34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A580AB2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EE" w:rsidRPr="00B83CE9" w14:paraId="685AEB55" w14:textId="77777777" w:rsidTr="00580E5B">
        <w:tc>
          <w:tcPr>
            <w:tcW w:w="1984" w:type="dxa"/>
            <w:vMerge/>
          </w:tcPr>
          <w:p w14:paraId="662D44B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1B2470B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5C690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  <w:p w14:paraId="77363171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513BE93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182F76E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EE" w:rsidRPr="00B83CE9" w14:paraId="18FE41EC" w14:textId="77777777" w:rsidTr="00580E5B">
        <w:tc>
          <w:tcPr>
            <w:tcW w:w="1984" w:type="dxa"/>
            <w:vMerge/>
          </w:tcPr>
          <w:p w14:paraId="03031AD0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9284580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FF123A" w14:textId="3F37490D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счетный орган</w:t>
            </w:r>
          </w:p>
          <w:p w14:paraId="3C6AF391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E0ED9DD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C8EB7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Контрольно-ревизионное управление муниципального образования «Муниципальный округ Завьяловский район Удмуртской Республики»</w:t>
            </w:r>
          </w:p>
        </w:tc>
      </w:tr>
      <w:tr w:rsidR="00C514EE" w:rsidRPr="00B83CE9" w14:paraId="166B9F83" w14:textId="77777777" w:rsidTr="00580E5B">
        <w:tc>
          <w:tcPr>
            <w:tcW w:w="1984" w:type="dxa"/>
            <w:vMerge/>
          </w:tcPr>
          <w:p w14:paraId="6D33C0B7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751F5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405E5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14:paraId="257014B0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D658B0" w14:textId="5AB78799" w:rsidR="00C514EE" w:rsidRPr="00B83CE9" w:rsidRDefault="00A10365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514EE" w:rsidRPr="00B83CE9">
              <w:rPr>
                <w:rFonts w:ascii="Times New Roman" w:hAnsi="Times New Roman" w:cs="Times New Roman"/>
                <w:sz w:val="24"/>
                <w:szCs w:val="24"/>
              </w:rPr>
              <w:t>ели и задачи Общественного совета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775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AB6775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 (далее – Общественный Совет)</w:t>
            </w:r>
            <w:r w:rsidR="00C514EE" w:rsidRPr="00B83C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152CFB" w14:textId="77E9FDD2" w:rsidR="00C514EE" w:rsidRPr="00B83CE9" w:rsidRDefault="00A10365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14EE" w:rsidRPr="00B83CE9">
              <w:rPr>
                <w:rFonts w:ascii="Times New Roman" w:hAnsi="Times New Roman" w:cs="Times New Roman"/>
                <w:sz w:val="24"/>
                <w:szCs w:val="24"/>
              </w:rPr>
              <w:t>орядок отбора кандидатов в члены Общественного совета;</w:t>
            </w:r>
          </w:p>
          <w:p w14:paraId="286B793E" w14:textId="3A6A750C" w:rsidR="00C514EE" w:rsidRPr="00B83CE9" w:rsidRDefault="00A10365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14EE" w:rsidRPr="00B83CE9">
              <w:rPr>
                <w:rFonts w:ascii="Times New Roman" w:hAnsi="Times New Roman" w:cs="Times New Roman"/>
                <w:sz w:val="24"/>
                <w:szCs w:val="24"/>
              </w:rPr>
              <w:t>ктуальный состав Общественного совета</w:t>
            </w:r>
          </w:p>
        </w:tc>
        <w:tc>
          <w:tcPr>
            <w:tcW w:w="3402" w:type="dxa"/>
            <w:vAlign w:val="center"/>
          </w:tcPr>
          <w:p w14:paraId="3E17141E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C514EE" w:rsidRPr="00B83CE9" w14:paraId="0877A280" w14:textId="77777777" w:rsidTr="00580E5B">
        <w:tc>
          <w:tcPr>
            <w:tcW w:w="1984" w:type="dxa"/>
            <w:vMerge/>
          </w:tcPr>
          <w:p w14:paraId="39D32B8C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3A743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898ACB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4253" w:type="dxa"/>
          </w:tcPr>
          <w:p w14:paraId="5D9E70BA" w14:textId="6E3671EE" w:rsidR="00C514EE" w:rsidRPr="00B83CE9" w:rsidRDefault="00AB6775" w:rsidP="00C71E66">
            <w:pPr>
              <w:pStyle w:val="a9"/>
              <w:jc w:val="left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14EE" w:rsidRPr="00B83CE9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514EE" w:rsidRPr="00B83CE9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  <w:p w14:paraId="22576763" w14:textId="3D615055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8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раткая характеристика территории</w:t>
              </w:r>
            </w:hyperlink>
          </w:p>
          <w:p w14:paraId="0E261650" w14:textId="37DF6AB8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- </w:t>
            </w:r>
            <w:hyperlink r:id="rId9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онтакты</w:t>
              </w:r>
            </w:hyperlink>
            <w:r w:rsidR="00AB6775">
              <w:rPr>
                <w:rStyle w:val="menu-item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2AA44" w14:textId="110DE1B9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0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лан работы территориального органа</w:t>
              </w:r>
            </w:hyperlink>
            <w:r w:rsidR="00AB6775">
              <w:rPr>
                <w:rStyle w:val="menu-item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BADD2D" w14:textId="5C99379E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1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униципальные правовые акты территориального органа</w:t>
              </w:r>
            </w:hyperlink>
            <w:r w:rsidR="00AB6775">
              <w:rPr>
                <w:rStyle w:val="menu-item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E575" w14:textId="75B82459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2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радостроительная деятельность</w:t>
              </w:r>
            </w:hyperlink>
          </w:p>
          <w:p w14:paraId="054698BE" w14:textId="7CF79830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3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убличные и общественные слушания</w:t>
              </w:r>
            </w:hyperlink>
            <w:r w:rsidR="00AB6775">
              <w:rPr>
                <w:rStyle w:val="menu-item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5E5F55" w14:textId="419669F1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4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у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частие в федеральных, республиканских, районных программах, конкурсах, грантах</w:t>
              </w:r>
            </w:hyperlink>
            <w:r w:rsidR="00AB6775">
              <w:rPr>
                <w:rStyle w:val="menu-item-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7BFD18" w14:textId="56CAA9C2" w:rsidR="00C514EE" w:rsidRPr="00B83CE9" w:rsidRDefault="00A10365" w:rsidP="00C71E66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5" w:history="1">
              <w:r w:rsidR="00AB6775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C514EE" w:rsidRPr="00B83CE9">
                <w:rPr>
                  <w:rStyle w:val="menu-item-text"/>
                  <w:rFonts w:ascii="Times New Roman" w:hAnsi="Times New Roman" w:cs="Times New Roman"/>
                  <w:sz w:val="24"/>
                  <w:szCs w:val="24"/>
                </w:rPr>
                <w:t>овости и репортажи</w:t>
              </w:r>
            </w:hyperlink>
          </w:p>
        </w:tc>
        <w:tc>
          <w:tcPr>
            <w:tcW w:w="3402" w:type="dxa"/>
            <w:vAlign w:val="center"/>
          </w:tcPr>
          <w:p w14:paraId="12A96AEC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Территориальные структурные подразделения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C514EE" w:rsidRPr="00B83CE9" w14:paraId="41FFB83C" w14:textId="77777777" w:rsidTr="00580E5B">
        <w:tc>
          <w:tcPr>
            <w:tcW w:w="1984" w:type="dxa"/>
            <w:vMerge/>
          </w:tcPr>
          <w:p w14:paraId="70A1B5E7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6CC61F9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D7351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</w:t>
            </w:r>
          </w:p>
        </w:tc>
        <w:tc>
          <w:tcPr>
            <w:tcW w:w="4253" w:type="dxa"/>
          </w:tcPr>
          <w:p w14:paraId="001CB6EF" w14:textId="03DCAD53" w:rsidR="00C514EE" w:rsidRPr="00B83CE9" w:rsidRDefault="00C514EE" w:rsidP="009335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Наименование, цели и задачи, порядок работы коллегиального органа, планы работы, отчет о работе</w:t>
            </w:r>
          </w:p>
        </w:tc>
        <w:tc>
          <w:tcPr>
            <w:tcW w:w="3402" w:type="dxa"/>
            <w:vAlign w:val="center"/>
          </w:tcPr>
          <w:p w14:paraId="68A2A0CD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Секретарь соответствующего коллегиального органа Администрации</w:t>
            </w:r>
          </w:p>
        </w:tc>
      </w:tr>
      <w:tr w:rsidR="00C514EE" w:rsidRPr="00B83CE9" w14:paraId="1D56F88D" w14:textId="77777777" w:rsidTr="00580E5B">
        <w:tc>
          <w:tcPr>
            <w:tcW w:w="1984" w:type="dxa"/>
            <w:vMerge/>
          </w:tcPr>
          <w:p w14:paraId="0A4B9CE8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1CF3239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C66230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Иные органы</w:t>
            </w:r>
          </w:p>
        </w:tc>
        <w:tc>
          <w:tcPr>
            <w:tcW w:w="4253" w:type="dxa"/>
          </w:tcPr>
          <w:p w14:paraId="1096F587" w14:textId="5787064C" w:rsidR="00C514EE" w:rsidRPr="009335C2" w:rsidRDefault="009335C2" w:rsidP="009335C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514EE" w:rsidRPr="00B83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азвание организации, руководитель, контакты, график, адрес</w:t>
            </w:r>
          </w:p>
        </w:tc>
        <w:tc>
          <w:tcPr>
            <w:tcW w:w="3402" w:type="dxa"/>
            <w:vAlign w:val="center"/>
          </w:tcPr>
          <w:p w14:paraId="0A55EC4D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Секретарь соответствующего органа</w:t>
            </w:r>
          </w:p>
        </w:tc>
      </w:tr>
      <w:tr w:rsidR="00C514EE" w:rsidRPr="00B83CE9" w14:paraId="2BC4D2C6" w14:textId="77777777" w:rsidTr="00580E5B">
        <w:tc>
          <w:tcPr>
            <w:tcW w:w="1984" w:type="dxa"/>
            <w:vMerge/>
          </w:tcPr>
          <w:p w14:paraId="2C8A0401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5C8587B" w14:textId="77777777" w:rsidR="00C514EE" w:rsidRPr="00B83CE9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ABE830" w14:textId="77777777" w:rsidR="00C514EE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D4">
              <w:rPr>
                <w:rFonts w:ascii="Times New Roman" w:hAnsi="Times New Roman" w:cs="Times New Roman"/>
                <w:sz w:val="24"/>
                <w:szCs w:val="24"/>
              </w:rPr>
              <w:t>Планы работы органов местного самоуправления</w:t>
            </w:r>
          </w:p>
          <w:p w14:paraId="31F7306A" w14:textId="165AAD02" w:rsidR="006A584F" w:rsidRPr="006A584F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DF5292" w14:textId="426B09CF" w:rsidR="00C514EE" w:rsidRDefault="00D057D4" w:rsidP="00D0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D4"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92227" w14:textId="5E491681" w:rsidR="00D057D4" w:rsidRPr="00D057D4" w:rsidRDefault="00D057D4" w:rsidP="00D0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ланы работы по направлениям</w:t>
            </w:r>
          </w:p>
        </w:tc>
        <w:tc>
          <w:tcPr>
            <w:tcW w:w="3402" w:type="dxa"/>
            <w:vAlign w:val="center"/>
          </w:tcPr>
          <w:p w14:paraId="40703598" w14:textId="77777777" w:rsidR="00C514EE" w:rsidRPr="00D057D4" w:rsidRDefault="00C514EE" w:rsidP="00C7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D4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6A584F" w:rsidRPr="00B83CE9" w14:paraId="12E18407" w14:textId="77777777" w:rsidTr="006A584F">
        <w:tc>
          <w:tcPr>
            <w:tcW w:w="1984" w:type="dxa"/>
            <w:vMerge/>
          </w:tcPr>
          <w:p w14:paraId="679BED7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F2DA88" w14:textId="484076E5" w:rsidR="006A584F" w:rsidRPr="006A584F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F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</w:t>
            </w:r>
          </w:p>
        </w:tc>
        <w:tc>
          <w:tcPr>
            <w:tcW w:w="2552" w:type="dxa"/>
            <w:shd w:val="clear" w:color="auto" w:fill="auto"/>
          </w:tcPr>
          <w:p w14:paraId="76B6727D" w14:textId="6C1DFDB7" w:rsidR="006A584F" w:rsidRPr="006A584F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14:paraId="50531281" w14:textId="559B3D1B" w:rsidR="006A584F" w:rsidRPr="006A584F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4F">
              <w:rPr>
                <w:rFonts w:ascii="Times New Roman" w:hAnsi="Times New Roman" w:cs="Times New Roman"/>
                <w:sz w:val="24"/>
                <w:szCs w:val="24"/>
              </w:rPr>
              <w:t>Общие сведения, контакты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9CAB0" w14:textId="3F8416BD" w:rsidR="006A584F" w:rsidRPr="006A584F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4F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6A584F" w:rsidRPr="00B83CE9" w14:paraId="6E564CE1" w14:textId="77777777" w:rsidTr="00580E5B">
        <w:tc>
          <w:tcPr>
            <w:tcW w:w="1984" w:type="dxa"/>
            <w:vMerge/>
          </w:tcPr>
          <w:p w14:paraId="38D6C581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63BBF5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2552" w:type="dxa"/>
          </w:tcPr>
          <w:p w14:paraId="672E748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органов местного самоуправления</w:t>
            </w:r>
          </w:p>
        </w:tc>
        <w:tc>
          <w:tcPr>
            <w:tcW w:w="4253" w:type="dxa"/>
          </w:tcPr>
          <w:p w14:paraId="7C3946AA" w14:textId="74216173" w:rsidR="006A584F" w:rsidRPr="00B83CE9" w:rsidRDefault="00AB6775" w:rsidP="00AB6775">
            <w:pPr>
              <w:pStyle w:val="2"/>
              <w:widowControl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="006A584F" w:rsidRPr="00B83CE9">
              <w:rPr>
                <w:sz w:val="24"/>
                <w:szCs w:val="24"/>
              </w:rPr>
              <w:t xml:space="preserve">униципальные правовые акты, изданные Главой муниципального образования, Советом депутатов муниципального образования, Администрацией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</w:t>
            </w:r>
            <w:r w:rsidR="006A584F" w:rsidRPr="00B83CE9">
              <w:rPr>
                <w:sz w:val="24"/>
                <w:szCs w:val="24"/>
              </w:rPr>
              <w:lastRenderedPageBreak/>
              <w:t>регистрации муниципальных правовых актов в случаях, установленных законодательством Российской Федерации;</w:t>
            </w:r>
            <w:proofErr w:type="gramEnd"/>
          </w:p>
          <w:p w14:paraId="3C58EFFA" w14:textId="3FA47B9A" w:rsidR="006A584F" w:rsidRPr="00B83CE9" w:rsidRDefault="006A584F" w:rsidP="00AB6775">
            <w:pPr>
              <w:pStyle w:val="2"/>
              <w:widowControl w:val="0"/>
              <w:jc w:val="left"/>
              <w:rPr>
                <w:sz w:val="24"/>
                <w:szCs w:val="24"/>
              </w:rPr>
            </w:pPr>
            <w:r w:rsidRPr="00B83CE9">
              <w:rPr>
                <w:sz w:val="24"/>
                <w:szCs w:val="24"/>
              </w:rPr>
              <w:t>- тексты проектов муниципальных правовых актов, внесенных в Совет депутатов муниципального образования;</w:t>
            </w:r>
          </w:p>
          <w:p w14:paraId="3AFB2C5A" w14:textId="77777777" w:rsidR="006A584F" w:rsidRPr="00B83CE9" w:rsidRDefault="006A584F" w:rsidP="00AB6775">
            <w:pPr>
              <w:pStyle w:val="2"/>
              <w:widowControl w:val="0"/>
              <w:jc w:val="left"/>
              <w:rPr>
                <w:sz w:val="24"/>
                <w:szCs w:val="24"/>
              </w:rPr>
            </w:pPr>
            <w:r w:rsidRPr="00B83CE9">
              <w:rPr>
                <w:sz w:val="24"/>
                <w:szCs w:val="24"/>
              </w:rPr>
              <w:t>- порядок обжалования муниципальных правовых актов</w:t>
            </w:r>
          </w:p>
        </w:tc>
        <w:tc>
          <w:tcPr>
            <w:tcW w:w="3402" w:type="dxa"/>
            <w:vAlign w:val="center"/>
          </w:tcPr>
          <w:p w14:paraId="50E14D10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6A584F" w:rsidRPr="00B83CE9" w14:paraId="257D07CF" w14:textId="77777777" w:rsidTr="00580E5B">
        <w:tc>
          <w:tcPr>
            <w:tcW w:w="1984" w:type="dxa"/>
            <w:vMerge/>
          </w:tcPr>
          <w:p w14:paraId="7FD04D6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370179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</w:t>
            </w:r>
          </w:p>
        </w:tc>
        <w:tc>
          <w:tcPr>
            <w:tcW w:w="2552" w:type="dxa"/>
          </w:tcPr>
          <w:p w14:paraId="5A4065AF" w14:textId="78B7CE07" w:rsidR="006A584F" w:rsidRPr="00B83CE9" w:rsidRDefault="00E17CE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адрово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4253" w:type="dxa"/>
          </w:tcPr>
          <w:p w14:paraId="7389C59C" w14:textId="20481E4B" w:rsidR="006A584F" w:rsidRPr="00AB6775" w:rsidRDefault="00AB6775" w:rsidP="00AB6775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84F" w:rsidRPr="00AB6775">
              <w:rPr>
                <w:rFonts w:ascii="Times New Roman" w:hAnsi="Times New Roman" w:cs="Times New Roman"/>
                <w:sz w:val="24"/>
                <w:szCs w:val="24"/>
              </w:rPr>
              <w:t>орядок поступления на муниципальную службу;</w:t>
            </w:r>
          </w:p>
          <w:p w14:paraId="076EE61D" w14:textId="02C7F788" w:rsidR="006A584F" w:rsidRPr="00AB6775" w:rsidRDefault="00AB6775" w:rsidP="00AB6775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584F" w:rsidRPr="00AB6775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службы;</w:t>
            </w:r>
          </w:p>
          <w:p w14:paraId="447EA480" w14:textId="2EAFE222" w:rsidR="006A584F" w:rsidRPr="00AB6775" w:rsidRDefault="00AB6775" w:rsidP="00AB6775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584F" w:rsidRPr="00AB6775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 к кандидатам на замещение вакантных должностей муниципальной службы;</w:t>
            </w:r>
          </w:p>
          <w:p w14:paraId="4979A4A8" w14:textId="6B21620B" w:rsidR="006A584F" w:rsidRPr="00AB6775" w:rsidRDefault="00AB6775" w:rsidP="00AB6775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584F" w:rsidRPr="00AB6775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службы;</w:t>
            </w:r>
          </w:p>
          <w:p w14:paraId="5AAE98EC" w14:textId="79087E3C" w:rsidR="006A584F" w:rsidRPr="00AB6775" w:rsidRDefault="00AB6775" w:rsidP="00AB6775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584F" w:rsidRPr="00AB6775">
              <w:rPr>
                <w:rFonts w:ascii="Times New Roman" w:hAnsi="Times New Roman" w:cs="Times New Roman"/>
                <w:sz w:val="24"/>
                <w:szCs w:val="24"/>
              </w:rPr>
              <w:t>номера телефонов кадровой службы</w:t>
            </w:r>
          </w:p>
        </w:tc>
        <w:tc>
          <w:tcPr>
            <w:tcW w:w="3402" w:type="dxa"/>
            <w:vAlign w:val="center"/>
          </w:tcPr>
          <w:p w14:paraId="772D720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6A584F" w:rsidRPr="00B83CE9" w14:paraId="72F0E3BE" w14:textId="77777777" w:rsidTr="00580E5B">
        <w:tc>
          <w:tcPr>
            <w:tcW w:w="1984" w:type="dxa"/>
            <w:vMerge/>
          </w:tcPr>
          <w:p w14:paraId="48A154C2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3D7808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Муниципальные закупки и конкурсы</w:t>
            </w:r>
          </w:p>
        </w:tc>
        <w:tc>
          <w:tcPr>
            <w:tcW w:w="2552" w:type="dxa"/>
          </w:tcPr>
          <w:p w14:paraId="11C1244A" w14:textId="02386047" w:rsidR="006A584F" w:rsidRPr="00B83CE9" w:rsidRDefault="00E17CEC" w:rsidP="00E1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3999D9F1" w14:textId="1F5097B3" w:rsidR="006A584F" w:rsidRPr="00B83CE9" w:rsidRDefault="00AB6775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02" w:type="dxa"/>
            <w:vAlign w:val="center"/>
          </w:tcPr>
          <w:p w14:paraId="5E4AB439" w14:textId="191DD5A1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муниципальных закупок» </w:t>
            </w:r>
          </w:p>
        </w:tc>
      </w:tr>
      <w:tr w:rsidR="006A584F" w:rsidRPr="00B83CE9" w14:paraId="5611AD5A" w14:textId="77777777" w:rsidTr="00580E5B">
        <w:tc>
          <w:tcPr>
            <w:tcW w:w="1984" w:type="dxa"/>
            <w:vMerge/>
          </w:tcPr>
          <w:p w14:paraId="1E5DE59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3D852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</w:t>
            </w:r>
          </w:p>
        </w:tc>
        <w:tc>
          <w:tcPr>
            <w:tcW w:w="2552" w:type="dxa"/>
          </w:tcPr>
          <w:p w14:paraId="3A2B1FCF" w14:textId="47D22DE7" w:rsidR="006A584F" w:rsidRPr="00B83CE9" w:rsidRDefault="00E17CE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0519C9DC" w14:textId="77777777" w:rsidR="006A584F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оценки регулирующего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D5D48C" w14:textId="1A120D6C" w:rsidR="006A584F" w:rsidRDefault="00AB6775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84F">
              <w:rPr>
                <w:rFonts w:ascii="Times New Roman" w:hAnsi="Times New Roman" w:cs="Times New Roman"/>
                <w:sz w:val="24"/>
                <w:szCs w:val="24"/>
              </w:rPr>
              <w:t xml:space="preserve">сылка на интернет-портал для публичного обсуждения проектов и действующих нормативно-правовых </w:t>
            </w:r>
            <w:r w:rsidR="006A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  <w:p w14:paraId="237029D5" w14:textId="28B0544C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019DD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экономического развития и сельского хозяйства</w:t>
            </w:r>
          </w:p>
        </w:tc>
      </w:tr>
      <w:tr w:rsidR="006A584F" w:rsidRPr="00B83CE9" w14:paraId="48CC47E4" w14:textId="77777777" w:rsidTr="00580E5B">
        <w:tc>
          <w:tcPr>
            <w:tcW w:w="1984" w:type="dxa"/>
            <w:vMerge/>
          </w:tcPr>
          <w:p w14:paraId="7F344AE1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299D3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</w:p>
        </w:tc>
        <w:tc>
          <w:tcPr>
            <w:tcW w:w="2552" w:type="dxa"/>
          </w:tcPr>
          <w:p w14:paraId="1B81FE9C" w14:textId="77777777" w:rsidR="006A584F" w:rsidRPr="0036365E" w:rsidRDefault="00224746" w:rsidP="00AB67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A584F" w:rsidRPr="0036365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Земельный контроль</w:t>
              </w:r>
            </w:hyperlink>
          </w:p>
        </w:tc>
        <w:tc>
          <w:tcPr>
            <w:tcW w:w="4253" w:type="dxa"/>
            <w:vMerge w:val="restart"/>
            <w:vAlign w:val="center"/>
          </w:tcPr>
          <w:p w14:paraId="52B3AA7A" w14:textId="105AA715" w:rsidR="006A584F" w:rsidRDefault="006A584F" w:rsidP="006A584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еестр категорированных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C87799" w14:textId="3F6A0A99" w:rsidR="006A584F" w:rsidRDefault="00AB6775" w:rsidP="006A584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A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ормативно-правовые акты;</w:t>
            </w:r>
          </w:p>
          <w:p w14:paraId="2A6B07F3" w14:textId="4DD1C25B" w:rsidR="006A584F" w:rsidRPr="0036365E" w:rsidRDefault="00AB6775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A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ведения, установленные законодательством</w:t>
            </w:r>
          </w:p>
          <w:p w14:paraId="65116B28" w14:textId="6AC6F132" w:rsidR="006A584F" w:rsidRPr="0036365E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48B81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ресурсов Администрации</w:t>
            </w:r>
          </w:p>
        </w:tc>
      </w:tr>
      <w:tr w:rsidR="006A584F" w:rsidRPr="00B83CE9" w14:paraId="2D9A4A6E" w14:textId="77777777" w:rsidTr="00580E5B">
        <w:tc>
          <w:tcPr>
            <w:tcW w:w="1984" w:type="dxa"/>
            <w:vMerge/>
          </w:tcPr>
          <w:p w14:paraId="5FEECC5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7232A7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21A5F2" w14:textId="77777777" w:rsidR="006A584F" w:rsidRPr="0036365E" w:rsidRDefault="00224746" w:rsidP="00AB67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A584F" w:rsidRPr="0036365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Жилищный контроль</w:t>
              </w:r>
            </w:hyperlink>
          </w:p>
        </w:tc>
        <w:tc>
          <w:tcPr>
            <w:tcW w:w="4253" w:type="dxa"/>
            <w:vMerge/>
            <w:vAlign w:val="center"/>
          </w:tcPr>
          <w:p w14:paraId="64E81904" w14:textId="4724328A" w:rsidR="006A584F" w:rsidRPr="0036365E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714A211" w14:textId="40D734E8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6A584F" w:rsidRPr="00B83CE9" w14:paraId="3A449DD9" w14:textId="77777777" w:rsidTr="00580E5B">
        <w:tc>
          <w:tcPr>
            <w:tcW w:w="1984" w:type="dxa"/>
            <w:vMerge/>
          </w:tcPr>
          <w:p w14:paraId="1326392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C6B42D1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EF27DC" w14:textId="77777777" w:rsidR="006A584F" w:rsidRPr="0036365E" w:rsidRDefault="00224746" w:rsidP="00AB67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A584F" w:rsidRPr="0036365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Дорожный контроль</w:t>
              </w:r>
            </w:hyperlink>
          </w:p>
        </w:tc>
        <w:tc>
          <w:tcPr>
            <w:tcW w:w="4253" w:type="dxa"/>
            <w:vMerge/>
            <w:vAlign w:val="center"/>
          </w:tcPr>
          <w:p w14:paraId="66D91E40" w14:textId="188ED174" w:rsidR="006A584F" w:rsidRPr="0036365E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26A7CDB" w14:textId="1348DCCD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4F" w:rsidRPr="00B83CE9" w14:paraId="4EE5DC89" w14:textId="77777777" w:rsidTr="00580E5B">
        <w:tc>
          <w:tcPr>
            <w:tcW w:w="1984" w:type="dxa"/>
            <w:vMerge/>
          </w:tcPr>
          <w:p w14:paraId="756861D3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07DCD3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37AB73" w14:textId="77777777" w:rsidR="006A584F" w:rsidRPr="0036365E" w:rsidRDefault="00224746" w:rsidP="00AB67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A584F" w:rsidRPr="0036365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Контроль в сфере благоустройства</w:t>
              </w:r>
            </w:hyperlink>
          </w:p>
        </w:tc>
        <w:tc>
          <w:tcPr>
            <w:tcW w:w="4253" w:type="dxa"/>
            <w:vMerge/>
            <w:vAlign w:val="center"/>
          </w:tcPr>
          <w:p w14:paraId="33B93225" w14:textId="4416AEF7" w:rsidR="006A584F" w:rsidRPr="0036365E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2C58756" w14:textId="650D815D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4F" w:rsidRPr="00B83CE9" w14:paraId="02DE8C78" w14:textId="77777777" w:rsidTr="00580E5B">
        <w:tc>
          <w:tcPr>
            <w:tcW w:w="1984" w:type="dxa"/>
            <w:vMerge/>
          </w:tcPr>
          <w:p w14:paraId="634A5BF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6B81284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AB135D" w14:textId="2785AFBD" w:rsidR="006A584F" w:rsidRPr="0036365E" w:rsidRDefault="00224746" w:rsidP="00AB67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A584F" w:rsidRPr="0036365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Общественное обсуждение </w:t>
              </w:r>
            </w:hyperlink>
          </w:p>
        </w:tc>
        <w:tc>
          <w:tcPr>
            <w:tcW w:w="4253" w:type="dxa"/>
            <w:vAlign w:val="center"/>
          </w:tcPr>
          <w:p w14:paraId="1412C695" w14:textId="19B3BE1B" w:rsidR="006A584F" w:rsidRPr="0036365E" w:rsidRDefault="00AB6775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A584F" w:rsidRPr="0036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сылки на документы</w:t>
            </w:r>
          </w:p>
        </w:tc>
        <w:tc>
          <w:tcPr>
            <w:tcW w:w="3402" w:type="dxa"/>
            <w:vAlign w:val="center"/>
          </w:tcPr>
          <w:p w14:paraId="2F58F5E8" w14:textId="236C9883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6A584F" w:rsidRPr="00B83CE9" w14:paraId="74BC826E" w14:textId="77777777" w:rsidTr="00580E5B">
        <w:tc>
          <w:tcPr>
            <w:tcW w:w="1984" w:type="dxa"/>
            <w:vMerge/>
          </w:tcPr>
          <w:p w14:paraId="2EBF7A23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2BD6072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29A3B8" w14:textId="77777777" w:rsidR="006A584F" w:rsidRPr="0036365E" w:rsidRDefault="00224746" w:rsidP="00AB67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A584F" w:rsidRPr="0036365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Запись на проведение профилактического визита и консультирования</w:t>
              </w:r>
            </w:hyperlink>
          </w:p>
        </w:tc>
        <w:tc>
          <w:tcPr>
            <w:tcW w:w="4253" w:type="dxa"/>
            <w:vAlign w:val="center"/>
          </w:tcPr>
          <w:p w14:paraId="767AAD6C" w14:textId="0EF07594" w:rsidR="006A584F" w:rsidRPr="0036365E" w:rsidRDefault="00AB6775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A584F" w:rsidRPr="0036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сылки на </w:t>
            </w:r>
            <w:proofErr w:type="spellStart"/>
            <w:r w:rsidR="006A584F" w:rsidRPr="0036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="006A584F" w:rsidRPr="0036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</w:t>
            </w:r>
          </w:p>
        </w:tc>
        <w:tc>
          <w:tcPr>
            <w:tcW w:w="3402" w:type="dxa"/>
            <w:vAlign w:val="center"/>
          </w:tcPr>
          <w:p w14:paraId="5B5C086F" w14:textId="18239130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6A584F" w:rsidRPr="00B83CE9" w14:paraId="72BA2DB0" w14:textId="77777777" w:rsidTr="00580E5B">
        <w:tc>
          <w:tcPr>
            <w:tcW w:w="1984" w:type="dxa"/>
            <w:vMerge/>
          </w:tcPr>
          <w:p w14:paraId="7EE4BCA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8274FD4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2E5228" w14:textId="77777777" w:rsidR="006A584F" w:rsidRPr="00B83CE9" w:rsidRDefault="006A584F" w:rsidP="00AB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Консультация инспектора</w:t>
            </w:r>
          </w:p>
        </w:tc>
        <w:tc>
          <w:tcPr>
            <w:tcW w:w="4253" w:type="dxa"/>
            <w:vAlign w:val="center"/>
          </w:tcPr>
          <w:p w14:paraId="17128FB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A42B77" w14:textId="2D2F7F21" w:rsidR="006A584F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ресурсов Администрации</w:t>
            </w:r>
          </w:p>
          <w:p w14:paraId="3E202863" w14:textId="62DE4515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6A584F" w:rsidRPr="00B83CE9" w14:paraId="4D080BC4" w14:textId="77777777" w:rsidTr="00580E5B">
        <w:tc>
          <w:tcPr>
            <w:tcW w:w="1984" w:type="dxa"/>
            <w:vMerge w:val="restart"/>
          </w:tcPr>
          <w:p w14:paraId="6B779CF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vMerge w:val="restart"/>
            <w:vAlign w:val="center"/>
          </w:tcPr>
          <w:p w14:paraId="66CD9C73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52" w:type="dxa"/>
          </w:tcPr>
          <w:p w14:paraId="78F7D731" w14:textId="77777777" w:rsidR="006A584F" w:rsidRPr="00B83CE9" w:rsidRDefault="006A584F" w:rsidP="00AB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4253" w:type="dxa"/>
          </w:tcPr>
          <w:p w14:paraId="570776D3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Газоснабжение, теплоснабжение, водоснабжение и водоотведение, энергосбережение (справочные сведения: руководитель, почтовый адрес, адрес электронной почты, режим работы)</w:t>
            </w:r>
            <w:proofErr w:type="gramEnd"/>
          </w:p>
          <w:p w14:paraId="35BF10BE" w14:textId="7EA206C5" w:rsidR="006A584F" w:rsidRPr="00B83CE9" w:rsidRDefault="00D22FAE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вердые коммунальные отходы</w:t>
            </w:r>
          </w:p>
        </w:tc>
        <w:tc>
          <w:tcPr>
            <w:tcW w:w="3402" w:type="dxa"/>
            <w:vAlign w:val="center"/>
          </w:tcPr>
          <w:p w14:paraId="7DF221CF" w14:textId="629BDAF3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6A584F" w:rsidRPr="00B83CE9" w14:paraId="7D7D983D" w14:textId="77777777" w:rsidTr="00580E5B">
        <w:tc>
          <w:tcPr>
            <w:tcW w:w="1984" w:type="dxa"/>
            <w:vMerge/>
          </w:tcPr>
          <w:p w14:paraId="48B84AED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11F2F13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DE8F6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</w:p>
          <w:p w14:paraId="21BEDEEA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7A7DAB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ТСЖ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2033C79D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6A584F" w:rsidRPr="00B83CE9" w14:paraId="3119620C" w14:textId="77777777" w:rsidTr="00580E5B">
        <w:tc>
          <w:tcPr>
            <w:tcW w:w="1984" w:type="dxa"/>
            <w:vMerge/>
          </w:tcPr>
          <w:p w14:paraId="564663E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5748065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6E81DA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14:paraId="477855E5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8419E4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подразделения, отделения полиции, организации экологии и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(справочные сведения: руководитель, почтовый адрес, адрес электронной почты, режим работы)</w:t>
            </w:r>
          </w:p>
          <w:p w14:paraId="54E88D23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Противопаводковая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3402" w:type="dxa"/>
            <w:vAlign w:val="center"/>
          </w:tcPr>
          <w:p w14:paraId="787B6688" w14:textId="467E1695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«Завьяловский центр обеспечения безопасности»</w:t>
            </w:r>
          </w:p>
        </w:tc>
      </w:tr>
      <w:tr w:rsidR="006A584F" w:rsidRPr="00B83CE9" w14:paraId="792A65F8" w14:textId="77777777" w:rsidTr="00580E5B">
        <w:tc>
          <w:tcPr>
            <w:tcW w:w="1984" w:type="dxa"/>
            <w:vMerge/>
          </w:tcPr>
          <w:p w14:paraId="35D33CE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3D43BE5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0A68BB" w14:textId="43595684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4253" w:type="dxa"/>
          </w:tcPr>
          <w:p w14:paraId="14DD2F46" w14:textId="58A3649E" w:rsidR="006A584F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сведения, справочная информация;</w:t>
            </w:r>
          </w:p>
          <w:p w14:paraId="2C74C8C7" w14:textId="3C07D587" w:rsidR="006A584F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материалы, памятки; </w:t>
            </w:r>
          </w:p>
          <w:p w14:paraId="2A608BAD" w14:textId="3410D698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3402" w:type="dxa"/>
            <w:vAlign w:val="center"/>
          </w:tcPr>
          <w:p w14:paraId="54DB3919" w14:textId="3985197A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B83C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3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мобилизационной подготовке и режиму безопасности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6A584F" w:rsidRPr="00B83CE9" w14:paraId="6ED3D0E6" w14:textId="77777777" w:rsidTr="00580E5B">
        <w:tc>
          <w:tcPr>
            <w:tcW w:w="1984" w:type="dxa"/>
            <w:vMerge/>
          </w:tcPr>
          <w:p w14:paraId="6A96DEE4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8F1BE26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18922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Бизнес, предпринимательство</w:t>
            </w:r>
          </w:p>
          <w:p w14:paraId="22AC57B6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AD9DA9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Торговля;</w:t>
            </w:r>
          </w:p>
          <w:p w14:paraId="75FDEC99" w14:textId="6D6CFE91" w:rsidR="006940E4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0E4">
              <w:rPr>
                <w:rFonts w:ascii="Times New Roman" w:hAnsi="Times New Roman" w:cs="Times New Roman"/>
                <w:sz w:val="24"/>
                <w:szCs w:val="24"/>
              </w:rPr>
              <w:t>рганизации сферы услуг;</w:t>
            </w:r>
          </w:p>
          <w:p w14:paraId="47862D3E" w14:textId="7EBBB4EF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егулирующие организации</w:t>
            </w:r>
            <w:r w:rsidR="00694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827CFE" w14:textId="1D982DE8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нвестиционная политика;</w:t>
            </w:r>
          </w:p>
          <w:p w14:paraId="470B2700" w14:textId="34A8F2E5" w:rsidR="006A584F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онкуренция</w:t>
            </w:r>
            <w:r w:rsidR="00694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BEC34B" w14:textId="1D052407" w:rsidR="006940E4" w:rsidRPr="006940E4" w:rsidRDefault="00253130" w:rsidP="006940E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6940E4" w:rsidRPr="006940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ельское хозяйство, промышленность</w:t>
            </w:r>
          </w:p>
          <w:p w14:paraId="0601CB1C" w14:textId="28EAB532" w:rsidR="006940E4" w:rsidRPr="00B83CE9" w:rsidRDefault="006940E4" w:rsidP="006940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40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0DD99272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6A584F" w:rsidRPr="00B83CE9" w14:paraId="45C5947B" w14:textId="77777777" w:rsidTr="00580E5B">
        <w:tc>
          <w:tcPr>
            <w:tcW w:w="1984" w:type="dxa"/>
            <w:vMerge/>
          </w:tcPr>
          <w:p w14:paraId="4F01EBF0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7C54742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4B6621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  <w:p w14:paraId="1599A77A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BAC298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обслуживания, социальные приюты и дома </w:t>
            </w:r>
            <w:proofErr w:type="gram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11C821C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семьи, материнства, детства и социальной поддержки населения Администрации</w:t>
            </w:r>
          </w:p>
        </w:tc>
      </w:tr>
      <w:tr w:rsidR="006A584F" w:rsidRPr="00B83CE9" w14:paraId="3D9B1A89" w14:textId="77777777" w:rsidTr="00580E5B">
        <w:tc>
          <w:tcPr>
            <w:tcW w:w="1984" w:type="dxa"/>
            <w:vMerge/>
          </w:tcPr>
          <w:p w14:paraId="47DE18D0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6AAD25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81262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  <w:p w14:paraId="6EA18B78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706A9D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Больницы и поликлиники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61B6D1CA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семьи, материнства, детства и социальной поддержки населения Администрации</w:t>
            </w:r>
          </w:p>
        </w:tc>
      </w:tr>
      <w:tr w:rsidR="006A584F" w:rsidRPr="00B83CE9" w14:paraId="7323F7A4" w14:textId="77777777" w:rsidTr="00580E5B">
        <w:tc>
          <w:tcPr>
            <w:tcW w:w="1984" w:type="dxa"/>
            <w:vMerge/>
          </w:tcPr>
          <w:p w14:paraId="0255BFA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A73BB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ABD771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3B74FEB7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25C8534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(справочные сведения: руководитель почтовый адрес, адрес электронной почты, режим работы)</w:t>
            </w:r>
          </w:p>
        </w:tc>
        <w:tc>
          <w:tcPr>
            <w:tcW w:w="3402" w:type="dxa"/>
          </w:tcPr>
          <w:p w14:paraId="026EE3C0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</w:tc>
      </w:tr>
      <w:tr w:rsidR="006A584F" w:rsidRPr="00B83CE9" w14:paraId="23B6E3D5" w14:textId="77777777" w:rsidTr="00580E5B">
        <w:tc>
          <w:tcPr>
            <w:tcW w:w="1984" w:type="dxa"/>
            <w:vMerge/>
          </w:tcPr>
          <w:p w14:paraId="45E045F1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7E8069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51B91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14:paraId="79370A03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8800B0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2F8F337C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</w:t>
            </w:r>
          </w:p>
        </w:tc>
      </w:tr>
      <w:tr w:rsidR="006A584F" w:rsidRPr="00B83CE9" w14:paraId="60919B8F" w14:textId="77777777" w:rsidTr="00580E5B">
        <w:tc>
          <w:tcPr>
            <w:tcW w:w="1984" w:type="dxa"/>
            <w:vMerge/>
          </w:tcPr>
          <w:p w14:paraId="3A4F164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178375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1AE02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14:paraId="1E16A219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554FB4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Туристические организации,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размещения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14DF9631" w14:textId="77777777" w:rsidR="006A584F" w:rsidRPr="00B83CE9" w:rsidRDefault="006A584F" w:rsidP="0025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спорта, 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и архивного дела Администрации</w:t>
            </w:r>
          </w:p>
        </w:tc>
      </w:tr>
      <w:tr w:rsidR="006A584F" w:rsidRPr="00B83CE9" w14:paraId="3CAE2A8B" w14:textId="77777777" w:rsidTr="00580E5B">
        <w:tc>
          <w:tcPr>
            <w:tcW w:w="1984" w:type="dxa"/>
            <w:vMerge/>
          </w:tcPr>
          <w:p w14:paraId="4D099AE9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488ADF2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85D377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  <w:p w14:paraId="4B0E38B2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A1F4E7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Спортивные организации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0F3D45D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</w:t>
            </w:r>
          </w:p>
        </w:tc>
      </w:tr>
      <w:tr w:rsidR="006A584F" w:rsidRPr="00B83CE9" w14:paraId="5B83CA3B" w14:textId="77777777" w:rsidTr="00580E5B">
        <w:tc>
          <w:tcPr>
            <w:tcW w:w="1984" w:type="dxa"/>
            <w:vMerge/>
          </w:tcPr>
          <w:p w14:paraId="00A2E89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4C2D23D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0823A9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  <w:p w14:paraId="704CE3E4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CF8615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по градостроительной деятельности;</w:t>
            </w:r>
          </w:p>
          <w:p w14:paraId="4457AEF7" w14:textId="6E2EA730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енеральные планы;</w:t>
            </w:r>
          </w:p>
          <w:p w14:paraId="72E023AD" w14:textId="7AFB705C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застройки;</w:t>
            </w:r>
          </w:p>
          <w:p w14:paraId="1BC59DE9" w14:textId="2E88E42E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окументация по планировке территории;</w:t>
            </w:r>
          </w:p>
          <w:p w14:paraId="0747A314" w14:textId="15879A71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убличные слушания;</w:t>
            </w:r>
          </w:p>
          <w:p w14:paraId="6247E8EA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планирования;</w:t>
            </w:r>
          </w:p>
          <w:p w14:paraId="3D00BC4F" w14:textId="346FA1F2" w:rsidR="006A584F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еречень выданных разрешений на строительство</w:t>
            </w:r>
            <w:r w:rsidR="003A2E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BF511D" w14:textId="5DF4AFA9" w:rsidR="003A2E9F" w:rsidRPr="003A2E9F" w:rsidRDefault="003A2E9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2E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перечень выданных разрешений на ввод объектов  в эксплуатацию.</w:t>
            </w:r>
          </w:p>
        </w:tc>
        <w:tc>
          <w:tcPr>
            <w:tcW w:w="3402" w:type="dxa"/>
            <w:vAlign w:val="center"/>
          </w:tcPr>
          <w:p w14:paraId="7597CC41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Администрации</w:t>
            </w:r>
          </w:p>
        </w:tc>
      </w:tr>
      <w:tr w:rsidR="006A584F" w:rsidRPr="00B83CE9" w14:paraId="7EB76E7A" w14:textId="77777777" w:rsidTr="00580E5B">
        <w:tc>
          <w:tcPr>
            <w:tcW w:w="1984" w:type="dxa"/>
            <w:vMerge/>
          </w:tcPr>
          <w:p w14:paraId="31960893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3D3B3BC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2650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Дороги, общественный транспорт</w:t>
            </w:r>
          </w:p>
          <w:p w14:paraId="4D019DEF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5214AF9E" w14:textId="0F58AAD3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3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 ГИБДД</w:t>
            </w:r>
          </w:p>
          <w:p w14:paraId="7EA21969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деятельность;</w:t>
            </w:r>
          </w:p>
          <w:p w14:paraId="2BB5C942" w14:textId="68F52AF3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ранспортные организации;</w:t>
            </w:r>
          </w:p>
          <w:p w14:paraId="77F6A30B" w14:textId="0B5DF543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бслуживающие организации</w:t>
            </w:r>
          </w:p>
        </w:tc>
        <w:tc>
          <w:tcPr>
            <w:tcW w:w="3402" w:type="dxa"/>
            <w:vAlign w:val="center"/>
          </w:tcPr>
          <w:p w14:paraId="4BD9D46E" w14:textId="6C7BB4EC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и автоматизации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6A584F" w:rsidRPr="00B83CE9" w14:paraId="72E41CB9" w14:textId="77777777" w:rsidTr="00580E5B">
        <w:tc>
          <w:tcPr>
            <w:tcW w:w="1984" w:type="dxa"/>
            <w:vMerge/>
          </w:tcPr>
          <w:p w14:paraId="5E163B73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5F391C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2D5C4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14:paraId="333B1FB0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3B665F" w14:textId="327F61EF" w:rsidR="006A584F" w:rsidRPr="00D27F1A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Экологические организации, регулирующие организации, организации лесного хозяйства, организации водного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27F1A">
              <w:rPr>
                <w:rFonts w:ascii="Times New Roman" w:hAnsi="Times New Roman" w:cs="Times New Roman"/>
                <w:sz w:val="24"/>
                <w:szCs w:val="24"/>
              </w:rPr>
              <w:t>рганизации лесного хозяйства</w:t>
            </w:r>
          </w:p>
          <w:p w14:paraId="47D336A2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(справочные сведения: руководитель, почтовый адрес, адрес электронной почты, режим работы);</w:t>
            </w:r>
          </w:p>
          <w:p w14:paraId="0CE3C2E4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7F1A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</w:t>
            </w:r>
          </w:p>
        </w:tc>
        <w:tc>
          <w:tcPr>
            <w:tcW w:w="3402" w:type="dxa"/>
            <w:vAlign w:val="center"/>
          </w:tcPr>
          <w:p w14:paraId="18B856BC" w14:textId="55EF08E6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C2">
              <w:rPr>
                <w:rFonts w:ascii="Times New Roman" w:hAnsi="Times New Roman" w:cs="Times New Roman"/>
                <w:sz w:val="24"/>
                <w:szCs w:val="24"/>
              </w:rPr>
              <w:t>МКУ «Завьяловский центр обеспечения безопасности»</w:t>
            </w:r>
          </w:p>
        </w:tc>
      </w:tr>
      <w:tr w:rsidR="006A584F" w:rsidRPr="00B83CE9" w14:paraId="0E14B00E" w14:textId="77777777" w:rsidTr="00580E5B">
        <w:tc>
          <w:tcPr>
            <w:tcW w:w="1984" w:type="dxa"/>
            <w:vMerge/>
          </w:tcPr>
          <w:p w14:paraId="342EC86A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1CB50D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EA1DA0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Земельные отношения</w:t>
            </w:r>
          </w:p>
          <w:p w14:paraId="037F8030" w14:textId="77777777" w:rsidR="006A584F" w:rsidRPr="00B83CE9" w:rsidRDefault="006A584F" w:rsidP="006A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655B9F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Бесплатное  предоставление земельных участков;</w:t>
            </w:r>
          </w:p>
          <w:p w14:paraId="4478C6B7" w14:textId="6998D8C8" w:rsidR="006A584F" w:rsidRPr="00F959D3" w:rsidRDefault="00253130" w:rsidP="006A584F">
            <w:pPr>
              <w:jc w:val="lef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959D3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="006A584F" w:rsidRPr="00F959D3">
              <w:rPr>
                <w:rFonts w:ascii="Times New Roman" w:hAnsi="Times New Roman" w:cs="Times New Roman"/>
                <w:strike/>
                <w:sz w:val="24"/>
                <w:szCs w:val="24"/>
              </w:rPr>
              <w:t>звещения о проведен</w:t>
            </w:r>
            <w:proofErr w:type="gramStart"/>
            <w:r w:rsidR="006A584F" w:rsidRPr="00F959D3">
              <w:rPr>
                <w:rFonts w:ascii="Times New Roman" w:hAnsi="Times New Roman" w:cs="Times New Roman"/>
                <w:strike/>
                <w:sz w:val="24"/>
                <w:szCs w:val="24"/>
              </w:rPr>
              <w:t>ии ау</w:t>
            </w:r>
            <w:proofErr w:type="gramEnd"/>
            <w:r w:rsidR="006A584F" w:rsidRPr="00F959D3">
              <w:rPr>
                <w:rFonts w:ascii="Times New Roman" w:hAnsi="Times New Roman" w:cs="Times New Roman"/>
                <w:strike/>
                <w:sz w:val="24"/>
                <w:szCs w:val="24"/>
              </w:rPr>
              <w:t>кционов;</w:t>
            </w:r>
          </w:p>
          <w:p w14:paraId="50EC3979" w14:textId="0644C7E3" w:rsidR="00395D74" w:rsidRPr="00B83CE9" w:rsidRDefault="00395D74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извещения о предоставлении земельных участков;</w:t>
            </w:r>
          </w:p>
          <w:p w14:paraId="686C4028" w14:textId="3A081255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убличные сервитуты;</w:t>
            </w:r>
          </w:p>
          <w:p w14:paraId="1BE62B08" w14:textId="30A6238E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омплексные кадастровые работы;</w:t>
            </w:r>
          </w:p>
          <w:p w14:paraId="680D85FB" w14:textId="7D5E6E87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адастровые работы</w:t>
            </w:r>
            <w:r w:rsidR="006A5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D13D" w14:textId="1B56A5E1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укцион по земельным участкам;</w:t>
            </w:r>
          </w:p>
          <w:p w14:paraId="643CEFF1" w14:textId="6C63F0D8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еквизиты для оплаты арендной платы;</w:t>
            </w:r>
          </w:p>
          <w:p w14:paraId="464F5CA8" w14:textId="25F8B3CB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егулирующие организации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6DA27FFB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ресурсов</w:t>
            </w:r>
            <w:r w:rsidRPr="00B83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</w:tc>
      </w:tr>
      <w:tr w:rsidR="006A584F" w:rsidRPr="00B83CE9" w14:paraId="10176481" w14:textId="77777777" w:rsidTr="00580E5B">
        <w:tc>
          <w:tcPr>
            <w:tcW w:w="1984" w:type="dxa"/>
            <w:vMerge/>
          </w:tcPr>
          <w:p w14:paraId="4AB2C3E8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712654F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C57339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</w:t>
            </w:r>
          </w:p>
        </w:tc>
        <w:tc>
          <w:tcPr>
            <w:tcW w:w="4253" w:type="dxa"/>
          </w:tcPr>
          <w:p w14:paraId="0BE4778A" w14:textId="51162FBD" w:rsidR="006A584F" w:rsidRPr="00052317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2317">
              <w:rPr>
                <w:rFonts w:ascii="Times New Roman" w:hAnsi="Times New Roman" w:cs="Times New Roman"/>
                <w:sz w:val="24"/>
                <w:szCs w:val="24"/>
              </w:rPr>
              <w:t>риватизаци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23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имущества;</w:t>
            </w:r>
          </w:p>
          <w:p w14:paraId="3853E326" w14:textId="30E62CBE" w:rsidR="006A584F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84F" w:rsidRPr="00052317">
              <w:rPr>
                <w:rFonts w:ascii="Times New Roman" w:hAnsi="Times New Roman" w:cs="Times New Roman"/>
                <w:sz w:val="24"/>
                <w:szCs w:val="24"/>
              </w:rPr>
              <w:t>онцессионные соглашения;</w:t>
            </w:r>
          </w:p>
          <w:p w14:paraId="053E0173" w14:textId="42354A18" w:rsidR="006A584F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84F" w:rsidRPr="00052317">
              <w:rPr>
                <w:rFonts w:ascii="Times New Roman" w:hAnsi="Times New Roman" w:cs="Times New Roman"/>
                <w:sz w:val="24"/>
                <w:szCs w:val="24"/>
              </w:rPr>
              <w:t>еречень муниципального имущества, свободного от прав третьих лиц;</w:t>
            </w:r>
          </w:p>
          <w:p w14:paraId="36CA47AF" w14:textId="6CF3676D" w:rsidR="006A584F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584F" w:rsidRPr="00052317">
              <w:rPr>
                <w:rFonts w:ascii="Times New Roman" w:hAnsi="Times New Roman" w:cs="Times New Roman"/>
                <w:sz w:val="24"/>
                <w:szCs w:val="24"/>
              </w:rPr>
              <w:t>еквизиты для оплаты арендной платы;</w:t>
            </w:r>
          </w:p>
          <w:p w14:paraId="092CD32D" w14:textId="641FE6AB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584F" w:rsidRPr="00052317">
              <w:rPr>
                <w:rFonts w:ascii="Times New Roman" w:hAnsi="Times New Roman" w:cs="Times New Roman"/>
                <w:sz w:val="24"/>
                <w:szCs w:val="24"/>
              </w:rPr>
              <w:t>егулирующие организации (справочные сведения: руководитель, почтовый адрес, адрес электронной почты, режим работы)</w:t>
            </w:r>
          </w:p>
        </w:tc>
        <w:tc>
          <w:tcPr>
            <w:tcW w:w="3402" w:type="dxa"/>
            <w:vAlign w:val="center"/>
          </w:tcPr>
          <w:p w14:paraId="17AE2D95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ресурсов</w:t>
            </w:r>
            <w:r w:rsidRPr="00B83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</w:tc>
      </w:tr>
      <w:tr w:rsidR="006A584F" w:rsidRPr="00B83CE9" w14:paraId="35815404" w14:textId="77777777" w:rsidTr="00580E5B">
        <w:tc>
          <w:tcPr>
            <w:tcW w:w="1984" w:type="dxa"/>
            <w:vMerge/>
          </w:tcPr>
          <w:p w14:paraId="4FD9E12E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4A077CD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20E85C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коррупции: </w:t>
            </w:r>
          </w:p>
          <w:p w14:paraId="487EF90C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E4E2BF" w14:textId="1A1156BF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ормативно</w:t>
            </w:r>
            <w:r w:rsidR="0025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правовые акты в сфере противодействия коррупции;</w:t>
            </w:r>
          </w:p>
          <w:p w14:paraId="33D7625A" w14:textId="08EA664C" w:rsidR="006A584F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нтикоррупционная экспертиза;</w:t>
            </w:r>
          </w:p>
          <w:p w14:paraId="4A252337" w14:textId="7233447D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омиссия по соблюдению требований к служебному поведению;</w:t>
            </w:r>
          </w:p>
          <w:p w14:paraId="7615214A" w14:textId="2F055DFB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ведения о доходах, расходах, имуществе и обязательствах имущественного характера;</w:t>
            </w:r>
          </w:p>
          <w:p w14:paraId="23AB0CD2" w14:textId="3EAC8F30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етодические материалы;</w:t>
            </w:r>
          </w:p>
          <w:p w14:paraId="74178E5B" w14:textId="35E0092D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ормы документов, связанных с противодействие коррупции, для заполнения;</w:t>
            </w:r>
          </w:p>
          <w:p w14:paraId="7C2C8C64" w14:textId="77777777" w:rsidR="006A584F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братная связь для сообщения о фактах коррупции</w:t>
            </w:r>
          </w:p>
          <w:p w14:paraId="46BD307F" w14:textId="40B6757E" w:rsidR="00253130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A404A" w14:textId="5427F81F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</w:t>
            </w:r>
          </w:p>
        </w:tc>
      </w:tr>
      <w:tr w:rsidR="006A584F" w:rsidRPr="00B83CE9" w14:paraId="3FA24B8D" w14:textId="77777777" w:rsidTr="00580E5B">
        <w:tc>
          <w:tcPr>
            <w:tcW w:w="1984" w:type="dxa"/>
          </w:tcPr>
          <w:p w14:paraId="3D80DDF8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D035A2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A646B8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3" w:type="dxa"/>
          </w:tcPr>
          <w:p w14:paraId="46F3C388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развитие;</w:t>
            </w:r>
          </w:p>
          <w:p w14:paraId="0C51A311" w14:textId="70D8F8DC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тратегическое </w:t>
            </w:r>
            <w:r w:rsidR="006940E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402" w:type="dxa"/>
            <w:vAlign w:val="center"/>
          </w:tcPr>
          <w:p w14:paraId="32E96A5D" w14:textId="056D98EC" w:rsidR="006A584F" w:rsidRPr="00B83CE9" w:rsidRDefault="006A584F" w:rsidP="0069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</w:t>
            </w:r>
            <w:r w:rsidR="006940E4">
              <w:rPr>
                <w:rFonts w:ascii="Times New Roman" w:hAnsi="Times New Roman" w:cs="Times New Roman"/>
                <w:sz w:val="24"/>
                <w:szCs w:val="24"/>
              </w:rPr>
              <w:t>льского хозяйства Администрации</w:t>
            </w:r>
          </w:p>
        </w:tc>
      </w:tr>
      <w:tr w:rsidR="006A584F" w:rsidRPr="00B83CE9" w14:paraId="23C9D688" w14:textId="77777777" w:rsidTr="00580E5B">
        <w:tc>
          <w:tcPr>
            <w:tcW w:w="1984" w:type="dxa"/>
            <w:vMerge w:val="restart"/>
          </w:tcPr>
          <w:p w14:paraId="50392AED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30A39C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016586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4253" w:type="dxa"/>
          </w:tcPr>
          <w:p w14:paraId="1DA094F5" w14:textId="77777777" w:rsidR="006A584F" w:rsidRPr="00B83CE9" w:rsidRDefault="006A584F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Охрана труда;</w:t>
            </w:r>
          </w:p>
          <w:p w14:paraId="347F3539" w14:textId="1C7AEAA8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еформальная занятость и соблюдение трудового законодательства;</w:t>
            </w:r>
          </w:p>
          <w:p w14:paraId="0F29AAB8" w14:textId="4A8B6E32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оциальное партнерство;</w:t>
            </w:r>
          </w:p>
          <w:p w14:paraId="4C87149B" w14:textId="02E50EDF" w:rsidR="006A584F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едомственный </w:t>
            </w:r>
            <w:proofErr w:type="gramStart"/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6A584F"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соблюде</w:t>
            </w:r>
            <w:r w:rsidR="006940E4">
              <w:rPr>
                <w:rFonts w:ascii="Times New Roman" w:hAnsi="Times New Roman" w:cs="Times New Roman"/>
                <w:sz w:val="24"/>
                <w:szCs w:val="24"/>
              </w:rPr>
              <w:t>нием трудового законодательства</w:t>
            </w:r>
          </w:p>
        </w:tc>
        <w:tc>
          <w:tcPr>
            <w:tcW w:w="3402" w:type="dxa"/>
            <w:vAlign w:val="center"/>
          </w:tcPr>
          <w:p w14:paraId="752E6E40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Администрации;</w:t>
            </w:r>
          </w:p>
          <w:p w14:paraId="11487554" w14:textId="77777777" w:rsidR="006A584F" w:rsidRPr="00B83CE9" w:rsidRDefault="006A584F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</w:p>
        </w:tc>
      </w:tr>
      <w:tr w:rsidR="0083482C" w:rsidRPr="00B83CE9" w14:paraId="43CA31F6" w14:textId="77777777" w:rsidTr="00580E5B">
        <w:tc>
          <w:tcPr>
            <w:tcW w:w="1984" w:type="dxa"/>
            <w:vMerge/>
          </w:tcPr>
          <w:p w14:paraId="1137F008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A002778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F6E1C9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Наружная реклама</w:t>
            </w:r>
          </w:p>
        </w:tc>
        <w:tc>
          <w:tcPr>
            <w:tcW w:w="4253" w:type="dxa"/>
          </w:tcPr>
          <w:p w14:paraId="3440C8E4" w14:textId="77777777" w:rsidR="0083482C" w:rsidRPr="00B83CE9" w:rsidRDefault="0083482C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документы;</w:t>
            </w:r>
          </w:p>
          <w:p w14:paraId="3467A9BF" w14:textId="77777777" w:rsidR="0083482C" w:rsidRPr="00B83CE9" w:rsidRDefault="0083482C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рекламных конструкций на территории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07E7D2D7" w14:textId="27150A7E" w:rsidR="0083482C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82C" w:rsidRPr="00B83CE9">
              <w:rPr>
                <w:rFonts w:ascii="Times New Roman" w:hAnsi="Times New Roman" w:cs="Times New Roman"/>
                <w:sz w:val="24"/>
                <w:szCs w:val="24"/>
              </w:rPr>
              <w:t>редписания о демонтаже самовольно установленных конструкций;</w:t>
            </w:r>
          </w:p>
          <w:p w14:paraId="63903C66" w14:textId="54355CAE" w:rsidR="0083482C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482C" w:rsidRPr="00B83CE9">
              <w:rPr>
                <w:rFonts w:ascii="Times New Roman" w:hAnsi="Times New Roman" w:cs="Times New Roman"/>
                <w:sz w:val="24"/>
                <w:szCs w:val="24"/>
              </w:rPr>
              <w:t>ведомления о демонтаже самовольно установленных конструкций;</w:t>
            </w:r>
          </w:p>
          <w:p w14:paraId="2F69FB09" w14:textId="660F9AF2" w:rsidR="0083482C" w:rsidRPr="00B83CE9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482C" w:rsidRPr="00B83CE9">
              <w:rPr>
                <w:rFonts w:ascii="Times New Roman" w:hAnsi="Times New Roman" w:cs="Times New Roman"/>
                <w:sz w:val="24"/>
                <w:szCs w:val="24"/>
              </w:rPr>
              <w:t>орги на право заключения договоров на установку и эксплуатацию рекламных конструкций</w:t>
            </w:r>
          </w:p>
        </w:tc>
        <w:tc>
          <w:tcPr>
            <w:tcW w:w="3402" w:type="dxa"/>
            <w:vAlign w:val="center"/>
          </w:tcPr>
          <w:p w14:paraId="0FD043EA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Администрации</w:t>
            </w:r>
          </w:p>
        </w:tc>
      </w:tr>
      <w:tr w:rsidR="0083482C" w:rsidRPr="00B83CE9" w14:paraId="54A1A5B1" w14:textId="77777777" w:rsidTr="00580E5B">
        <w:tc>
          <w:tcPr>
            <w:tcW w:w="1984" w:type="dxa"/>
            <w:vMerge/>
          </w:tcPr>
          <w:p w14:paraId="3EEB8EEC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DD6C46E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3AA1DA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53" w:type="dxa"/>
          </w:tcPr>
          <w:p w14:paraId="4D107441" w14:textId="44291044" w:rsidR="0017396E" w:rsidRPr="00A17E4E" w:rsidRDefault="00A17E4E" w:rsidP="0017396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Опросы по бюджетной тематике</w:t>
            </w:r>
            <w:r w:rsidRPr="00A1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4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(переименование)</w:t>
            </w:r>
          </w:p>
          <w:p w14:paraId="3CBE792C" w14:textId="7661C868" w:rsidR="0083482C" w:rsidRPr="00332EF3" w:rsidRDefault="0083482C" w:rsidP="00A17E4E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17E4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Интернет-опросы</w:t>
            </w:r>
            <w:proofErr w:type="gramEnd"/>
            <w:r w:rsidRPr="00A17E4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по бюджетной тематике;</w:t>
            </w:r>
            <w:r w:rsidR="00173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D58990A" w14:textId="3CD8DF9D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акты, регламентирующие бюджетный процесс;</w:t>
            </w:r>
          </w:p>
          <w:p w14:paraId="3C29B822" w14:textId="1EF1982F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тчет об исполнении бюджета и состоянии кредиторской задолженности;</w:t>
            </w:r>
          </w:p>
          <w:p w14:paraId="1E476840" w14:textId="70842FBA" w:rsidR="0083482C" w:rsidRPr="00332EF3" w:rsidRDefault="00253130" w:rsidP="006A584F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83482C" w:rsidRPr="00332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ешения Совета депутатов о бюджете;</w:t>
            </w:r>
          </w:p>
          <w:p w14:paraId="79FCBE8F" w14:textId="09B90655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ормирование бюджета;</w:t>
            </w:r>
          </w:p>
          <w:p w14:paraId="3514A0F2" w14:textId="70A5EF7A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ониторинг качества финансового менеджмента;</w:t>
            </w:r>
          </w:p>
          <w:p w14:paraId="1B7606B9" w14:textId="5CDBAD04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еализация Федерального закона от 08.05.2010 № 83-ФЗ;</w:t>
            </w:r>
          </w:p>
          <w:p w14:paraId="0D5AED0A" w14:textId="1BF8201D" w:rsidR="0083482C" w:rsidRPr="0017396E" w:rsidRDefault="00253130" w:rsidP="006A584F">
            <w:pPr>
              <w:jc w:val="left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396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green"/>
              </w:rPr>
              <w:t>м</w:t>
            </w:r>
            <w:r w:rsidR="0083482C" w:rsidRPr="0017396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green"/>
              </w:rPr>
              <w:t>атериалы совещаний;</w:t>
            </w:r>
          </w:p>
          <w:p w14:paraId="5DA8D2A2" w14:textId="7FF5E40C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ценка налоговых расходов;</w:t>
            </w:r>
          </w:p>
          <w:p w14:paraId="509EB90D" w14:textId="3FFD7CC0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роекты правовых актов;</w:t>
            </w:r>
          </w:p>
          <w:p w14:paraId="2EA51CDD" w14:textId="0A2FD6E8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униципальный финансовый контроль;</w:t>
            </w:r>
          </w:p>
          <w:p w14:paraId="38DD76F2" w14:textId="01D2E2D3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униципальный долг;</w:t>
            </w:r>
          </w:p>
          <w:p w14:paraId="318BAA71" w14:textId="77777777" w:rsidR="00A17E4E" w:rsidRDefault="0017396E" w:rsidP="006A584F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9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Информация по оплате труда</w:t>
            </w:r>
            <w:r w:rsidR="00A1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E4E" w:rsidRPr="00A17E4E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(переименование)</w:t>
            </w:r>
          </w:p>
          <w:p w14:paraId="72847425" w14:textId="397C42C5" w:rsidR="0083482C" w:rsidRPr="0017396E" w:rsidRDefault="0017396E" w:rsidP="006A584F">
            <w:pPr>
              <w:jc w:val="lef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130" w:rsidRPr="0017396E">
              <w:rPr>
                <w:rFonts w:ascii="Times New Roman" w:hAnsi="Times New Roman" w:cs="Times New Roman"/>
                <w:strike/>
                <w:sz w:val="24"/>
                <w:szCs w:val="24"/>
              </w:rPr>
              <w:t>с</w:t>
            </w:r>
            <w:r w:rsidR="0083482C" w:rsidRPr="0017396E">
              <w:rPr>
                <w:rFonts w:ascii="Times New Roman" w:hAnsi="Times New Roman" w:cs="Times New Roman"/>
                <w:strike/>
                <w:sz w:val="24"/>
                <w:szCs w:val="24"/>
              </w:rPr>
              <w:t>овершенствование системы оплаты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3170E3" w14:textId="314B5E38" w:rsidR="0083482C" w:rsidRPr="0017396E" w:rsidRDefault="00224746" w:rsidP="006A584F">
            <w:pPr>
              <w:jc w:val="lef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r:id="rId22" w:history="1">
              <w:r w:rsidR="00253130" w:rsidRPr="0017396E">
                <w:rPr>
                  <w:rFonts w:ascii="Times New Roman" w:hAnsi="Times New Roman" w:cs="Times New Roman"/>
                  <w:strike/>
                  <w:sz w:val="24"/>
                  <w:szCs w:val="24"/>
                  <w:shd w:val="clear" w:color="auto" w:fill="FFFFFF"/>
                </w:rPr>
                <w:t>и</w:t>
              </w:r>
              <w:r w:rsidR="0083482C" w:rsidRPr="0017396E">
                <w:rPr>
                  <w:rFonts w:ascii="Times New Roman" w:hAnsi="Times New Roman" w:cs="Times New Roman"/>
                  <w:strike/>
                  <w:sz w:val="24"/>
                  <w:szCs w:val="24"/>
                  <w:shd w:val="clear" w:color="auto" w:fill="FFFFFF"/>
                </w:rPr>
                <w:t>нформация о численности и фактических расходах на оплату труда муниципальных служащих, работников муниципальных</w:t>
              </w:r>
            </w:hyperlink>
            <w:r w:rsidR="0083482C" w:rsidRPr="0017396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учреждений, фактические затраты на их денежное содержание;</w:t>
            </w:r>
          </w:p>
          <w:p w14:paraId="406CD458" w14:textId="03C00D6F" w:rsidR="0083482C" w:rsidRPr="00052317" w:rsidRDefault="00253130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  <w:r w:rsidR="0083482C" w:rsidRPr="0018706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Метод</w:t>
            </w:r>
            <w:r w:rsidR="00187063" w:rsidRPr="0018706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олог</w:t>
            </w:r>
            <w:r w:rsidR="0083482C" w:rsidRPr="0018706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ического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при Управлении финансов;</w:t>
            </w:r>
          </w:p>
          <w:p w14:paraId="3C7084BF" w14:textId="77777777" w:rsidR="0083482C" w:rsidRPr="0017396E" w:rsidRDefault="0083482C" w:rsidP="006A584F">
            <w:pPr>
              <w:jc w:val="left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7396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green"/>
              </w:rPr>
              <w:t>Здесь вы можете задать вопрос по бюджетной тематике;</w:t>
            </w:r>
          </w:p>
          <w:p w14:paraId="5B6005A1" w14:textId="421D2B41" w:rsidR="0083482C" w:rsidRPr="00052317" w:rsidRDefault="00C53DC9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482C" w:rsidRPr="00052317">
              <w:rPr>
                <w:rFonts w:ascii="Times New Roman" w:hAnsi="Times New Roman" w:cs="Times New Roman"/>
                <w:sz w:val="24"/>
                <w:szCs w:val="24"/>
              </w:rPr>
              <w:t>инансовая грамотность</w:t>
            </w:r>
          </w:p>
        </w:tc>
        <w:tc>
          <w:tcPr>
            <w:tcW w:w="3402" w:type="dxa"/>
            <w:vAlign w:val="center"/>
          </w:tcPr>
          <w:p w14:paraId="0DC4DEBD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финансов Администрации</w:t>
            </w:r>
          </w:p>
        </w:tc>
      </w:tr>
      <w:tr w:rsidR="0083482C" w:rsidRPr="00B83CE9" w14:paraId="44AFBA61" w14:textId="77777777" w:rsidTr="00580E5B">
        <w:tc>
          <w:tcPr>
            <w:tcW w:w="1984" w:type="dxa"/>
            <w:vMerge/>
          </w:tcPr>
          <w:p w14:paraId="585E5782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64FF8C2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06FED9" w14:textId="449D9A60" w:rsidR="0083482C" w:rsidRPr="00B83CE9" w:rsidRDefault="00332EF3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правообладателей объектов недвижимости</w:t>
            </w:r>
          </w:p>
        </w:tc>
        <w:tc>
          <w:tcPr>
            <w:tcW w:w="4253" w:type="dxa"/>
          </w:tcPr>
          <w:p w14:paraId="07F00D71" w14:textId="77777777" w:rsidR="0083482C" w:rsidRPr="00650A6D" w:rsidRDefault="002919C9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50A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Нормативно-правовые </w:t>
            </w:r>
            <w:r w:rsidR="00650A6D" w:rsidRPr="00650A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акты,</w:t>
            </w:r>
          </w:p>
          <w:p w14:paraId="24F21459" w14:textId="77777777" w:rsidR="00650A6D" w:rsidRPr="00650A6D" w:rsidRDefault="00650A6D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50A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Информационные сообщения,</w:t>
            </w:r>
          </w:p>
          <w:p w14:paraId="581D5BAB" w14:textId="77777777" w:rsidR="00650A6D" w:rsidRPr="00650A6D" w:rsidRDefault="00650A6D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50A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Уведомления о проведении осмотра объектов недвижимости,</w:t>
            </w:r>
          </w:p>
          <w:p w14:paraId="686B9289" w14:textId="6E76F5DF" w:rsidR="00650A6D" w:rsidRPr="00650A6D" w:rsidRDefault="00650A6D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Проекты решений</w:t>
            </w:r>
          </w:p>
        </w:tc>
        <w:tc>
          <w:tcPr>
            <w:tcW w:w="3402" w:type="dxa"/>
            <w:vAlign w:val="center"/>
          </w:tcPr>
          <w:p w14:paraId="01E18B75" w14:textId="2B561594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ресурсов</w:t>
            </w:r>
            <w:r w:rsidRPr="00B83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  <w:r w:rsidR="00650A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0A6D" w:rsidRPr="00650A6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shd w:val="clear" w:color="auto" w:fill="FFFFFF"/>
              </w:rPr>
              <w:t xml:space="preserve">(МКУ «Информационный центр управления имуществом </w:t>
            </w:r>
            <w:proofErr w:type="spellStart"/>
            <w:r w:rsidR="00650A6D" w:rsidRPr="00650A6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shd w:val="clear" w:color="auto" w:fill="FFFFFF"/>
              </w:rPr>
              <w:lastRenderedPageBreak/>
              <w:t>Завьяловского</w:t>
            </w:r>
            <w:proofErr w:type="spellEnd"/>
            <w:r w:rsidR="00650A6D" w:rsidRPr="00650A6D"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shd w:val="clear" w:color="auto" w:fill="FFFFFF"/>
              </w:rPr>
              <w:t xml:space="preserve"> района»)</w:t>
            </w:r>
          </w:p>
        </w:tc>
      </w:tr>
      <w:tr w:rsidR="0083482C" w:rsidRPr="00B83CE9" w14:paraId="59D1E9B1" w14:textId="77777777" w:rsidTr="00580E5B">
        <w:tc>
          <w:tcPr>
            <w:tcW w:w="1984" w:type="dxa"/>
            <w:vMerge/>
          </w:tcPr>
          <w:p w14:paraId="248E01E5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EB72D3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A0F12D" w14:textId="00C33F6A" w:rsidR="0083482C" w:rsidRPr="00332680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80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4253" w:type="dxa"/>
          </w:tcPr>
          <w:p w14:paraId="548E5376" w14:textId="0A04C979" w:rsidR="0083482C" w:rsidRPr="00332680" w:rsidRDefault="00E33033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82C" w:rsidRPr="00332680">
              <w:rPr>
                <w:rFonts w:ascii="Times New Roman" w:hAnsi="Times New Roman" w:cs="Times New Roman"/>
                <w:sz w:val="24"/>
                <w:szCs w:val="24"/>
              </w:rPr>
              <w:t>олитика по обработке персональных данных;</w:t>
            </w:r>
          </w:p>
          <w:p w14:paraId="5651342C" w14:textId="4E6D4F8C" w:rsidR="0083482C" w:rsidRPr="00332680" w:rsidRDefault="00E33033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82C" w:rsidRPr="00332680">
              <w:rPr>
                <w:rFonts w:ascii="Times New Roman" w:hAnsi="Times New Roman" w:cs="Times New Roman"/>
                <w:sz w:val="24"/>
                <w:szCs w:val="24"/>
              </w:rPr>
              <w:t>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402" w:type="dxa"/>
            <w:vAlign w:val="center"/>
          </w:tcPr>
          <w:p w14:paraId="044B5A40" w14:textId="2E58892D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строительства и автоматизации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</w:tr>
      <w:tr w:rsidR="0083482C" w:rsidRPr="00B83CE9" w14:paraId="74B72F2D" w14:textId="77777777" w:rsidTr="00580E5B">
        <w:tc>
          <w:tcPr>
            <w:tcW w:w="1984" w:type="dxa"/>
            <w:vMerge/>
          </w:tcPr>
          <w:p w14:paraId="64FF1E17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A323CB0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4EE7BA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Организация похоронного дела</w:t>
            </w:r>
          </w:p>
        </w:tc>
        <w:tc>
          <w:tcPr>
            <w:tcW w:w="4253" w:type="dxa"/>
          </w:tcPr>
          <w:p w14:paraId="0F122690" w14:textId="77777777" w:rsidR="0083482C" w:rsidRDefault="0083482C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Реестр кладбищ,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14:paraId="421CC8D3" w14:textId="33BF3352" w:rsidR="0083482C" w:rsidRPr="00B83CE9" w:rsidRDefault="00E33033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82C">
              <w:rPr>
                <w:rFonts w:ascii="Times New Roman" w:hAnsi="Times New Roman" w:cs="Times New Roman"/>
                <w:sz w:val="24"/>
                <w:szCs w:val="24"/>
              </w:rPr>
              <w:t>ормативно-правовые акты по организации похоронного дела</w:t>
            </w:r>
          </w:p>
        </w:tc>
        <w:tc>
          <w:tcPr>
            <w:tcW w:w="3402" w:type="dxa"/>
            <w:vAlign w:val="center"/>
          </w:tcPr>
          <w:p w14:paraId="655122F6" w14:textId="627922D5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имущества и земельных ресурсов</w:t>
            </w:r>
            <w:r w:rsidRPr="00E3303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Администрации</w:t>
            </w:r>
          </w:p>
        </w:tc>
      </w:tr>
      <w:tr w:rsidR="0083482C" w:rsidRPr="00B83CE9" w14:paraId="3260DF5E" w14:textId="77777777" w:rsidTr="00580E5B">
        <w:tc>
          <w:tcPr>
            <w:tcW w:w="1984" w:type="dxa"/>
            <w:vMerge/>
          </w:tcPr>
          <w:p w14:paraId="3299BC32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ED5A4E7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240A7B" w14:textId="77777777" w:rsidR="0083482C" w:rsidRPr="00475593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Воинский учет</w:t>
            </w:r>
          </w:p>
        </w:tc>
        <w:tc>
          <w:tcPr>
            <w:tcW w:w="4253" w:type="dxa"/>
          </w:tcPr>
          <w:p w14:paraId="02B3055A" w14:textId="75058E80" w:rsidR="0083482C" w:rsidRPr="00475593" w:rsidRDefault="0083482C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Нормативно</w:t>
            </w:r>
            <w:r w:rsidR="00E33033"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правовые акты;</w:t>
            </w:r>
          </w:p>
          <w:p w14:paraId="28E0FA21" w14:textId="2804B48E" w:rsidR="0083482C" w:rsidRPr="00475593" w:rsidRDefault="00E33033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</w:t>
            </w:r>
            <w:r w:rsidR="0083482C"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ормы бланков;</w:t>
            </w:r>
          </w:p>
          <w:p w14:paraId="59E892D0" w14:textId="32B1B550" w:rsidR="0083482C" w:rsidRPr="00475593" w:rsidRDefault="00E33033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</w:t>
            </w:r>
            <w:r w:rsidR="0083482C"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ормы отчетности;</w:t>
            </w:r>
          </w:p>
          <w:p w14:paraId="4A5529B3" w14:textId="2C5B1F06" w:rsidR="0083482C" w:rsidRPr="00475593" w:rsidRDefault="00E33033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83482C"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орядок предоставления отчетности</w:t>
            </w:r>
          </w:p>
        </w:tc>
        <w:tc>
          <w:tcPr>
            <w:tcW w:w="3402" w:type="dxa"/>
            <w:vAlign w:val="center"/>
          </w:tcPr>
          <w:p w14:paraId="16000B1E" w14:textId="77777777" w:rsidR="0083482C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Военно-учетный стол</w:t>
            </w:r>
          </w:p>
          <w:p w14:paraId="402DA6B2" w14:textId="05187192" w:rsidR="00475593" w:rsidRPr="00B83CE9" w:rsidRDefault="00475593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(убрать эту вкладку)</w:t>
            </w:r>
          </w:p>
        </w:tc>
      </w:tr>
      <w:tr w:rsidR="0083482C" w:rsidRPr="00B83CE9" w14:paraId="3F3EBF12" w14:textId="77777777" w:rsidTr="00580E5B">
        <w:tc>
          <w:tcPr>
            <w:tcW w:w="1984" w:type="dxa"/>
            <w:vMerge/>
          </w:tcPr>
          <w:p w14:paraId="49817528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678557A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73E9E8" w14:textId="1A337E6E" w:rsidR="0083482C" w:rsidRPr="00B83CE9" w:rsidRDefault="00475593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Военный комиссариат</w:t>
            </w:r>
          </w:p>
        </w:tc>
        <w:tc>
          <w:tcPr>
            <w:tcW w:w="4253" w:type="dxa"/>
          </w:tcPr>
          <w:p w14:paraId="66E15926" w14:textId="19101CF4" w:rsidR="0083482C" w:rsidRPr="00B83CE9" w:rsidRDefault="0083482C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25E7E9" w14:textId="0B715615" w:rsidR="0083482C" w:rsidRDefault="00475593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93">
              <w:rPr>
                <w:rFonts w:ascii="Times New Roman" w:hAnsi="Times New Roman" w:cs="Times New Roman"/>
                <w:sz w:val="24"/>
                <w:szCs w:val="24"/>
              </w:rPr>
              <w:t>Военно-учетный стол</w:t>
            </w:r>
          </w:p>
        </w:tc>
      </w:tr>
      <w:tr w:rsidR="0083482C" w:rsidRPr="00B83CE9" w14:paraId="465E3D39" w14:textId="77777777" w:rsidTr="00580E5B">
        <w:tc>
          <w:tcPr>
            <w:tcW w:w="1984" w:type="dxa"/>
            <w:vMerge/>
          </w:tcPr>
          <w:p w14:paraId="4AD65CD6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B46A3E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5C8099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FF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</w:t>
            </w:r>
          </w:p>
        </w:tc>
        <w:tc>
          <w:tcPr>
            <w:tcW w:w="4253" w:type="dxa"/>
          </w:tcPr>
          <w:p w14:paraId="07BE50A4" w14:textId="77777777" w:rsidR="0083482C" w:rsidRPr="00B83CE9" w:rsidRDefault="0083482C" w:rsidP="006A58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285C00" w14:textId="22D7A540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строительства и автоматизации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83482C" w:rsidRPr="00B83CE9" w14:paraId="23385FA1" w14:textId="77777777" w:rsidTr="00580E5B">
        <w:tc>
          <w:tcPr>
            <w:tcW w:w="1984" w:type="dxa"/>
            <w:vMerge w:val="restart"/>
          </w:tcPr>
          <w:p w14:paraId="1443F05E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D68F86E" w14:textId="77777777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  <w:tc>
          <w:tcPr>
            <w:tcW w:w="2552" w:type="dxa"/>
          </w:tcPr>
          <w:p w14:paraId="0F0F42DF" w14:textId="53D5E731" w:rsidR="0083482C" w:rsidRPr="00582087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4253" w:type="dxa"/>
            <w:vMerge w:val="restart"/>
          </w:tcPr>
          <w:p w14:paraId="57850D3F" w14:textId="0AF4B3BF" w:rsidR="0083482C" w:rsidRPr="00B83CE9" w:rsidRDefault="0083482C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Описание, категории населения, порядок предоставления</w:t>
            </w:r>
          </w:p>
        </w:tc>
        <w:tc>
          <w:tcPr>
            <w:tcW w:w="3402" w:type="dxa"/>
            <w:vAlign w:val="center"/>
          </w:tcPr>
          <w:p w14:paraId="696A046B" w14:textId="42CB512B" w:rsidR="0083482C" w:rsidRPr="00B83CE9" w:rsidRDefault="0083482C" w:rsidP="006A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83482C" w:rsidRPr="00B83CE9" w14:paraId="7B82428B" w14:textId="77777777" w:rsidTr="00187063">
        <w:tc>
          <w:tcPr>
            <w:tcW w:w="1984" w:type="dxa"/>
            <w:vMerge/>
          </w:tcPr>
          <w:p w14:paraId="2D98211F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03B7A9A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DB45B4" w14:textId="5190BAA8" w:rsidR="0083482C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253" w:type="dxa"/>
            <w:vMerge/>
          </w:tcPr>
          <w:p w14:paraId="2B0DE97A" w14:textId="4ECF8A2D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C2B40D" w14:textId="4A3A8DA0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</w:tc>
      </w:tr>
      <w:tr w:rsidR="0083482C" w:rsidRPr="00B83CE9" w14:paraId="602C57D2" w14:textId="77777777" w:rsidTr="00187063">
        <w:tc>
          <w:tcPr>
            <w:tcW w:w="1984" w:type="dxa"/>
            <w:vMerge/>
          </w:tcPr>
          <w:p w14:paraId="270978C0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16A15A6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CD481D" w14:textId="19B519DE" w:rsidR="0083482C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4253" w:type="dxa"/>
            <w:vMerge/>
            <w:vAlign w:val="center"/>
          </w:tcPr>
          <w:p w14:paraId="57544CF6" w14:textId="3ECB9AE8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95DB2" w14:textId="76589150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семьи, материнства, детства и социальной поддержки населения Администрации</w:t>
            </w:r>
          </w:p>
        </w:tc>
      </w:tr>
      <w:tr w:rsidR="0083482C" w:rsidRPr="00B83CE9" w14:paraId="2DBA7A80" w14:textId="77777777" w:rsidTr="00187063">
        <w:tc>
          <w:tcPr>
            <w:tcW w:w="1984" w:type="dxa"/>
            <w:vMerge/>
          </w:tcPr>
          <w:p w14:paraId="0872A4F1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12E706B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9B7B8E" w14:textId="7B230AEF" w:rsidR="0083482C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туризм</w:t>
            </w:r>
          </w:p>
        </w:tc>
        <w:tc>
          <w:tcPr>
            <w:tcW w:w="4253" w:type="dxa"/>
            <w:vMerge/>
            <w:vAlign w:val="center"/>
          </w:tcPr>
          <w:p w14:paraId="30DFE9C1" w14:textId="4BE97B33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D2198E" w14:textId="77777777" w:rsidR="0083482C" w:rsidRPr="00B83CE9" w:rsidRDefault="0083482C" w:rsidP="008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Администрации;</w:t>
            </w:r>
          </w:p>
          <w:p w14:paraId="19174B8F" w14:textId="54EAB9DF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2C" w:rsidRPr="00B83CE9" w14:paraId="2DAB15A4" w14:textId="77777777" w:rsidTr="00187063">
        <w:tc>
          <w:tcPr>
            <w:tcW w:w="1984" w:type="dxa"/>
            <w:vMerge/>
          </w:tcPr>
          <w:p w14:paraId="664EC5E2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70A694E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76DF5A" w14:textId="7BFB5A66" w:rsidR="0083482C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 и  предпринимательство </w:t>
            </w:r>
          </w:p>
        </w:tc>
        <w:tc>
          <w:tcPr>
            <w:tcW w:w="4253" w:type="dxa"/>
            <w:vMerge/>
            <w:vAlign w:val="center"/>
          </w:tcPr>
          <w:p w14:paraId="1C637004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CD07A5" w14:textId="6B8F5113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83482C" w:rsidRPr="00B83CE9" w14:paraId="73DAAE43" w14:textId="77777777" w:rsidTr="00187063">
        <w:tc>
          <w:tcPr>
            <w:tcW w:w="1984" w:type="dxa"/>
            <w:vMerge/>
          </w:tcPr>
          <w:p w14:paraId="287F0423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BCE8630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FEA041" w14:textId="74C7EA9F" w:rsidR="0083482C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имущество</w:t>
            </w:r>
          </w:p>
        </w:tc>
        <w:tc>
          <w:tcPr>
            <w:tcW w:w="4253" w:type="dxa"/>
            <w:vMerge/>
            <w:vAlign w:val="center"/>
          </w:tcPr>
          <w:p w14:paraId="3F5695A9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B84923" w14:textId="060879D0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ресурсов</w:t>
            </w:r>
            <w:r w:rsidRPr="00B83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</w:tc>
      </w:tr>
      <w:tr w:rsidR="00582087" w:rsidRPr="00B83CE9" w14:paraId="0B712DC4" w14:textId="77777777" w:rsidTr="00580E5B">
        <w:tc>
          <w:tcPr>
            <w:tcW w:w="1984" w:type="dxa"/>
            <w:vMerge/>
          </w:tcPr>
          <w:p w14:paraId="44B96666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9A38C4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2552" w:type="dxa"/>
          </w:tcPr>
          <w:p w14:paraId="1280654A" w14:textId="77777777" w:rsidR="00582087" w:rsidRPr="00B83CE9" w:rsidRDefault="00582087" w:rsidP="0093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программы, подпрограммы</w:t>
            </w:r>
          </w:p>
        </w:tc>
        <w:tc>
          <w:tcPr>
            <w:tcW w:w="4253" w:type="dxa"/>
          </w:tcPr>
          <w:p w14:paraId="62BA7031" w14:textId="54CEB8EF" w:rsidR="00582087" w:rsidRPr="00B83CE9" w:rsidRDefault="00582087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программы;</w:t>
            </w:r>
          </w:p>
          <w:p w14:paraId="256EFD5D" w14:textId="663AC46C" w:rsidR="00582087" w:rsidRPr="00B83CE9" w:rsidRDefault="00582087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программы;</w:t>
            </w:r>
          </w:p>
          <w:p w14:paraId="2DFAB267" w14:textId="3EC20185" w:rsidR="00582087" w:rsidRPr="00B83CE9" w:rsidRDefault="00582087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программы;</w:t>
            </w:r>
          </w:p>
          <w:p w14:paraId="059AD630" w14:textId="51C843B3" w:rsidR="00582087" w:rsidRPr="00B83CE9" w:rsidRDefault="00582087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основные цели, принципы и задачи программы;</w:t>
            </w:r>
          </w:p>
          <w:p w14:paraId="2017AED4" w14:textId="0F895CC8" w:rsidR="00582087" w:rsidRPr="00B83CE9" w:rsidRDefault="00582087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9AC81E" w14:textId="149E56FD" w:rsidR="00582087" w:rsidRPr="00B83CE9" w:rsidRDefault="00E33033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2087" w:rsidRPr="00467E58">
              <w:rPr>
                <w:rFonts w:ascii="Times New Roman" w:hAnsi="Times New Roman" w:cs="Times New Roman"/>
                <w:sz w:val="24"/>
                <w:szCs w:val="24"/>
              </w:rPr>
              <w:t>одовые отчеты о реализации муниципальных программ</w:t>
            </w:r>
          </w:p>
        </w:tc>
        <w:tc>
          <w:tcPr>
            <w:tcW w:w="3402" w:type="dxa"/>
            <w:vAlign w:val="center"/>
          </w:tcPr>
          <w:p w14:paraId="17FBFD38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14:paraId="392E0A69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(по функционалу в разделе направления деятельности)</w:t>
            </w:r>
          </w:p>
          <w:p w14:paraId="36523968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87" w:rsidRPr="00B83CE9" w14:paraId="1A1F5E9F" w14:textId="77777777" w:rsidTr="00580E5B">
        <w:tc>
          <w:tcPr>
            <w:tcW w:w="1984" w:type="dxa"/>
            <w:vMerge/>
          </w:tcPr>
          <w:p w14:paraId="0FF569A9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E32760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6A6372" w14:textId="3B487443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7175D085" w14:textId="77777777" w:rsidR="00582087" w:rsidRPr="00B83CE9" w:rsidRDefault="00582087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Конкурс «Лучшие муниципальные проекты»</w:t>
            </w:r>
          </w:p>
        </w:tc>
        <w:tc>
          <w:tcPr>
            <w:tcW w:w="3402" w:type="dxa"/>
            <w:vAlign w:val="center"/>
          </w:tcPr>
          <w:p w14:paraId="4FCD82CA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582087" w:rsidRPr="00B83CE9" w14:paraId="4E148B1A" w14:textId="77777777" w:rsidTr="00580E5B">
        <w:tc>
          <w:tcPr>
            <w:tcW w:w="1984" w:type="dxa"/>
          </w:tcPr>
          <w:p w14:paraId="1B51DB9E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630B99" w14:textId="04B48E09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Инициативные проекты</w:t>
            </w:r>
          </w:p>
        </w:tc>
        <w:tc>
          <w:tcPr>
            <w:tcW w:w="2552" w:type="dxa"/>
          </w:tcPr>
          <w:p w14:paraId="28C0C633" w14:textId="28E1EA66" w:rsidR="00582087" w:rsidRPr="00582087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3" w:type="dxa"/>
          </w:tcPr>
          <w:p w14:paraId="1DB9B2EF" w14:textId="77777777" w:rsidR="00582087" w:rsidRPr="00B83CE9" w:rsidRDefault="00582087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14:paraId="06804F4C" w14:textId="77777777" w:rsidR="00582087" w:rsidRPr="00B83CE9" w:rsidRDefault="00582087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6ED601" w14:textId="78122F1F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</w:p>
        </w:tc>
      </w:tr>
      <w:tr w:rsidR="0083482C" w:rsidRPr="00B83CE9" w14:paraId="09E1D08E" w14:textId="77777777" w:rsidTr="00580E5B">
        <w:tc>
          <w:tcPr>
            <w:tcW w:w="1984" w:type="dxa"/>
            <w:vMerge w:val="restart"/>
            <w:vAlign w:val="center"/>
          </w:tcPr>
          <w:p w14:paraId="1847EAEC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A0C171C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организации, НКО,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2552" w:type="dxa"/>
          </w:tcPr>
          <w:p w14:paraId="5CDF4990" w14:textId="20A65A46" w:rsidR="0083482C" w:rsidRPr="00582087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3" w:type="dxa"/>
          </w:tcPr>
          <w:p w14:paraId="7D160295" w14:textId="1B993282" w:rsidR="0083482C" w:rsidRPr="00B83CE9" w:rsidRDefault="0083482C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(общественные организации, волонтерские организации, некоммерческие организации, функционирующие на территории </w:t>
            </w:r>
            <w:proofErr w:type="spellStart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B83CE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указанием наименования организации, ФИО руководителя, телефонов для связи, почтового адреса и адреса электронной почты, режима работы)</w:t>
            </w:r>
          </w:p>
        </w:tc>
        <w:tc>
          <w:tcPr>
            <w:tcW w:w="3402" w:type="dxa"/>
            <w:vAlign w:val="center"/>
          </w:tcPr>
          <w:p w14:paraId="506E1633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молодежной политики и архивного дела Администрации;</w:t>
            </w:r>
          </w:p>
          <w:p w14:paraId="2A5676F9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FD22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  <w:tr w:rsidR="0083482C" w:rsidRPr="00B83CE9" w14:paraId="2F276854" w14:textId="77777777" w:rsidTr="00580E5B">
        <w:tc>
          <w:tcPr>
            <w:tcW w:w="1984" w:type="dxa"/>
            <w:vMerge/>
            <w:vAlign w:val="center"/>
          </w:tcPr>
          <w:p w14:paraId="5D623330" w14:textId="77777777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B52967A" w14:textId="52DCADF1" w:rsidR="0083482C" w:rsidRPr="00B83CE9" w:rsidRDefault="0083482C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637839" w14:textId="310A92F3" w:rsidR="0083482C" w:rsidRPr="00B83CE9" w:rsidRDefault="0083482C" w:rsidP="0093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</w:t>
            </w:r>
            <w:r w:rsidR="00332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 некоммерческие организации</w:t>
            </w:r>
          </w:p>
        </w:tc>
        <w:tc>
          <w:tcPr>
            <w:tcW w:w="4253" w:type="dxa"/>
          </w:tcPr>
          <w:p w14:paraId="4D7CF919" w14:textId="5E998069" w:rsidR="0083482C" w:rsidRDefault="0083482C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сведения;</w:t>
            </w:r>
          </w:p>
          <w:p w14:paraId="41E02379" w14:textId="427EF566" w:rsidR="0083482C" w:rsidRDefault="00E33033" w:rsidP="00E33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482C">
              <w:rPr>
                <w:rFonts w:ascii="Times New Roman" w:hAnsi="Times New Roman" w:cs="Times New Roman"/>
                <w:sz w:val="24"/>
                <w:szCs w:val="24"/>
              </w:rPr>
              <w:t>еестр СОНКО</w:t>
            </w:r>
          </w:p>
          <w:p w14:paraId="6507FB7F" w14:textId="3F7A2F7F" w:rsidR="0083482C" w:rsidRPr="00B83CE9" w:rsidRDefault="0083482C" w:rsidP="0058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E481A57" w14:textId="6555B12C" w:rsidR="0083482C" w:rsidRPr="00B83CE9" w:rsidRDefault="0083482C" w:rsidP="00A1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E4E">
              <w:rPr>
                <w:rFonts w:ascii="Times New Roman" w:hAnsi="Times New Roman" w:cs="Times New Roman"/>
                <w:strike/>
                <w:sz w:val="24"/>
                <w:szCs w:val="24"/>
                <w:highlight w:val="green"/>
              </w:rPr>
              <w:t>Управление финансов Администрации</w:t>
            </w:r>
            <w:r w:rsidR="00E62479" w:rsidRP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17E4E" w:rsidRP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(УФ</w:t>
            </w:r>
            <w:r w:rsid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не ведет реестр.</w:t>
            </w:r>
            <w:proofErr w:type="gramEnd"/>
            <w:r w:rsid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Наличие </w:t>
            </w:r>
            <w:proofErr w:type="spellStart"/>
            <w:r w:rsidR="00A17E4E" w:rsidRP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нформаци</w:t>
            </w:r>
            <w:r w:rsid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</w:t>
            </w:r>
            <w:proofErr w:type="spellEnd"/>
            <w:r w:rsidR="00A17E4E" w:rsidRP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 перечислении средств из бюджета в адрес СОНКО, а также общей статистикой по </w:t>
            </w:r>
            <w:proofErr w:type="spellStart"/>
            <w:r w:rsidR="00A17E4E" w:rsidRP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грантовой</w:t>
            </w:r>
            <w:proofErr w:type="spellEnd"/>
            <w:r w:rsidR="00A17E4E" w:rsidRPr="00A17E4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деятельности)</w:t>
            </w:r>
            <w:proofErr w:type="gramEnd"/>
          </w:p>
        </w:tc>
      </w:tr>
      <w:tr w:rsidR="00582087" w:rsidRPr="00B83CE9" w14:paraId="2AE95C59" w14:textId="77777777" w:rsidTr="00580E5B">
        <w:tc>
          <w:tcPr>
            <w:tcW w:w="1984" w:type="dxa"/>
            <w:vMerge/>
            <w:vAlign w:val="center"/>
          </w:tcPr>
          <w:p w14:paraId="370A8AD6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7D16E0" w14:textId="77777777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ОМСУ</w:t>
            </w:r>
          </w:p>
        </w:tc>
        <w:tc>
          <w:tcPr>
            <w:tcW w:w="2552" w:type="dxa"/>
          </w:tcPr>
          <w:p w14:paraId="1BE34EC4" w14:textId="166D235E" w:rsidR="00582087" w:rsidRPr="00B83CE9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14:paraId="2400C0A8" w14:textId="7C2DF82D" w:rsidR="00582087" w:rsidRPr="006A584F" w:rsidRDefault="00582087" w:rsidP="0058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84F">
              <w:rPr>
                <w:rFonts w:ascii="Times New Roman" w:hAnsi="Times New Roman" w:cs="Times New Roman"/>
                <w:sz w:val="24"/>
                <w:szCs w:val="24"/>
              </w:rPr>
              <w:t>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3402" w:type="dxa"/>
            <w:vAlign w:val="center"/>
          </w:tcPr>
          <w:p w14:paraId="7B05A5E9" w14:textId="59206BF9" w:rsidR="00582087" w:rsidRDefault="00582087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документационного обеспечения, организационной и кадровой работы Администрации</w:t>
            </w:r>
            <w:r w:rsidR="00694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DB1E33" w14:textId="77777777" w:rsidR="006940E4" w:rsidRDefault="006940E4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AA19" w14:textId="1336B31B" w:rsidR="006940E4" w:rsidRPr="00B83CE9" w:rsidRDefault="006940E4" w:rsidP="00582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сельского хозяйства Администрации</w:t>
            </w:r>
          </w:p>
        </w:tc>
      </w:tr>
    </w:tbl>
    <w:p w14:paraId="399F5C40" w14:textId="77777777" w:rsidR="0072361F" w:rsidRDefault="0072361F" w:rsidP="00D44B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0F755A" w14:textId="77777777" w:rsidR="00E33033" w:rsidRDefault="00E33033" w:rsidP="00D44B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FCC9C" w14:textId="77777777" w:rsidR="00E33033" w:rsidRPr="00B83CE9" w:rsidRDefault="00E33033" w:rsidP="00D44B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2CC28" w14:textId="1841AA50" w:rsidR="003F18D4" w:rsidRPr="00B83CE9" w:rsidRDefault="00E17CEC" w:rsidP="00D44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7EEA41" w14:textId="77777777" w:rsidR="00D44B01" w:rsidRPr="00B83CE9" w:rsidRDefault="00D44B01" w:rsidP="00D44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4B01" w:rsidRPr="00B83CE9" w:rsidSect="006E0D17">
      <w:headerReference w:type="default" r:id="rId23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3EDD6" w14:textId="77777777" w:rsidR="00224746" w:rsidRDefault="00224746" w:rsidP="006E0D17">
      <w:r>
        <w:separator/>
      </w:r>
    </w:p>
  </w:endnote>
  <w:endnote w:type="continuationSeparator" w:id="0">
    <w:p w14:paraId="22783037" w14:textId="77777777" w:rsidR="00224746" w:rsidRDefault="00224746" w:rsidP="006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E6B45" w14:textId="77777777" w:rsidR="00224746" w:rsidRDefault="00224746" w:rsidP="006E0D17">
      <w:r>
        <w:separator/>
      </w:r>
    </w:p>
  </w:footnote>
  <w:footnote w:type="continuationSeparator" w:id="0">
    <w:p w14:paraId="15FFAEAA" w14:textId="77777777" w:rsidR="00224746" w:rsidRDefault="00224746" w:rsidP="006E0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12870"/>
      <w:docPartObj>
        <w:docPartGallery w:val="Page Numbers (Top of Page)"/>
        <w:docPartUnique/>
      </w:docPartObj>
    </w:sdtPr>
    <w:sdtEndPr/>
    <w:sdtContent>
      <w:p w14:paraId="34067DCA" w14:textId="6AE4E3BA" w:rsidR="002919C9" w:rsidRDefault="002919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28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8148320" w14:textId="77777777" w:rsidR="002919C9" w:rsidRDefault="002919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870"/>
    <w:multiLevelType w:val="multilevel"/>
    <w:tmpl w:val="721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65237"/>
    <w:multiLevelType w:val="hybridMultilevel"/>
    <w:tmpl w:val="A31A9FC0"/>
    <w:lvl w:ilvl="0" w:tplc="C382EE94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A3474"/>
    <w:multiLevelType w:val="multilevel"/>
    <w:tmpl w:val="0C2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B01"/>
    <w:rsid w:val="00000202"/>
    <w:rsid w:val="000046B6"/>
    <w:rsid w:val="000100D8"/>
    <w:rsid w:val="00013D1D"/>
    <w:rsid w:val="00024E36"/>
    <w:rsid w:val="00052317"/>
    <w:rsid w:val="00074A2A"/>
    <w:rsid w:val="000A3638"/>
    <w:rsid w:val="000B2ED1"/>
    <w:rsid w:val="000C46BC"/>
    <w:rsid w:val="000C537B"/>
    <w:rsid w:val="000C5936"/>
    <w:rsid w:val="000D2E10"/>
    <w:rsid w:val="000F0A07"/>
    <w:rsid w:val="000F260E"/>
    <w:rsid w:val="000F66B3"/>
    <w:rsid w:val="000F6CD2"/>
    <w:rsid w:val="00105FB8"/>
    <w:rsid w:val="00134347"/>
    <w:rsid w:val="0014684D"/>
    <w:rsid w:val="00153E3A"/>
    <w:rsid w:val="00157B0F"/>
    <w:rsid w:val="0017396E"/>
    <w:rsid w:val="0017548D"/>
    <w:rsid w:val="00187063"/>
    <w:rsid w:val="00187F96"/>
    <w:rsid w:val="001B3B19"/>
    <w:rsid w:val="001C4070"/>
    <w:rsid w:val="001E1AC6"/>
    <w:rsid w:val="001F3237"/>
    <w:rsid w:val="001F619A"/>
    <w:rsid w:val="001F696A"/>
    <w:rsid w:val="00216F0E"/>
    <w:rsid w:val="00224746"/>
    <w:rsid w:val="002348E2"/>
    <w:rsid w:val="00237955"/>
    <w:rsid w:val="00253130"/>
    <w:rsid w:val="00260518"/>
    <w:rsid w:val="00262423"/>
    <w:rsid w:val="002851E3"/>
    <w:rsid w:val="002919C9"/>
    <w:rsid w:val="00292333"/>
    <w:rsid w:val="002A3E48"/>
    <w:rsid w:val="002C2B1F"/>
    <w:rsid w:val="002C768D"/>
    <w:rsid w:val="002D5211"/>
    <w:rsid w:val="002E2040"/>
    <w:rsid w:val="002E708E"/>
    <w:rsid w:val="00332680"/>
    <w:rsid w:val="00332EF3"/>
    <w:rsid w:val="00337CCF"/>
    <w:rsid w:val="00342783"/>
    <w:rsid w:val="00350E8B"/>
    <w:rsid w:val="0036365E"/>
    <w:rsid w:val="003922D6"/>
    <w:rsid w:val="00392437"/>
    <w:rsid w:val="00395D74"/>
    <w:rsid w:val="003960DF"/>
    <w:rsid w:val="003A2E9F"/>
    <w:rsid w:val="003A332E"/>
    <w:rsid w:val="003B2F12"/>
    <w:rsid w:val="003F18D4"/>
    <w:rsid w:val="00410A80"/>
    <w:rsid w:val="004221C3"/>
    <w:rsid w:val="00455D47"/>
    <w:rsid w:val="00462F9D"/>
    <w:rsid w:val="00463EAC"/>
    <w:rsid w:val="00466176"/>
    <w:rsid w:val="00467E58"/>
    <w:rsid w:val="00475593"/>
    <w:rsid w:val="00484E27"/>
    <w:rsid w:val="00486216"/>
    <w:rsid w:val="004915F5"/>
    <w:rsid w:val="0049205A"/>
    <w:rsid w:val="0049310F"/>
    <w:rsid w:val="00495935"/>
    <w:rsid w:val="004D1865"/>
    <w:rsid w:val="004D19DD"/>
    <w:rsid w:val="00557E4D"/>
    <w:rsid w:val="005804A4"/>
    <w:rsid w:val="00580E5B"/>
    <w:rsid w:val="00582087"/>
    <w:rsid w:val="0058737C"/>
    <w:rsid w:val="005910EC"/>
    <w:rsid w:val="00592D05"/>
    <w:rsid w:val="005A0E49"/>
    <w:rsid w:val="005B39EA"/>
    <w:rsid w:val="00602EB8"/>
    <w:rsid w:val="006038AF"/>
    <w:rsid w:val="00611E87"/>
    <w:rsid w:val="00625046"/>
    <w:rsid w:val="00650A6D"/>
    <w:rsid w:val="0067554D"/>
    <w:rsid w:val="00675FAA"/>
    <w:rsid w:val="006940E4"/>
    <w:rsid w:val="006A584F"/>
    <w:rsid w:val="006C33B9"/>
    <w:rsid w:val="006D4193"/>
    <w:rsid w:val="006D4DE6"/>
    <w:rsid w:val="006E0D17"/>
    <w:rsid w:val="006F390D"/>
    <w:rsid w:val="00706576"/>
    <w:rsid w:val="00721737"/>
    <w:rsid w:val="0072361F"/>
    <w:rsid w:val="007664E6"/>
    <w:rsid w:val="00782566"/>
    <w:rsid w:val="0079388F"/>
    <w:rsid w:val="007B637E"/>
    <w:rsid w:val="007E10C7"/>
    <w:rsid w:val="007E5ECB"/>
    <w:rsid w:val="008035D4"/>
    <w:rsid w:val="0080428D"/>
    <w:rsid w:val="00810476"/>
    <w:rsid w:val="00821835"/>
    <w:rsid w:val="0083482C"/>
    <w:rsid w:val="00856289"/>
    <w:rsid w:val="008B352F"/>
    <w:rsid w:val="008E4279"/>
    <w:rsid w:val="008F0022"/>
    <w:rsid w:val="008F0ED7"/>
    <w:rsid w:val="00904D1C"/>
    <w:rsid w:val="00916D44"/>
    <w:rsid w:val="00930F2B"/>
    <w:rsid w:val="009335C2"/>
    <w:rsid w:val="00934682"/>
    <w:rsid w:val="00935FA5"/>
    <w:rsid w:val="00942E8E"/>
    <w:rsid w:val="00952A3C"/>
    <w:rsid w:val="00957326"/>
    <w:rsid w:val="009627D9"/>
    <w:rsid w:val="009936C5"/>
    <w:rsid w:val="009A646A"/>
    <w:rsid w:val="009F18B5"/>
    <w:rsid w:val="00A07701"/>
    <w:rsid w:val="00A100D9"/>
    <w:rsid w:val="00A10365"/>
    <w:rsid w:val="00A173A2"/>
    <w:rsid w:val="00A17E4E"/>
    <w:rsid w:val="00A31C2A"/>
    <w:rsid w:val="00A408FE"/>
    <w:rsid w:val="00A6023D"/>
    <w:rsid w:val="00A82462"/>
    <w:rsid w:val="00A86E7A"/>
    <w:rsid w:val="00A91B73"/>
    <w:rsid w:val="00A96456"/>
    <w:rsid w:val="00AB6775"/>
    <w:rsid w:val="00AC79B6"/>
    <w:rsid w:val="00AD5238"/>
    <w:rsid w:val="00AE7FFC"/>
    <w:rsid w:val="00AF0D19"/>
    <w:rsid w:val="00AF0D6C"/>
    <w:rsid w:val="00B27515"/>
    <w:rsid w:val="00B340FE"/>
    <w:rsid w:val="00B35B90"/>
    <w:rsid w:val="00B529A9"/>
    <w:rsid w:val="00B617B5"/>
    <w:rsid w:val="00B650BF"/>
    <w:rsid w:val="00B7632B"/>
    <w:rsid w:val="00B808E2"/>
    <w:rsid w:val="00B83CE9"/>
    <w:rsid w:val="00B92EE3"/>
    <w:rsid w:val="00B96442"/>
    <w:rsid w:val="00BB654B"/>
    <w:rsid w:val="00BD3E7B"/>
    <w:rsid w:val="00BF4036"/>
    <w:rsid w:val="00C16EA6"/>
    <w:rsid w:val="00C24789"/>
    <w:rsid w:val="00C35940"/>
    <w:rsid w:val="00C50DE0"/>
    <w:rsid w:val="00C514EE"/>
    <w:rsid w:val="00C53DC9"/>
    <w:rsid w:val="00C548D4"/>
    <w:rsid w:val="00C6066F"/>
    <w:rsid w:val="00C71E66"/>
    <w:rsid w:val="00C835E9"/>
    <w:rsid w:val="00C90CCF"/>
    <w:rsid w:val="00C9209D"/>
    <w:rsid w:val="00CA2F0D"/>
    <w:rsid w:val="00CC271D"/>
    <w:rsid w:val="00CC2DCF"/>
    <w:rsid w:val="00CD2F4C"/>
    <w:rsid w:val="00CE4527"/>
    <w:rsid w:val="00CE74DE"/>
    <w:rsid w:val="00CF0FE1"/>
    <w:rsid w:val="00D057D4"/>
    <w:rsid w:val="00D22FAE"/>
    <w:rsid w:val="00D2497F"/>
    <w:rsid w:val="00D27F1A"/>
    <w:rsid w:val="00D32050"/>
    <w:rsid w:val="00D32628"/>
    <w:rsid w:val="00D44B01"/>
    <w:rsid w:val="00D506B0"/>
    <w:rsid w:val="00D66A55"/>
    <w:rsid w:val="00D740CA"/>
    <w:rsid w:val="00DA21EE"/>
    <w:rsid w:val="00DB61E9"/>
    <w:rsid w:val="00DC3F43"/>
    <w:rsid w:val="00DE4ED0"/>
    <w:rsid w:val="00E17CEC"/>
    <w:rsid w:val="00E209C6"/>
    <w:rsid w:val="00E22700"/>
    <w:rsid w:val="00E33033"/>
    <w:rsid w:val="00E40143"/>
    <w:rsid w:val="00E61A07"/>
    <w:rsid w:val="00E62479"/>
    <w:rsid w:val="00E72B87"/>
    <w:rsid w:val="00EB1795"/>
    <w:rsid w:val="00EB2D6B"/>
    <w:rsid w:val="00EB33B3"/>
    <w:rsid w:val="00EE5DC6"/>
    <w:rsid w:val="00EE6578"/>
    <w:rsid w:val="00EE7A47"/>
    <w:rsid w:val="00EF5BA6"/>
    <w:rsid w:val="00F474B1"/>
    <w:rsid w:val="00F841A5"/>
    <w:rsid w:val="00F959D3"/>
    <w:rsid w:val="00FA734D"/>
    <w:rsid w:val="00FC4C35"/>
    <w:rsid w:val="00FC75E2"/>
    <w:rsid w:val="00FD012A"/>
    <w:rsid w:val="00FD0E20"/>
    <w:rsid w:val="00FD1C47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28D"/>
    <w:rPr>
      <w:color w:val="0000FF"/>
      <w:u w:val="single"/>
    </w:rPr>
  </w:style>
  <w:style w:type="table" w:styleId="a4">
    <w:name w:val="Table Grid"/>
    <w:basedOn w:val="a1"/>
    <w:uiPriority w:val="59"/>
    <w:rsid w:val="0072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0D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D17"/>
  </w:style>
  <w:style w:type="paragraph" w:styleId="a7">
    <w:name w:val="footer"/>
    <w:basedOn w:val="a"/>
    <w:link w:val="a8"/>
    <w:uiPriority w:val="99"/>
    <w:semiHidden/>
    <w:unhideWhenUsed/>
    <w:rsid w:val="006E0D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0D17"/>
  </w:style>
  <w:style w:type="paragraph" w:styleId="2">
    <w:name w:val="Body Text 2"/>
    <w:basedOn w:val="a"/>
    <w:link w:val="20"/>
    <w:unhideWhenUsed/>
    <w:rsid w:val="00A96456"/>
    <w:pPr>
      <w:autoSpaceDE w:val="0"/>
      <w:autoSpaceDN w:val="0"/>
    </w:pPr>
    <w:rPr>
      <w:rFonts w:ascii="Times New Roman" w:eastAsia="Times New Roman" w:hAnsi="Times New Roman" w:cs="Times New Roman"/>
      <w:kern w:val="26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A96456"/>
    <w:rPr>
      <w:rFonts w:ascii="Times New Roman" w:eastAsia="Times New Roman" w:hAnsi="Times New Roman" w:cs="Times New Roman"/>
      <w:kern w:val="26"/>
      <w:sz w:val="26"/>
      <w:szCs w:val="26"/>
      <w:lang w:eastAsia="ru-RU"/>
    </w:rPr>
  </w:style>
  <w:style w:type="paragraph" w:customStyle="1" w:styleId="tpl-dropdown-trigger">
    <w:name w:val="tpl-dropdown-trigger"/>
    <w:basedOn w:val="a"/>
    <w:rsid w:val="00A964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item-text">
    <w:name w:val="menu-item-text"/>
    <w:basedOn w:val="a0"/>
    <w:rsid w:val="00A96456"/>
  </w:style>
  <w:style w:type="paragraph" w:styleId="a9">
    <w:name w:val="No Spacing"/>
    <w:uiPriority w:val="1"/>
    <w:qFormat/>
    <w:rsid w:val="00A96456"/>
  </w:style>
  <w:style w:type="paragraph" w:customStyle="1" w:styleId="gw-header-complex-navitem">
    <w:name w:val="gw-header-complex-nav__item"/>
    <w:basedOn w:val="a"/>
    <w:rsid w:val="00592D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0D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739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/ofitsialno/struktura-munitsipalnogo-obrazovaniya/territorialnye-organy/to-babinskoe/kratkaya-harakteristika-territorii/" TargetMode="External"/><Relationship Id="rId13" Type="http://schemas.openxmlformats.org/officeDocument/2006/relationships/hyperlink" Target="https://zavyalovskij-r18.gosweb.gosuslugi.ru/ofitsialno/struktura-munitsipalnogo-obrazovaniya/territorialnye-organy/to-babinskoe/publichnye-i-obschestvennye-slushaniya/" TargetMode="External"/><Relationship Id="rId18" Type="http://schemas.openxmlformats.org/officeDocument/2006/relationships/hyperlink" Target="https://zavyalovskij-r18.gosweb.gosuslugi.ru/ofitsialno/munitsipalnyy-kontrol/dorozhnyy-kontro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vyalovskij-r18.gosweb.gosuslugi.ru/ofitsialno/munitsipalnyy-kontrol/zapis-na-provedenie-profilakticheskogo-vizita-i-konsultirovan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vyalovskij-r18.gosweb.gosuslugi.ru/ofitsialno/struktura-munitsipalnogo-obrazovaniya/territorialnye-organy/to-babinskoe/gradostroitelnaya-deyatelnost/" TargetMode="External"/><Relationship Id="rId17" Type="http://schemas.openxmlformats.org/officeDocument/2006/relationships/hyperlink" Target="https://zavyalovskij-r18.gosweb.gosuslugi.ru/ofitsialno/munitsipalnyy-kontrol/zhilichnyy-kontro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vyalovskij-r18.gosweb.gosuslugi.ru/ofitsialno/munitsipalnyy-kontrol/zemelnyy-kontrol/" TargetMode="External"/><Relationship Id="rId20" Type="http://schemas.openxmlformats.org/officeDocument/2006/relationships/hyperlink" Target="https://zavyalovskij-r18.gosweb.gosuslugi.ru/ofitsialno/munitsipalnyy-kontrol/obschestvennoe-obsuzhdenie-dokument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vyalovskij-r18.gosweb.gosuslugi.ru/ofitsialno/struktura-munitsipalnogo-obrazovaniya/territorialnye-organy/to-babinskoe/munitsipalnye-pravovye-akty-territorialnogo-organ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vyalovskij-r18.gosweb.gosuslugi.ru/ofitsialno/struktura-munitsipalnogo-obrazovaniya/territorialnye-organy/to-babinskoe/novosti-i-reportazhi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vyalovskij-r18.gosweb.gosuslugi.ru/ofitsialno/struktura-munitsipalnogo-obrazovaniya/territorialnye-organy/to-babinskoe/plan-raboty-territorialnogo-organa/" TargetMode="External"/><Relationship Id="rId19" Type="http://schemas.openxmlformats.org/officeDocument/2006/relationships/hyperlink" Target="https://zavyalovskij-r18.gosweb.gosuslugi.ru/ofitsialno/munitsipalnyy-kontrol/kontrol-v-sfere-blagoustroy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vyalovskij-r18.gosweb.gosuslugi.ru/ofitsialno/struktura-munitsipalnogo-obrazovaniya/territorialnye-organy/to-babinskoe/kontakty/" TargetMode="External"/><Relationship Id="rId14" Type="http://schemas.openxmlformats.org/officeDocument/2006/relationships/hyperlink" Target="https://zavyalovskij-r18.gosweb.gosuslugi.ru/ofitsialno/struktura-munitsipalnogo-obrazovaniya/territorialnye-organy/to-babinskoe/uchastie-v-federalnyh-respublikanskih-rayonnyh/" TargetMode="External"/><Relationship Id="rId22" Type="http://schemas.openxmlformats.org/officeDocument/2006/relationships/hyperlink" Target="https://zavyalovskij-r18.gosweb.gosuslugi.ru/netcat_files/userfiles/3/Upravlenie_finansov/byudzhet/informatsiya_o_chislennosti/Informatsiya_o_chislen._i_faktich._rash.na_oplatu_truda_za_2023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по кадровой политике</dc:creator>
  <cp:keywords/>
  <dc:description/>
  <cp:lastModifiedBy>Правовое управление (1)</cp:lastModifiedBy>
  <cp:revision>40</cp:revision>
  <cp:lastPrinted>2024-12-20T04:29:00Z</cp:lastPrinted>
  <dcterms:created xsi:type="dcterms:W3CDTF">2022-06-15T09:45:00Z</dcterms:created>
  <dcterms:modified xsi:type="dcterms:W3CDTF">2025-01-13T13:19:00Z</dcterms:modified>
</cp:coreProperties>
</file>