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108"/>
        <w:gridCol w:w="3852"/>
        <w:gridCol w:w="108"/>
        <w:gridCol w:w="1569"/>
        <w:gridCol w:w="123"/>
        <w:gridCol w:w="3615"/>
        <w:gridCol w:w="165"/>
      </w:tblGrid>
      <w:tr w:rsidR="004860E7" w:rsidRPr="00035A45" w:rsidTr="000122E9">
        <w:tc>
          <w:tcPr>
            <w:tcW w:w="3960" w:type="dxa"/>
            <w:gridSpan w:val="2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  <w:gridSpan w:val="3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08407B" wp14:editId="599E945B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0122E9">
        <w:tc>
          <w:tcPr>
            <w:tcW w:w="3960" w:type="dxa"/>
            <w:gridSpan w:val="2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  <w:gridSpan w:val="3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  <w:gridSpan w:val="2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  <w:tr w:rsidR="000122E9" w:rsidTr="000122E9">
        <w:trPr>
          <w:gridBefore w:val="1"/>
          <w:gridAfter w:val="1"/>
          <w:wBefore w:w="108" w:type="dxa"/>
          <w:wAfter w:w="165" w:type="dxa"/>
          <w:trHeight w:val="950"/>
        </w:trPr>
        <w:tc>
          <w:tcPr>
            <w:tcW w:w="3960" w:type="dxa"/>
            <w:gridSpan w:val="2"/>
          </w:tcPr>
          <w:p w:rsidR="000122E9" w:rsidRDefault="000122E9" w:rsidP="00747543">
            <w:pPr>
              <w:jc w:val="center"/>
              <w:rPr>
                <w:lang w:eastAsia="zh-CN"/>
              </w:rPr>
            </w:pPr>
            <w:r>
              <w:rPr>
                <w:sz w:val="18"/>
                <w:szCs w:val="18"/>
              </w:rPr>
              <w:t>Калинина ул., д. 64,  с. Завьялово,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 Удмуртская Республика, 427000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Е</w:t>
            </w:r>
            <w:r w:rsidRPr="00766B58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>1808@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Pr="004736C3" w:rsidRDefault="000122E9" w:rsidP="00747543">
            <w:pPr>
              <w:jc w:val="center"/>
              <w:rPr>
                <w:lang w:val="en-US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www</w:t>
            </w:r>
            <w:r w:rsidRPr="004736C3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завьяловский</w:t>
            </w:r>
            <w:r w:rsidRPr="004736C3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рф</w:t>
            </w:r>
          </w:p>
        </w:tc>
        <w:tc>
          <w:tcPr>
            <w:tcW w:w="1569" w:type="dxa"/>
          </w:tcPr>
          <w:p w:rsidR="000122E9" w:rsidRPr="004736C3" w:rsidRDefault="000122E9" w:rsidP="00747543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738" w:type="dxa"/>
            <w:gridSpan w:val="2"/>
          </w:tcPr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Калинина ур., 64 юрт, Дэри г.,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Удмурт Элькун , 427000 </w:t>
            </w:r>
          </w:p>
          <w:p w:rsidR="000122E9" w:rsidRPr="00C62CFC" w:rsidRDefault="000122E9" w:rsidP="00747543">
            <w:pPr>
              <w:jc w:val="center"/>
              <w:rPr>
                <w:sz w:val="18"/>
                <w:szCs w:val="18"/>
              </w:rPr>
            </w:pPr>
            <w:r w:rsidRPr="00C62CFC"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sz w:val="18"/>
                <w:szCs w:val="18"/>
                <w:lang w:val="en-US"/>
              </w:rPr>
            </w:pPr>
            <w:r w:rsidRPr="00C62CFC">
              <w:rPr>
                <w:sz w:val="18"/>
                <w:szCs w:val="18"/>
              </w:rPr>
              <w:t>Е</w:t>
            </w:r>
            <w:r w:rsidRPr="00766B58">
              <w:rPr>
                <w:sz w:val="18"/>
                <w:szCs w:val="18"/>
                <w:lang w:val="en-US"/>
              </w:rPr>
              <w:t>-</w:t>
            </w:r>
            <w:r w:rsidRPr="0089018E"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 w:rsidRPr="0089018E"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 xml:space="preserve">1808@ 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Default="000122E9" w:rsidP="00747543">
            <w:pPr>
              <w:suppressAutoHyphens/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 w:rsidRPr="0089018E">
              <w:rPr>
                <w:sz w:val="18"/>
                <w:szCs w:val="18"/>
                <w:lang w:val="en-US"/>
              </w:rPr>
              <w:t>www.</w:t>
            </w:r>
            <w:r w:rsidRPr="00C62CFC">
              <w:rPr>
                <w:sz w:val="18"/>
                <w:szCs w:val="18"/>
              </w:rPr>
              <w:t>завьяловский</w:t>
            </w:r>
            <w:r w:rsidRPr="0089018E">
              <w:rPr>
                <w:sz w:val="18"/>
                <w:szCs w:val="18"/>
                <w:lang w:val="en-US"/>
              </w:rPr>
              <w:t>.</w:t>
            </w:r>
            <w:r w:rsidRPr="00C62CFC">
              <w:rPr>
                <w:sz w:val="18"/>
                <w:szCs w:val="18"/>
              </w:rPr>
              <w:t>рф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845D6A" w:rsidRPr="00845D6A" w:rsidRDefault="00845D6A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845D6A" w:rsidRPr="00845D6A" w:rsidRDefault="00845D6A" w:rsidP="00845D6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к проекту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39735E">
        <w:rPr>
          <w:rFonts w:eastAsia="Calibri"/>
          <w:b/>
          <w:sz w:val="24"/>
          <w:szCs w:val="24"/>
          <w:lang w:eastAsia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845D6A">
        <w:rPr>
          <w:rFonts w:eastAsia="Calibri"/>
          <w:b/>
          <w:sz w:val="24"/>
          <w:szCs w:val="24"/>
          <w:lang w:eastAsia="en-US"/>
        </w:rPr>
        <w:t>»</w:t>
      </w:r>
    </w:p>
    <w:p w:rsidR="00845D6A" w:rsidRPr="00845D6A" w:rsidRDefault="00845D6A" w:rsidP="00845D6A">
      <w:pPr>
        <w:widowControl/>
        <w:ind w:firstLine="720"/>
        <w:jc w:val="both"/>
        <w:outlineLvl w:val="0"/>
        <w:rPr>
          <w:rFonts w:eastAsia="Calibri"/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39735E">
        <w:rPr>
          <w:sz w:val="24"/>
          <w:szCs w:val="24"/>
        </w:rPr>
        <w:t>Предоставление в собственность, в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845D6A">
        <w:rPr>
          <w:sz w:val="24"/>
          <w:szCs w:val="24"/>
        </w:rPr>
        <w:t xml:space="preserve">» (далее – административный регламент) разработан в целях улучшения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 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Административным регламентом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услуги. Предложения и рекомендации заинтересованных организаций и граждан относительно проекта административного регламента не поступали.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Структурным подразделением, ответственным за предоставление муниципальной услуги, является Управление имущества и земельных ресурсов муниципального образования «Муниципальный округ Завьяловский район Удмуртской Республики».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Необходимо подчеркнуть, что установление последовательности действий лиц, участвующих в оказании муниципальной услуги, предусмотренное административным регламентом, позволяет осуществить совершенствование процедур предоставления муниципальной услуги, обеспечить прозрачность и оптимизацию процессов предоставления муниципальной услуги, направленную на повышение качества и доступности муниципальной услуги.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 xml:space="preserve">Утверждение административного регламента </w:t>
      </w:r>
      <w:r w:rsidR="00CA4759">
        <w:rPr>
          <w:sz w:val="24"/>
          <w:szCs w:val="24"/>
        </w:rPr>
        <w:t>потребует отмены ранее принятых Административных регламентов</w:t>
      </w:r>
      <w:r w:rsidRPr="00845D6A">
        <w:rPr>
          <w:sz w:val="24"/>
          <w:szCs w:val="24"/>
        </w:rPr>
        <w:t xml:space="preserve"> предоставления Администрацией муниципального образования «З</w:t>
      </w:r>
      <w:r w:rsidR="00CA4759">
        <w:rPr>
          <w:sz w:val="24"/>
          <w:szCs w:val="24"/>
        </w:rPr>
        <w:t>авьяловский район» муниципальных</w:t>
      </w:r>
      <w:r w:rsidRPr="00845D6A">
        <w:rPr>
          <w:sz w:val="24"/>
          <w:szCs w:val="24"/>
        </w:rPr>
        <w:t xml:space="preserve"> услуг «</w:t>
      </w:r>
      <w:r w:rsidR="0039735E">
        <w:rPr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</w:t>
      </w:r>
      <w:r w:rsidR="0039735E">
        <w:rPr>
          <w:sz w:val="24"/>
          <w:szCs w:val="24"/>
        </w:rPr>
        <w:lastRenderedPageBreak/>
        <w:t>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845D6A">
        <w:rPr>
          <w:sz w:val="24"/>
          <w:szCs w:val="24"/>
        </w:rPr>
        <w:t>»</w:t>
      </w:r>
      <w:r w:rsidR="00CA4759">
        <w:rPr>
          <w:sz w:val="24"/>
          <w:szCs w:val="24"/>
        </w:rPr>
        <w:t xml:space="preserve">, </w:t>
      </w:r>
      <w:r w:rsidR="00CA4759" w:rsidRPr="008F1640">
        <w:rPr>
          <w:sz w:val="24"/>
          <w:szCs w:val="24"/>
        </w:rPr>
        <w:t>«Предоставление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за плату»,</w:t>
      </w:r>
      <w:r w:rsidR="00CA4759" w:rsidRPr="00A82C30">
        <w:rPr>
          <w:sz w:val="24"/>
          <w:szCs w:val="24"/>
        </w:rPr>
        <w:t xml:space="preserve"> «Предоставление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торгов», 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пользование», «Заключение договора безвозмездного пользования в отношении земельного участка из земель, находящихся в неразграниченной государственной</w:t>
      </w:r>
      <w:r w:rsidRPr="00845D6A">
        <w:rPr>
          <w:sz w:val="24"/>
          <w:szCs w:val="24"/>
        </w:rPr>
        <w:t>.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Заместитель главы Администрации – 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>Начальник Управления имущества и земельных ресурсов                         Кетова И.Ф.</w:t>
      </w:r>
    </w:p>
    <w:p w:rsidR="003F776B" w:rsidRPr="00845D6A" w:rsidRDefault="003F776B" w:rsidP="00C82F1D"/>
    <w:sectPr w:rsidR="003F776B" w:rsidRPr="00845D6A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72" w:rsidRDefault="00943172" w:rsidP="00316DFF">
      <w:r>
        <w:separator/>
      </w:r>
    </w:p>
  </w:endnote>
  <w:endnote w:type="continuationSeparator" w:id="0">
    <w:p w:rsidR="00943172" w:rsidRDefault="00943172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72" w:rsidRDefault="00943172" w:rsidP="00316DFF">
      <w:r>
        <w:separator/>
      </w:r>
    </w:p>
  </w:footnote>
  <w:footnote w:type="continuationSeparator" w:id="0">
    <w:p w:rsidR="00943172" w:rsidRDefault="00943172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53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22E9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94769"/>
    <w:rsid w:val="0039735E"/>
    <w:rsid w:val="003C0B99"/>
    <w:rsid w:val="003F776B"/>
    <w:rsid w:val="0041320B"/>
    <w:rsid w:val="00445313"/>
    <w:rsid w:val="004453C4"/>
    <w:rsid w:val="004566CB"/>
    <w:rsid w:val="004860E7"/>
    <w:rsid w:val="004D719E"/>
    <w:rsid w:val="004E6BDD"/>
    <w:rsid w:val="004F48BA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66B58"/>
    <w:rsid w:val="007B5CD5"/>
    <w:rsid w:val="007C1848"/>
    <w:rsid w:val="007E6CCC"/>
    <w:rsid w:val="007E7A55"/>
    <w:rsid w:val="00812118"/>
    <w:rsid w:val="00845D6A"/>
    <w:rsid w:val="008C45C5"/>
    <w:rsid w:val="008F7C96"/>
    <w:rsid w:val="00913FC6"/>
    <w:rsid w:val="00926B29"/>
    <w:rsid w:val="00933D11"/>
    <w:rsid w:val="00943172"/>
    <w:rsid w:val="00945662"/>
    <w:rsid w:val="00945C53"/>
    <w:rsid w:val="0099460B"/>
    <w:rsid w:val="00A07033"/>
    <w:rsid w:val="00A07783"/>
    <w:rsid w:val="00A24C8F"/>
    <w:rsid w:val="00A85461"/>
    <w:rsid w:val="00B57E15"/>
    <w:rsid w:val="00BB21C8"/>
    <w:rsid w:val="00C04FED"/>
    <w:rsid w:val="00C25255"/>
    <w:rsid w:val="00C43A6B"/>
    <w:rsid w:val="00C53796"/>
    <w:rsid w:val="00C82F1D"/>
    <w:rsid w:val="00C90B0E"/>
    <w:rsid w:val="00CA4759"/>
    <w:rsid w:val="00CD6E6A"/>
    <w:rsid w:val="00D318FA"/>
    <w:rsid w:val="00DE021F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F973-D09A-4339-801B-526A1225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2025-05-20T12:36:00Z</dcterms:created>
  <dcterms:modified xsi:type="dcterms:W3CDTF">2025-05-20T12:36:00Z</dcterms:modified>
</cp:coreProperties>
</file>