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143CF" w:rsidRDefault="00B143CF" w:rsidP="00B143CF">
      <w:pPr>
        <w:ind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для индивидуального жилищного строительства в д. </w:t>
      </w:r>
      <w:r w:rsidR="00EB216F">
        <w:rPr>
          <w:sz w:val="24"/>
          <w:szCs w:val="24"/>
        </w:rPr>
        <w:t>Каменное, проектируемой площадью 9</w:t>
      </w:r>
      <w:r>
        <w:rPr>
          <w:sz w:val="24"/>
          <w:szCs w:val="24"/>
        </w:rPr>
        <w:t>00 кв. м. 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B143CF" w:rsidRDefault="00B143CF" w:rsidP="00B143CF">
      <w:pPr>
        <w:ind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833</w:t>
      </w:r>
      <w:r>
        <w:rPr>
          <w:sz w:val="24"/>
          <w:szCs w:val="24"/>
          <w:lang w:val="x-none" w:eastAsia="x-none"/>
        </w:rPr>
        <w:t xml:space="preserve"> – </w:t>
      </w:r>
      <w:proofErr w:type="spellStart"/>
      <w:r>
        <w:rPr>
          <w:sz w:val="24"/>
          <w:szCs w:val="24"/>
          <w:lang w:val="x-none" w:eastAsia="x-none"/>
        </w:rPr>
        <w:t>приаэродромная</w:t>
      </w:r>
      <w:proofErr w:type="spellEnd"/>
      <w:r>
        <w:rPr>
          <w:sz w:val="24"/>
          <w:szCs w:val="24"/>
          <w:lang w:val="x-none" w:eastAsia="x-none"/>
        </w:rPr>
        <w:t xml:space="preserve"> территория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 xml:space="preserve">Ижевск;  </w:t>
      </w:r>
    </w:p>
    <w:p w:rsidR="00B143CF" w:rsidRDefault="00B143CF" w:rsidP="00B143CF">
      <w:pPr>
        <w:ind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835</w:t>
      </w:r>
      <w:r>
        <w:rPr>
          <w:sz w:val="24"/>
          <w:szCs w:val="24"/>
          <w:lang w:val="x-none" w:eastAsia="x-none"/>
        </w:rPr>
        <w:t xml:space="preserve"> – третья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Ижевск;</w:t>
      </w:r>
    </w:p>
    <w:p w:rsidR="00B143CF" w:rsidRDefault="00B143CF" w:rsidP="00B143C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834</w:t>
      </w:r>
      <w:r>
        <w:rPr>
          <w:sz w:val="24"/>
          <w:szCs w:val="24"/>
          <w:lang w:val="x-none" w:eastAsia="x-none"/>
        </w:rPr>
        <w:t xml:space="preserve"> – четвертая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sz w:val="24"/>
          <w:szCs w:val="24"/>
          <w:lang w:eastAsia="x-none"/>
        </w:rPr>
        <w:t>;</w:t>
      </w:r>
    </w:p>
    <w:p w:rsidR="00B143CF" w:rsidRDefault="00B143CF" w:rsidP="00B143C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836</w:t>
      </w:r>
      <w:r>
        <w:rPr>
          <w:sz w:val="24"/>
          <w:szCs w:val="24"/>
          <w:lang w:val="x-none" w:eastAsia="x-none"/>
        </w:rPr>
        <w:t xml:space="preserve"> – шестая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B143CF" w:rsidRDefault="00B143CF" w:rsidP="00B143CF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837</w:t>
      </w:r>
      <w:r>
        <w:rPr>
          <w:sz w:val="24"/>
          <w:szCs w:val="24"/>
          <w:lang w:val="x-none" w:eastAsia="x-none"/>
        </w:rPr>
        <w:t xml:space="preserve"> – пятая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>гражданской авиации</w:t>
      </w:r>
      <w:r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B143CF" w:rsidRDefault="00B143CF" w:rsidP="00B143CF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>
        <w:rPr>
          <w:sz w:val="24"/>
        </w:rPr>
        <w:t xml:space="preserve">«Об утверждении Положения о </w:t>
      </w:r>
      <w:proofErr w:type="spellStart"/>
      <w:r>
        <w:rPr>
          <w:sz w:val="24"/>
        </w:rPr>
        <w:t>приаэродромной</w:t>
      </w:r>
      <w:proofErr w:type="spellEnd"/>
      <w:r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>
        <w:rPr>
          <w:sz w:val="24"/>
        </w:rPr>
        <w:t>приаэродромной</w:t>
      </w:r>
      <w:proofErr w:type="spellEnd"/>
      <w:r>
        <w:rPr>
          <w:sz w:val="24"/>
        </w:rPr>
        <w:t xml:space="preserve"> территории и при определении границ седьмой </w:t>
      </w:r>
      <w:proofErr w:type="spellStart"/>
      <w:r>
        <w:rPr>
          <w:sz w:val="24"/>
        </w:rPr>
        <w:t>подзоны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приаэродромной</w:t>
      </w:r>
      <w:proofErr w:type="spellEnd"/>
      <w:r>
        <w:rPr>
          <w:sz w:val="24"/>
        </w:rPr>
        <w:t xml:space="preserve"> территории», Приказом </w:t>
      </w:r>
      <w:proofErr w:type="spellStart"/>
      <w:r>
        <w:rPr>
          <w:sz w:val="24"/>
        </w:rPr>
        <w:t>Росавиации</w:t>
      </w:r>
      <w:proofErr w:type="spellEnd"/>
      <w:r>
        <w:rPr>
          <w:sz w:val="24"/>
        </w:rPr>
        <w:t xml:space="preserve"> от 12.10.2023 № 881-П «Об установлении </w:t>
      </w:r>
      <w:proofErr w:type="spellStart"/>
      <w:r>
        <w:rPr>
          <w:sz w:val="24"/>
        </w:rPr>
        <w:t>приаэродромной</w:t>
      </w:r>
      <w:proofErr w:type="spellEnd"/>
      <w:r>
        <w:rPr>
          <w:sz w:val="24"/>
        </w:rPr>
        <w:t xml:space="preserve"> территор</w:t>
      </w:r>
      <w:proofErr w:type="gramStart"/>
      <w:r>
        <w:rPr>
          <w:sz w:val="24"/>
        </w:rPr>
        <w:t>ии аэ</w:t>
      </w:r>
      <w:proofErr w:type="gramEnd"/>
      <w:r>
        <w:rPr>
          <w:sz w:val="24"/>
        </w:rPr>
        <w:t>родрома гражданской авиации Ижевск</w:t>
      </w:r>
      <w:r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8B32FF" w:rsidTr="008B32FF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Обозначение</w:t>
            </w:r>
            <w:r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8B32FF" w:rsidTr="008B32FF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8B32FF" w:rsidTr="008B32FF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2FF" w:rsidRDefault="008B32F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B32FF" w:rsidTr="00EB216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F" w:rsidRDefault="00EB216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375 519,91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F" w:rsidRDefault="00EB216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2 235 111,17</w:t>
            </w:r>
          </w:p>
        </w:tc>
      </w:tr>
      <w:tr w:rsidR="008B32FF" w:rsidTr="00EB216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F" w:rsidRDefault="00EB216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375 541,37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F" w:rsidRDefault="00EB216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2 235 142,44</w:t>
            </w:r>
          </w:p>
        </w:tc>
      </w:tr>
      <w:tr w:rsidR="008B32FF" w:rsidTr="00EB216F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F" w:rsidRDefault="00EB216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375 522,41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F" w:rsidRDefault="00EB216F" w:rsidP="008B3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2 235 156,23</w:t>
            </w:r>
          </w:p>
        </w:tc>
      </w:tr>
      <w:tr w:rsidR="008B32FF" w:rsidTr="00EB216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32FF" w:rsidRDefault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F" w:rsidRDefault="00EB216F" w:rsidP="008B32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375 500,46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FF" w:rsidRDefault="00EB216F" w:rsidP="008B3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2 235 124,74</w:t>
            </w:r>
          </w:p>
        </w:tc>
      </w:tr>
      <w:tr w:rsidR="00EB216F" w:rsidTr="00EB216F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216F" w:rsidRDefault="00EB216F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F" w:rsidRDefault="00EB216F" w:rsidP="005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375 519,91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6F" w:rsidRDefault="00EB216F" w:rsidP="005E54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2 235 111,17</w:t>
            </w:r>
          </w:p>
        </w:tc>
      </w:tr>
      <w:bookmarkEnd w:id="0"/>
    </w:tbl>
    <w:p w:rsidR="008B32FF" w:rsidRDefault="008B32FF" w:rsidP="008B32FF">
      <w:pPr>
        <w:pStyle w:val="ac"/>
        <w:spacing w:after="0"/>
        <w:jc w:val="both"/>
        <w:rPr>
          <w:sz w:val="24"/>
          <w:szCs w:val="24"/>
        </w:rPr>
      </w:pP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>
        <w:t xml:space="preserve"> </w:t>
      </w:r>
      <w:r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>
        <w:t xml:space="preserve"> </w:t>
      </w:r>
      <w:r>
        <w:rPr>
          <w:sz w:val="24"/>
          <w:szCs w:val="24"/>
        </w:rPr>
        <w:t>Удмуртская Республика, Завьяловский район</w:t>
      </w:r>
      <w:r>
        <w:t xml:space="preserve"> </w:t>
      </w:r>
      <w:r>
        <w:rPr>
          <w:sz w:val="24"/>
          <w:szCs w:val="24"/>
        </w:rPr>
        <w:t xml:space="preserve">с. Завьялово, ул. Калинина, 64, либо по электронной почте: </w:t>
      </w:r>
      <w:hyperlink r:id="rId8" w:history="1">
        <w:r>
          <w:rPr>
            <w:rStyle w:val="ab"/>
            <w:sz w:val="24"/>
            <w:szCs w:val="24"/>
            <w:lang w:val="en-US"/>
          </w:rPr>
          <w:t>prisob</w:t>
        </w:r>
        <w:r>
          <w:rPr>
            <w:rStyle w:val="ab"/>
            <w:sz w:val="24"/>
            <w:szCs w:val="24"/>
          </w:rPr>
          <w:t>1808@</w:t>
        </w:r>
        <w:r>
          <w:rPr>
            <w:rStyle w:val="ab"/>
            <w:sz w:val="24"/>
            <w:szCs w:val="24"/>
            <w:lang w:val="en-US"/>
          </w:rPr>
          <w:t>yandex</w:t>
        </w:r>
        <w:r>
          <w:rPr>
            <w:rStyle w:val="ab"/>
            <w:sz w:val="24"/>
            <w:szCs w:val="24"/>
          </w:rPr>
          <w:t>.</w:t>
        </w:r>
        <w:r>
          <w:rPr>
            <w:rStyle w:val="ab"/>
            <w:sz w:val="24"/>
            <w:szCs w:val="24"/>
            <w:lang w:val="en-US"/>
          </w:rPr>
          <w:t>ru</w:t>
        </w:r>
      </w:hyperlink>
      <w:r>
        <w:rPr>
          <w:color w:val="0000FF"/>
          <w:sz w:val="24"/>
          <w:szCs w:val="24"/>
          <w:u w:val="single"/>
        </w:rPr>
        <w:t>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окончания приема заявлений  - </w:t>
      </w:r>
      <w:r w:rsidR="00EB216F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B143CF">
        <w:rPr>
          <w:sz w:val="24"/>
          <w:szCs w:val="24"/>
        </w:rPr>
        <w:t>10</w:t>
      </w:r>
      <w:r>
        <w:rPr>
          <w:sz w:val="24"/>
          <w:szCs w:val="24"/>
        </w:rPr>
        <w:t>.2024.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</w:p>
    <w:p w:rsidR="00987C5D" w:rsidRDefault="00987C5D" w:rsidP="00987C5D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01C1" w:rsidRPr="00C230B8" w:rsidRDefault="00D801C1" w:rsidP="00987C5D">
      <w:pPr>
        <w:ind w:right="-1" w:firstLine="709"/>
        <w:jc w:val="both"/>
        <w:rPr>
          <w:sz w:val="24"/>
          <w:szCs w:val="24"/>
        </w:rPr>
      </w:pP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0CB5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2FF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87C5D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3CF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16F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9FB17-7243-42E7-9C14-F0D6161C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412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3481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40</cp:revision>
  <cp:lastPrinted>2024-09-18T12:59:00Z</cp:lastPrinted>
  <dcterms:created xsi:type="dcterms:W3CDTF">2023-01-31T05:58:00Z</dcterms:created>
  <dcterms:modified xsi:type="dcterms:W3CDTF">2024-09-18T12:59:00Z</dcterms:modified>
</cp:coreProperties>
</file>