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9671BE" w:rsidRPr="009671BE" w:rsidRDefault="009671BE" w:rsidP="009671BE">
      <w:pPr>
        <w:ind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18:08:1</w:t>
      </w:r>
      <w:r>
        <w:rPr>
          <w:sz w:val="24"/>
          <w:szCs w:val="24"/>
        </w:rPr>
        <w:t>63002:</w:t>
      </w:r>
      <w:r w:rsidR="00752BCE">
        <w:rPr>
          <w:sz w:val="24"/>
          <w:szCs w:val="24"/>
        </w:rPr>
        <w:t>452</w:t>
      </w:r>
      <w:r w:rsidRPr="009671BE">
        <w:rPr>
          <w:sz w:val="24"/>
          <w:szCs w:val="24"/>
        </w:rPr>
        <w:t xml:space="preserve">, </w:t>
      </w:r>
      <w:r>
        <w:rPr>
          <w:sz w:val="24"/>
          <w:szCs w:val="24"/>
        </w:rPr>
        <w:t>адрес</w:t>
      </w:r>
      <w:r w:rsidRPr="009671BE">
        <w:rPr>
          <w:sz w:val="24"/>
          <w:szCs w:val="24"/>
        </w:rPr>
        <w:t xml:space="preserve">: УР, Завьяловский район, д. </w:t>
      </w:r>
      <w:proofErr w:type="spellStart"/>
      <w:r>
        <w:rPr>
          <w:sz w:val="24"/>
          <w:szCs w:val="24"/>
        </w:rPr>
        <w:t>Чемошур</w:t>
      </w:r>
      <w:proofErr w:type="spellEnd"/>
      <w:r>
        <w:rPr>
          <w:sz w:val="24"/>
          <w:szCs w:val="24"/>
        </w:rPr>
        <w:t xml:space="preserve">, микрорайон Нижний, </w:t>
      </w:r>
      <w:r w:rsidR="00752BCE">
        <w:rPr>
          <w:sz w:val="24"/>
          <w:szCs w:val="24"/>
        </w:rPr>
        <w:t>31</w:t>
      </w:r>
      <w:r>
        <w:rPr>
          <w:sz w:val="24"/>
          <w:szCs w:val="24"/>
        </w:rPr>
        <w:t xml:space="preserve">а, </w:t>
      </w:r>
      <w:r w:rsidRPr="009671BE">
        <w:rPr>
          <w:sz w:val="24"/>
          <w:szCs w:val="24"/>
        </w:rPr>
        <w:t xml:space="preserve"> для </w:t>
      </w:r>
      <w:r>
        <w:rPr>
          <w:sz w:val="24"/>
          <w:szCs w:val="24"/>
        </w:rPr>
        <w:t>ведения личного подсобного хозяйства</w:t>
      </w:r>
      <w:r w:rsidRPr="009671BE">
        <w:rPr>
          <w:sz w:val="24"/>
          <w:szCs w:val="24"/>
        </w:rPr>
        <w:t xml:space="preserve"> площадью </w:t>
      </w:r>
      <w:r w:rsidR="00752BCE">
        <w:rPr>
          <w:sz w:val="24"/>
          <w:szCs w:val="24"/>
        </w:rPr>
        <w:t>819</w:t>
      </w:r>
      <w:r w:rsidRPr="009671BE">
        <w:rPr>
          <w:sz w:val="24"/>
          <w:szCs w:val="24"/>
        </w:rPr>
        <w:t xml:space="preserve"> кв. м. 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833</w:t>
      </w:r>
      <w:r w:rsidRPr="009671BE">
        <w:rPr>
          <w:sz w:val="24"/>
          <w:szCs w:val="24"/>
          <w:lang w:val="x-none" w:eastAsia="x-none"/>
        </w:rPr>
        <w:t xml:space="preserve"> –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приаэродромная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территория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 xml:space="preserve">Ижевск;  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834</w:t>
      </w:r>
      <w:r w:rsidRPr="009671BE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</w:t>
      </w:r>
      <w:r w:rsidRPr="009671BE">
        <w:rPr>
          <w:sz w:val="24"/>
          <w:szCs w:val="24"/>
          <w:lang w:eastAsia="x-none"/>
        </w:rPr>
        <w:t>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val="x-none"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835</w:t>
      </w:r>
      <w:r w:rsidRPr="009671BE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836</w:t>
      </w:r>
      <w:r w:rsidRPr="009671BE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 xml:space="preserve">гражданской авиации </w:t>
      </w:r>
      <w:r w:rsidRPr="009671BE">
        <w:rPr>
          <w:sz w:val="24"/>
          <w:szCs w:val="24"/>
          <w:lang w:val="x-none" w:eastAsia="x-none"/>
        </w:rPr>
        <w:t>Ижевск</w:t>
      </w:r>
      <w:r w:rsidRPr="009671BE">
        <w:rPr>
          <w:rFonts w:eastAsia="Calibri"/>
          <w:sz w:val="24"/>
          <w:szCs w:val="24"/>
          <w:lang w:eastAsia="en-US"/>
        </w:rPr>
        <w:t>;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  <w:lang w:eastAsia="x-none"/>
        </w:rPr>
      </w:pPr>
      <w:r w:rsidRPr="009671BE">
        <w:rPr>
          <w:sz w:val="24"/>
          <w:szCs w:val="24"/>
          <w:lang w:val="x-none" w:eastAsia="x-none"/>
        </w:rPr>
        <w:t>- 18:00-6.</w:t>
      </w:r>
      <w:r w:rsidRPr="009671BE">
        <w:rPr>
          <w:sz w:val="24"/>
          <w:szCs w:val="24"/>
          <w:lang w:eastAsia="x-none"/>
        </w:rPr>
        <w:t>837</w:t>
      </w:r>
      <w:r w:rsidRPr="009671BE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9671BE">
        <w:rPr>
          <w:sz w:val="24"/>
          <w:szCs w:val="24"/>
          <w:lang w:val="x-none" w:eastAsia="x-none"/>
        </w:rPr>
        <w:t>подзона</w:t>
      </w:r>
      <w:proofErr w:type="spellEnd"/>
      <w:r w:rsidRPr="009671BE">
        <w:rPr>
          <w:sz w:val="24"/>
          <w:szCs w:val="24"/>
          <w:lang w:val="x-none" w:eastAsia="x-none"/>
        </w:rPr>
        <w:t xml:space="preserve"> </w:t>
      </w:r>
      <w:proofErr w:type="spellStart"/>
      <w:r w:rsidRPr="009671BE">
        <w:rPr>
          <w:sz w:val="24"/>
          <w:szCs w:val="24"/>
          <w:lang w:val="x-none" w:eastAsia="x-none"/>
        </w:rPr>
        <w:t>приаэродромной</w:t>
      </w:r>
      <w:proofErr w:type="spellEnd"/>
      <w:r w:rsidRPr="009671BE">
        <w:rPr>
          <w:sz w:val="24"/>
          <w:szCs w:val="24"/>
          <w:lang w:val="x-none" w:eastAsia="x-none"/>
        </w:rPr>
        <w:t xml:space="preserve"> территории аэродрома </w:t>
      </w:r>
      <w:r w:rsidRPr="009671BE">
        <w:rPr>
          <w:sz w:val="24"/>
          <w:szCs w:val="24"/>
          <w:lang w:eastAsia="x-none"/>
        </w:rPr>
        <w:t>гражданской авиации</w:t>
      </w:r>
      <w:r w:rsidRPr="009671BE">
        <w:rPr>
          <w:sz w:val="24"/>
          <w:szCs w:val="24"/>
          <w:lang w:val="x-none" w:eastAsia="x-none"/>
        </w:rPr>
        <w:t xml:space="preserve"> Ижевск</w:t>
      </w:r>
      <w:r w:rsidRPr="009671BE">
        <w:rPr>
          <w:sz w:val="24"/>
          <w:szCs w:val="24"/>
          <w:lang w:eastAsia="x-none"/>
        </w:rPr>
        <w:t xml:space="preserve">. </w:t>
      </w:r>
    </w:p>
    <w:p w:rsidR="009671BE" w:rsidRPr="009671BE" w:rsidRDefault="009671BE" w:rsidP="009671BE">
      <w:pPr>
        <w:ind w:firstLine="709"/>
        <w:jc w:val="both"/>
        <w:rPr>
          <w:sz w:val="24"/>
          <w:szCs w:val="24"/>
        </w:rPr>
      </w:pPr>
      <w:proofErr w:type="gramStart"/>
      <w:r w:rsidRPr="009671BE"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9671BE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9671BE">
        <w:rPr>
          <w:sz w:val="24"/>
          <w:szCs w:val="24"/>
        </w:rPr>
        <w:t>подзоны</w:t>
      </w:r>
      <w:proofErr w:type="spellEnd"/>
      <w:r w:rsidRPr="009671BE">
        <w:rPr>
          <w:sz w:val="24"/>
          <w:szCs w:val="24"/>
        </w:rPr>
        <w:t xml:space="preserve">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территории», Приказом </w:t>
      </w:r>
      <w:proofErr w:type="spellStart"/>
      <w:r w:rsidRPr="009671BE">
        <w:rPr>
          <w:sz w:val="24"/>
          <w:szCs w:val="24"/>
        </w:rPr>
        <w:t>Росавиации</w:t>
      </w:r>
      <w:proofErr w:type="spellEnd"/>
      <w:r w:rsidRPr="009671BE">
        <w:rPr>
          <w:sz w:val="24"/>
          <w:szCs w:val="24"/>
        </w:rPr>
        <w:t xml:space="preserve"> от 12.10.2023 № 881-П «Об установлении </w:t>
      </w:r>
      <w:proofErr w:type="spellStart"/>
      <w:r w:rsidRPr="009671BE">
        <w:rPr>
          <w:sz w:val="24"/>
          <w:szCs w:val="24"/>
        </w:rPr>
        <w:t>приаэродромной</w:t>
      </w:r>
      <w:proofErr w:type="spellEnd"/>
      <w:r w:rsidRPr="009671BE">
        <w:rPr>
          <w:sz w:val="24"/>
          <w:szCs w:val="24"/>
        </w:rPr>
        <w:t xml:space="preserve"> территор</w:t>
      </w:r>
      <w:proofErr w:type="gramStart"/>
      <w:r w:rsidRPr="009671BE">
        <w:rPr>
          <w:sz w:val="24"/>
          <w:szCs w:val="24"/>
        </w:rPr>
        <w:t>ии аэ</w:t>
      </w:r>
      <w:proofErr w:type="gramEnd"/>
      <w:r w:rsidRPr="009671BE">
        <w:rPr>
          <w:sz w:val="24"/>
          <w:szCs w:val="24"/>
        </w:rPr>
        <w:t>родрома гражданской авиации Ижевск.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9671BE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9671BE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9671BE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9671BE">
          <w:rPr>
            <w:color w:val="0000FF"/>
            <w:sz w:val="24"/>
            <w:szCs w:val="24"/>
            <w:u w:val="single"/>
          </w:rPr>
          <w:t>1808@</w:t>
        </w:r>
        <w:r w:rsidRPr="009671BE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9671BE">
          <w:rPr>
            <w:color w:val="0000FF"/>
            <w:sz w:val="24"/>
            <w:szCs w:val="24"/>
            <w:u w:val="single"/>
          </w:rPr>
          <w:t>.</w:t>
        </w:r>
        <w:r w:rsidRPr="009671BE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9671BE">
        <w:rPr>
          <w:color w:val="0000FF"/>
          <w:sz w:val="24"/>
          <w:szCs w:val="24"/>
          <w:u w:val="single"/>
        </w:rPr>
        <w:t>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>Дата окончания приема заявлений  - 1</w:t>
      </w:r>
      <w:r w:rsidR="00752BCE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752BCE">
        <w:rPr>
          <w:sz w:val="24"/>
          <w:szCs w:val="24"/>
        </w:rPr>
        <w:t>1</w:t>
      </w:r>
      <w:bookmarkStart w:id="0" w:name="_GoBack"/>
      <w:bookmarkEnd w:id="0"/>
      <w:r w:rsidRPr="009671BE">
        <w:rPr>
          <w:sz w:val="24"/>
          <w:szCs w:val="24"/>
        </w:rPr>
        <w:t>.2024.</w:t>
      </w:r>
    </w:p>
    <w:p w:rsidR="009671BE" w:rsidRPr="009671BE" w:rsidRDefault="009671BE" w:rsidP="009671BE">
      <w:pPr>
        <w:ind w:right="-1" w:firstLine="709"/>
        <w:jc w:val="both"/>
        <w:rPr>
          <w:sz w:val="24"/>
          <w:szCs w:val="24"/>
        </w:rPr>
      </w:pPr>
      <w:r w:rsidRPr="009671BE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9671BE">
        <w:rPr>
          <w:sz w:val="24"/>
          <w:szCs w:val="24"/>
          <w:lang w:val="en-US"/>
        </w:rPr>
        <w:t>torgi</w:t>
      </w:r>
      <w:proofErr w:type="spellEnd"/>
      <w:r w:rsidRPr="009671BE">
        <w:rPr>
          <w:sz w:val="24"/>
          <w:szCs w:val="24"/>
        </w:rPr>
        <w:t>.</w:t>
      </w:r>
      <w:proofErr w:type="spellStart"/>
      <w:r w:rsidRPr="009671BE">
        <w:rPr>
          <w:sz w:val="24"/>
          <w:szCs w:val="24"/>
          <w:lang w:val="en-US"/>
        </w:rPr>
        <w:t>gov</w:t>
      </w:r>
      <w:proofErr w:type="spellEnd"/>
      <w:r w:rsidRPr="009671BE">
        <w:rPr>
          <w:sz w:val="24"/>
          <w:szCs w:val="24"/>
        </w:rPr>
        <w:t>.</w:t>
      </w:r>
      <w:proofErr w:type="spellStart"/>
      <w:r w:rsidRPr="009671BE">
        <w:rPr>
          <w:sz w:val="24"/>
          <w:szCs w:val="24"/>
          <w:lang w:val="en-US"/>
        </w:rPr>
        <w:t>ru</w:t>
      </w:r>
      <w:proofErr w:type="spellEnd"/>
      <w:r w:rsidRPr="009671BE">
        <w:rPr>
          <w:sz w:val="24"/>
          <w:szCs w:val="24"/>
        </w:rPr>
        <w:t xml:space="preserve">. </w:t>
      </w:r>
    </w:p>
    <w:p w:rsidR="00D801C1" w:rsidRPr="00C230B8" w:rsidRDefault="00D801C1" w:rsidP="00DB4B46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A" w:rsidRDefault="0042666A">
      <w:r>
        <w:separator/>
      </w:r>
    </w:p>
  </w:endnote>
  <w:endnote w:type="continuationSeparator" w:id="0">
    <w:p w:rsidR="0042666A" w:rsidRDefault="004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A" w:rsidRDefault="0042666A">
      <w:r>
        <w:separator/>
      </w:r>
    </w:p>
  </w:footnote>
  <w:footnote w:type="continuationSeparator" w:id="0">
    <w:p w:rsidR="0042666A" w:rsidRDefault="004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FCA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4D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66A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6D84"/>
    <w:rsid w:val="006679D6"/>
    <w:rsid w:val="00670E11"/>
    <w:rsid w:val="0067490C"/>
    <w:rsid w:val="00675190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2BCE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1268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671BE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56F5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195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317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B6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DF6828"/>
    <w:rsid w:val="00E02E09"/>
    <w:rsid w:val="00E1418A"/>
    <w:rsid w:val="00E157E8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2033"/>
    <w:rsid w:val="00E97CD1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16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A5D5-6CAF-45D6-B2A9-CDD6F11E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3337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2024-09-12T06:08:00Z</cp:lastPrinted>
  <dcterms:created xsi:type="dcterms:W3CDTF">2023-01-31T05:58:00Z</dcterms:created>
  <dcterms:modified xsi:type="dcterms:W3CDTF">2024-10-10T04:15:00Z</dcterms:modified>
</cp:coreProperties>
</file>