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3565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14:paraId="6BE927E0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6AABA173" w14:textId="77777777" w:rsidR="00D801C1" w:rsidRPr="00BA6E07" w:rsidRDefault="00D801C1" w:rsidP="00081093">
      <w:pPr>
        <w:jc w:val="both"/>
        <w:rPr>
          <w:sz w:val="24"/>
          <w:szCs w:val="24"/>
        </w:rPr>
      </w:pPr>
    </w:p>
    <w:p w14:paraId="555DBA54" w14:textId="79F327D1" w:rsidR="000D6685" w:rsidRPr="00225E68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Администрация муниципального образования «</w:t>
      </w:r>
      <w:r w:rsidR="000B166D" w:rsidRPr="00225E68">
        <w:rPr>
          <w:sz w:val="24"/>
          <w:szCs w:val="24"/>
        </w:rPr>
        <w:t xml:space="preserve">Муниципальный округ </w:t>
      </w:r>
      <w:r w:rsidRPr="00225E68">
        <w:rPr>
          <w:sz w:val="24"/>
          <w:szCs w:val="24"/>
        </w:rPr>
        <w:t>Завьяловский район</w:t>
      </w:r>
      <w:r w:rsidR="000B166D" w:rsidRPr="00225E68">
        <w:rPr>
          <w:sz w:val="24"/>
          <w:szCs w:val="24"/>
        </w:rPr>
        <w:t xml:space="preserve"> Удмуртской Республики</w:t>
      </w:r>
      <w:r w:rsidRPr="00225E68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225E68">
        <w:rPr>
          <w:sz w:val="24"/>
          <w:szCs w:val="24"/>
        </w:rPr>
        <w:t>РФ</w:t>
      </w:r>
      <w:r w:rsidRPr="00225E68">
        <w:rPr>
          <w:sz w:val="24"/>
          <w:szCs w:val="24"/>
        </w:rPr>
        <w:t xml:space="preserve"> информирует о намерении предоставить </w:t>
      </w:r>
      <w:r w:rsidR="00970284" w:rsidRPr="00225E68">
        <w:rPr>
          <w:sz w:val="24"/>
          <w:szCs w:val="24"/>
        </w:rPr>
        <w:t xml:space="preserve">в </w:t>
      </w:r>
      <w:r w:rsidR="008A0072">
        <w:rPr>
          <w:sz w:val="24"/>
          <w:szCs w:val="24"/>
        </w:rPr>
        <w:t>аренду</w:t>
      </w:r>
      <w:r w:rsidR="00970284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земельный участок </w:t>
      </w:r>
      <w:r w:rsidR="00466BC6" w:rsidRPr="00225E68">
        <w:rPr>
          <w:sz w:val="24"/>
          <w:szCs w:val="24"/>
        </w:rPr>
        <w:t>для</w:t>
      </w:r>
      <w:r w:rsidR="00416309" w:rsidRPr="00225E68">
        <w:rPr>
          <w:sz w:val="24"/>
          <w:szCs w:val="24"/>
        </w:rPr>
        <w:t xml:space="preserve"> </w:t>
      </w:r>
      <w:r w:rsidR="00B6132E" w:rsidRPr="00225E68">
        <w:rPr>
          <w:sz w:val="24"/>
          <w:szCs w:val="24"/>
        </w:rPr>
        <w:t>индивидуального жилищного строительства</w:t>
      </w:r>
      <w:r w:rsidR="00B35FBC" w:rsidRPr="00225E68">
        <w:rPr>
          <w:sz w:val="24"/>
          <w:szCs w:val="24"/>
        </w:rPr>
        <w:t xml:space="preserve"> </w:t>
      </w:r>
      <w:r w:rsidR="002A2FA2" w:rsidRPr="00225E68">
        <w:rPr>
          <w:sz w:val="24"/>
          <w:szCs w:val="24"/>
        </w:rPr>
        <w:t>в</w:t>
      </w:r>
      <w:r w:rsidR="005169B9" w:rsidRPr="00225E68">
        <w:rPr>
          <w:sz w:val="24"/>
          <w:szCs w:val="24"/>
        </w:rPr>
        <w:t xml:space="preserve"> </w:t>
      </w:r>
      <w:r w:rsidR="00952E5B" w:rsidRPr="00225E68">
        <w:rPr>
          <w:sz w:val="24"/>
          <w:szCs w:val="24"/>
        </w:rPr>
        <w:t xml:space="preserve">д. </w:t>
      </w:r>
      <w:r w:rsidR="008A0072">
        <w:rPr>
          <w:sz w:val="24"/>
          <w:szCs w:val="24"/>
        </w:rPr>
        <w:t xml:space="preserve">Большая </w:t>
      </w:r>
      <w:proofErr w:type="spellStart"/>
      <w:r w:rsidR="008A0072">
        <w:rPr>
          <w:sz w:val="24"/>
          <w:szCs w:val="24"/>
        </w:rPr>
        <w:t>Венья</w:t>
      </w:r>
      <w:proofErr w:type="spellEnd"/>
      <w:r w:rsidR="008A0072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проектируемой площадью </w:t>
      </w:r>
      <w:r w:rsidR="00867ABB">
        <w:rPr>
          <w:sz w:val="24"/>
          <w:szCs w:val="24"/>
        </w:rPr>
        <w:t>1</w:t>
      </w:r>
      <w:r w:rsidR="00F61A99">
        <w:rPr>
          <w:sz w:val="24"/>
          <w:szCs w:val="24"/>
        </w:rPr>
        <w:t>204</w:t>
      </w:r>
      <w:r w:rsidR="00466BC6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кв.</w:t>
      </w:r>
      <w:r w:rsidR="00BA6E07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м</w:t>
      </w:r>
      <w:r w:rsidR="005169B9" w:rsidRPr="00225E68">
        <w:rPr>
          <w:sz w:val="24"/>
          <w:szCs w:val="24"/>
        </w:rPr>
        <w:t xml:space="preserve"> </w:t>
      </w:r>
      <w:r w:rsidR="000D6685" w:rsidRPr="00225E68">
        <w:rPr>
          <w:sz w:val="24"/>
          <w:szCs w:val="24"/>
        </w:rPr>
        <w:t xml:space="preserve">с ограничениями и обременениями: земельный участок </w:t>
      </w:r>
      <w:r w:rsidR="00B569E9" w:rsidRPr="00225E68">
        <w:rPr>
          <w:sz w:val="24"/>
          <w:szCs w:val="24"/>
        </w:rPr>
        <w:t xml:space="preserve">полностью </w:t>
      </w:r>
      <w:r w:rsidR="000D6685" w:rsidRPr="00225E68">
        <w:rPr>
          <w:sz w:val="24"/>
          <w:szCs w:val="24"/>
        </w:rPr>
        <w:t xml:space="preserve">расположен в границах зоны с особыми условиями использования территории – </w:t>
      </w:r>
      <w:proofErr w:type="spellStart"/>
      <w:r w:rsidR="000D6685" w:rsidRPr="00225E68">
        <w:rPr>
          <w:sz w:val="24"/>
          <w:szCs w:val="24"/>
        </w:rPr>
        <w:t>приаэродромной</w:t>
      </w:r>
      <w:proofErr w:type="spellEnd"/>
      <w:r w:rsidR="000D6685" w:rsidRPr="00225E68">
        <w:rPr>
          <w:sz w:val="24"/>
          <w:szCs w:val="24"/>
        </w:rPr>
        <w:t xml:space="preserve"> территории государственного аэродрома «Пирогово». </w:t>
      </w:r>
      <w:r w:rsidR="00591B4F" w:rsidRPr="00225E68">
        <w:rPr>
          <w:sz w:val="24"/>
          <w:szCs w:val="24"/>
        </w:rPr>
        <w:t xml:space="preserve"> </w:t>
      </w:r>
    </w:p>
    <w:p w14:paraId="07C20488" w14:textId="77777777" w:rsidR="00591B4F" w:rsidRPr="00225E68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225E68">
        <w:rPr>
          <w:sz w:val="24"/>
          <w:szCs w:val="24"/>
        </w:rPr>
        <w:t>приаэродромной</w:t>
      </w:r>
      <w:proofErr w:type="spellEnd"/>
      <w:r w:rsidRPr="00225E68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 w:rsidRPr="00225E68">
        <w:rPr>
          <w:sz w:val="24"/>
          <w:szCs w:val="24"/>
        </w:rPr>
        <w:t>дсп</w:t>
      </w:r>
      <w:proofErr w:type="spellEnd"/>
      <w:r w:rsidRPr="00225E68">
        <w:rPr>
          <w:sz w:val="24"/>
          <w:szCs w:val="24"/>
        </w:rPr>
        <w:t>.</w:t>
      </w:r>
    </w:p>
    <w:p w14:paraId="39348AFB" w14:textId="77777777" w:rsidR="00BC53B9" w:rsidRPr="00225E68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225E68" w14:paraId="45C33DB1" w14:textId="7777777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9427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Обозначение</w:t>
            </w:r>
            <w:r w:rsidRPr="00225E68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7543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225E68" w14:paraId="1A39CF89" w14:textId="7777777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8B89" w14:textId="77777777" w:rsidR="00CD4845" w:rsidRPr="00225E68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79D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0ACB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225E68" w14:paraId="53D9ACB6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0AE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58BF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6071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225E68" w14:paraId="6885D4A8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9DE7" w14:textId="77777777" w:rsidR="00FB02DA" w:rsidRPr="00225E68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Н</w:t>
            </w:r>
            <w:r w:rsidR="00D4282E" w:rsidRPr="00225E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9450" w14:textId="268A36FC" w:rsidR="00FB02DA" w:rsidRPr="00A74B67" w:rsidRDefault="00B569E9" w:rsidP="00225E6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 w:rsidR="008A0072">
              <w:rPr>
                <w:bCs/>
                <w:sz w:val="24"/>
                <w:szCs w:val="24"/>
              </w:rPr>
              <w:t>7</w:t>
            </w:r>
            <w:r w:rsidR="00F61A99">
              <w:rPr>
                <w:bCs/>
                <w:sz w:val="24"/>
                <w:szCs w:val="24"/>
              </w:rPr>
              <w:t>5 989,93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A266" w14:textId="6542D853" w:rsidR="00FB02DA" w:rsidRPr="00225E68" w:rsidRDefault="00B569E9" w:rsidP="00225E68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 w:rsidR="008A0072"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 w:rsidR="008A0072">
              <w:rPr>
                <w:bCs/>
                <w:sz w:val="24"/>
                <w:szCs w:val="24"/>
              </w:rPr>
              <w:t>4</w:t>
            </w:r>
            <w:r w:rsidR="00F61A99">
              <w:rPr>
                <w:bCs/>
                <w:sz w:val="24"/>
                <w:szCs w:val="24"/>
              </w:rPr>
              <w:t> 399,38</w:t>
            </w:r>
          </w:p>
        </w:tc>
      </w:tr>
      <w:tr w:rsidR="00F61A99" w:rsidRPr="00225E68" w14:paraId="7E342380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144F" w14:textId="77777777" w:rsidR="00F61A99" w:rsidRPr="00225E68" w:rsidRDefault="00F61A99" w:rsidP="00F61A99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E64" w14:textId="7BCA3453" w:rsidR="00F61A99" w:rsidRPr="00225E68" w:rsidRDefault="00F61A99" w:rsidP="00F61A99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75 994,96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730" w14:textId="7573AB86" w:rsidR="00F61A99" w:rsidRPr="00225E68" w:rsidRDefault="00F61A99" w:rsidP="00F61A99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4 429,07</w:t>
            </w:r>
          </w:p>
        </w:tc>
      </w:tr>
      <w:tr w:rsidR="00F61A99" w:rsidRPr="00225E68" w14:paraId="31B568E7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E840" w14:textId="77777777" w:rsidR="00F61A99" w:rsidRPr="00225E68" w:rsidRDefault="00F61A99" w:rsidP="00F61A99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7BD" w14:textId="3584149A" w:rsidR="00F61A99" w:rsidRPr="00225E68" w:rsidRDefault="00F61A99" w:rsidP="00F61A99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75 955,53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B5A" w14:textId="40EB2F4D" w:rsidR="00F61A99" w:rsidRPr="00225E68" w:rsidRDefault="00F61A99" w:rsidP="00F61A99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4 435,71</w:t>
            </w:r>
          </w:p>
        </w:tc>
      </w:tr>
      <w:tr w:rsidR="00F61A99" w:rsidRPr="00225E68" w14:paraId="2DC598EA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2D7A" w14:textId="77777777" w:rsidR="00F61A99" w:rsidRPr="00225E68" w:rsidRDefault="00F61A99" w:rsidP="00F61A99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6B5" w14:textId="4DE912DE" w:rsidR="00F61A99" w:rsidRPr="00225E68" w:rsidRDefault="00F61A99" w:rsidP="00F61A99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75 950,50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8E0" w14:textId="455233B4" w:rsidR="00F61A99" w:rsidRPr="00225E68" w:rsidRDefault="00F61A99" w:rsidP="00F61A99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4 406,01</w:t>
            </w:r>
          </w:p>
        </w:tc>
      </w:tr>
      <w:tr w:rsidR="00F61A99" w:rsidRPr="00225E68" w14:paraId="1DAF7516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8240D" w14:textId="77777777" w:rsidR="00F61A99" w:rsidRPr="00225E68" w:rsidRDefault="00F61A99" w:rsidP="00F61A99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AE6F" w14:textId="229CA07C" w:rsidR="00F61A99" w:rsidRPr="00225E68" w:rsidRDefault="00F61A99" w:rsidP="00F61A99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75 989,93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BC80" w14:textId="6DC579AE" w:rsidR="00F61A99" w:rsidRPr="00225E68" w:rsidRDefault="00F61A99" w:rsidP="00F61A99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4 399,38</w:t>
            </w:r>
          </w:p>
        </w:tc>
      </w:tr>
    </w:tbl>
    <w:p w14:paraId="6F2B86C2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</w:p>
    <w:p w14:paraId="73DDC266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4CC712B9" w14:textId="77777777" w:rsidR="000329E5" w:rsidRDefault="000329E5" w:rsidP="000329E5">
      <w:pPr>
        <w:ind w:right="-1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>
          <w:rPr>
            <w:rStyle w:val="ab"/>
            <w:rFonts w:eastAsia="Calibri"/>
            <w:b/>
            <w:sz w:val="24"/>
            <w:szCs w:val="24"/>
            <w:lang w:eastAsia="en-US"/>
          </w:rPr>
          <w:t>https://zav-18.gosuslugi.ru/dlya-zhiteley/uslugi-i-servisy/otpravit-obraschenie/napisat-obraschenie/</w:t>
        </w:r>
      </w:hyperlink>
      <w:r>
        <w:rPr>
          <w:rFonts w:eastAsia="Calibri"/>
          <w:sz w:val="24"/>
          <w:szCs w:val="24"/>
          <w:lang w:eastAsia="en-US"/>
        </w:rPr>
        <w:t xml:space="preserve">), либо </w:t>
      </w:r>
      <w:r>
        <w:rPr>
          <w:sz w:val="24"/>
          <w:szCs w:val="24"/>
        </w:rPr>
        <w:t xml:space="preserve">по адресу электронной почты: </w:t>
      </w:r>
      <w:hyperlink r:id="rId8" w:history="1">
        <w:r w:rsidRPr="000329E5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Pr="000329E5">
          <w:rPr>
            <w:rStyle w:val="ab"/>
            <w:color w:val="auto"/>
            <w:sz w:val="24"/>
            <w:szCs w:val="24"/>
            <w:u w:val="none"/>
          </w:rPr>
          <w:t>1808@</w:t>
        </w:r>
        <w:r w:rsidRPr="000329E5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Pr="000329E5">
          <w:rPr>
            <w:rStyle w:val="ab"/>
            <w:color w:val="auto"/>
            <w:sz w:val="24"/>
            <w:szCs w:val="24"/>
            <w:u w:val="none"/>
          </w:rPr>
          <w:t>.</w:t>
        </w:r>
        <w:r w:rsidRPr="000329E5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</w:hyperlink>
      <w:r w:rsidRPr="000329E5">
        <w:t xml:space="preserve"> </w:t>
      </w:r>
      <w:r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165C8ECC" w14:textId="051313DC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Дата окончания приема заявлений - </w:t>
      </w:r>
      <w:r w:rsidR="008F5850">
        <w:rPr>
          <w:sz w:val="24"/>
          <w:szCs w:val="24"/>
        </w:rPr>
        <w:t>2</w:t>
      </w:r>
      <w:r w:rsidR="00091ABA">
        <w:rPr>
          <w:sz w:val="24"/>
          <w:szCs w:val="24"/>
        </w:rPr>
        <w:t>9</w:t>
      </w:r>
      <w:r w:rsidR="008F5850">
        <w:rPr>
          <w:sz w:val="24"/>
          <w:szCs w:val="24"/>
        </w:rPr>
        <w:t>.06</w:t>
      </w:r>
      <w:r w:rsidRPr="00225E68">
        <w:rPr>
          <w:sz w:val="24"/>
          <w:szCs w:val="24"/>
        </w:rPr>
        <w:t>.2025.</w:t>
      </w:r>
    </w:p>
    <w:p w14:paraId="77DED750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225E68">
        <w:rPr>
          <w:sz w:val="24"/>
          <w:szCs w:val="24"/>
          <w:lang w:val="en-US"/>
        </w:rPr>
        <w:t>torgi</w:t>
      </w:r>
      <w:proofErr w:type="spellEnd"/>
      <w:r w:rsidRPr="00225E68">
        <w:rPr>
          <w:sz w:val="24"/>
          <w:szCs w:val="24"/>
        </w:rPr>
        <w:t>.</w:t>
      </w:r>
      <w:r w:rsidRPr="00225E68">
        <w:rPr>
          <w:sz w:val="24"/>
          <w:szCs w:val="24"/>
          <w:lang w:val="en-US"/>
        </w:rPr>
        <w:t>gov</w:t>
      </w:r>
      <w:r w:rsidRPr="00225E68">
        <w:rPr>
          <w:sz w:val="24"/>
          <w:szCs w:val="24"/>
        </w:rPr>
        <w:t>.</w:t>
      </w:r>
      <w:proofErr w:type="spellStart"/>
      <w:r w:rsidRPr="00225E68">
        <w:rPr>
          <w:sz w:val="24"/>
          <w:szCs w:val="24"/>
          <w:lang w:val="en-US"/>
        </w:rPr>
        <w:t>ru</w:t>
      </w:r>
      <w:proofErr w:type="spellEnd"/>
      <w:r w:rsidRPr="00225E68">
        <w:rPr>
          <w:sz w:val="24"/>
          <w:szCs w:val="24"/>
        </w:rPr>
        <w:t xml:space="preserve">. </w:t>
      </w:r>
    </w:p>
    <w:p w14:paraId="3AF70289" w14:textId="77777777" w:rsidR="00AB27D1" w:rsidRPr="00225E68" w:rsidRDefault="00AB27D1" w:rsidP="009D5E7F">
      <w:pPr>
        <w:ind w:right="-1" w:firstLine="851"/>
        <w:jc w:val="center"/>
        <w:rPr>
          <w:sz w:val="24"/>
          <w:szCs w:val="24"/>
        </w:rPr>
      </w:pPr>
    </w:p>
    <w:sectPr w:rsidR="00AB27D1" w:rsidRPr="00225E6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6876" w14:textId="77777777" w:rsidR="000448A3" w:rsidRDefault="000448A3">
      <w:r>
        <w:separator/>
      </w:r>
    </w:p>
  </w:endnote>
  <w:endnote w:type="continuationSeparator" w:id="0">
    <w:p w14:paraId="6A050370" w14:textId="77777777"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1FF5" w14:textId="77777777" w:rsidR="000448A3" w:rsidRDefault="000448A3">
      <w:r>
        <w:separator/>
      </w:r>
    </w:p>
  </w:footnote>
  <w:footnote w:type="continuationSeparator" w:id="0">
    <w:p w14:paraId="69D56404" w14:textId="77777777"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29E5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1ABA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5E68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4CD5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679D1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960B1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10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921B1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67ABB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072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5850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67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D7CAC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9E9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1233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1A99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6DC2D"/>
  <w15:docId w15:val="{87C9A4A9-A8F0-4012-B92E-ACA6336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3A03-A304-4792-AD6F-2333B6D5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2936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78</cp:revision>
  <cp:lastPrinted>2025-05-30T05:36:00Z</cp:lastPrinted>
  <dcterms:created xsi:type="dcterms:W3CDTF">2023-01-31T05:58:00Z</dcterms:created>
  <dcterms:modified xsi:type="dcterms:W3CDTF">2025-05-30T05:36:00Z</dcterms:modified>
</cp:coreProperties>
</file>