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BC53B9">
        <w:rPr>
          <w:sz w:val="24"/>
          <w:szCs w:val="24"/>
        </w:rPr>
        <w:t>Якшур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BC53B9">
        <w:rPr>
          <w:sz w:val="24"/>
          <w:szCs w:val="24"/>
        </w:rPr>
        <w:t>963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с ограничениями и обременениями - весь земельный участок расположен в зоне с особыми условиями использования территории:</w:t>
      </w:r>
      <w:proofErr w:type="gramEnd"/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18:00-6.663; вид зоны по документу: </w:t>
      </w:r>
      <w:proofErr w:type="spellStart"/>
      <w:r>
        <w:rPr>
          <w:sz w:val="24"/>
          <w:szCs w:val="24"/>
        </w:rPr>
        <w:t>приаэродромная</w:t>
      </w:r>
      <w:proofErr w:type="spellEnd"/>
      <w:r>
        <w:rPr>
          <w:sz w:val="24"/>
          <w:szCs w:val="24"/>
        </w:rPr>
        <w:t xml:space="preserve"> территория аэродрома Ижевск;</w:t>
      </w:r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18:00-6.665; вид зоны по документу: четвертая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18:00-6.666; вид зоны по документу: пятая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18:00-6.667; вид зоны по документу: шестая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18:00-6.669; вид зоны по документу: третья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Ижевск.</w:t>
      </w:r>
    </w:p>
    <w:p w:rsidR="00D22E3A" w:rsidRDefault="00D22E3A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27.01.2021 N 34-</w:t>
      </w:r>
      <w:r w:rsidR="00A84CD4">
        <w:rPr>
          <w:sz w:val="24"/>
          <w:szCs w:val="24"/>
        </w:rPr>
        <w:t xml:space="preserve">П </w:t>
      </w:r>
      <w:r>
        <w:rPr>
          <w:sz w:val="24"/>
          <w:szCs w:val="24"/>
        </w:rPr>
        <w:t xml:space="preserve">«Об установлении </w:t>
      </w:r>
      <w:proofErr w:type="spellStart"/>
      <w:r>
        <w:rPr>
          <w:sz w:val="24"/>
          <w:szCs w:val="24"/>
        </w:rPr>
        <w:t>приаэродромн</w:t>
      </w:r>
      <w:r w:rsidR="00C60EED">
        <w:rPr>
          <w:sz w:val="24"/>
          <w:szCs w:val="24"/>
        </w:rPr>
        <w:t>ой</w:t>
      </w:r>
      <w:proofErr w:type="spellEnd"/>
      <w:r w:rsidR="00C60EED">
        <w:rPr>
          <w:sz w:val="24"/>
          <w:szCs w:val="24"/>
        </w:rPr>
        <w:t xml:space="preserve"> территор</w:t>
      </w:r>
      <w:proofErr w:type="gramStart"/>
      <w:r w:rsidR="00C60EED">
        <w:rPr>
          <w:sz w:val="24"/>
          <w:szCs w:val="24"/>
        </w:rPr>
        <w:t>ии аэ</w:t>
      </w:r>
      <w:proofErr w:type="gramEnd"/>
      <w:r w:rsidR="00C60EED">
        <w:rPr>
          <w:sz w:val="24"/>
          <w:szCs w:val="24"/>
        </w:rPr>
        <w:t xml:space="preserve">родрома Ижевск», </w:t>
      </w:r>
      <w:r w:rsidR="00C60EED">
        <w:rPr>
          <w:sz w:val="24"/>
          <w:szCs w:val="24"/>
        </w:rPr>
        <w:t>Постановлением Правите</w:t>
      </w:r>
      <w:r w:rsidR="00C60EED">
        <w:rPr>
          <w:sz w:val="24"/>
          <w:szCs w:val="24"/>
        </w:rPr>
        <w:t>льства РФ от 02.12.2017 № 1460.</w:t>
      </w:r>
      <w:bookmarkStart w:id="0" w:name="_GoBack"/>
      <w:bookmarkEnd w:id="0"/>
    </w:p>
    <w:p w:rsidR="00D22E3A" w:rsidRDefault="00D22E3A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C53B9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391990,33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C53B9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2243702,80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C53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391976,85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C53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2243677,15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C53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391905,58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C53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2243709,54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BC53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391913,09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C53B9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2243728,55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C53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C53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391990,33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C53B9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2243702,80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84CD4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0EED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2E3A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C11B-6C94-496A-8EA8-74E98FDD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344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2893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27</cp:revision>
  <cp:lastPrinted>2023-09-21T06:17:00Z</cp:lastPrinted>
  <dcterms:created xsi:type="dcterms:W3CDTF">2023-01-31T05:58:00Z</dcterms:created>
  <dcterms:modified xsi:type="dcterms:W3CDTF">2023-09-21T06:19:00Z</dcterms:modified>
</cp:coreProperties>
</file>