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EA52D8" w:rsidRDefault="00CD4845" w:rsidP="00EA52D8">
      <w:pPr>
        <w:pStyle w:val="ac"/>
        <w:spacing w:after="0"/>
        <w:ind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 xml:space="preserve">для </w:t>
      </w:r>
      <w:r w:rsidR="00F757F1">
        <w:rPr>
          <w:sz w:val="24"/>
          <w:szCs w:val="24"/>
        </w:rPr>
        <w:t xml:space="preserve">ведения личного подсобного хозяйства </w:t>
      </w:r>
      <w:r w:rsidR="002A2FA2">
        <w:rPr>
          <w:sz w:val="24"/>
          <w:szCs w:val="24"/>
        </w:rPr>
        <w:t>в</w:t>
      </w:r>
      <w:r w:rsidR="00EA52D8">
        <w:rPr>
          <w:sz w:val="24"/>
          <w:szCs w:val="24"/>
        </w:rPr>
        <w:t xml:space="preserve"> с. Гольяны</w:t>
      </w:r>
      <w:r w:rsidR="00F757F1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 xml:space="preserve"> площадью </w:t>
      </w:r>
      <w:r w:rsidR="00F757F1">
        <w:rPr>
          <w:sz w:val="24"/>
          <w:szCs w:val="24"/>
        </w:rPr>
        <w:t>2</w:t>
      </w:r>
      <w:r w:rsidR="00EA52D8">
        <w:rPr>
          <w:sz w:val="24"/>
          <w:szCs w:val="24"/>
        </w:rPr>
        <w:t>500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EA52D8">
        <w:rPr>
          <w:sz w:val="24"/>
          <w:szCs w:val="24"/>
        </w:rPr>
        <w:t xml:space="preserve"> (ЗУ</w:t>
      </w:r>
      <w:bookmarkStart w:id="0" w:name="_GoBack"/>
      <w:bookmarkEnd w:id="0"/>
      <w:proofErr w:type="gramStart"/>
      <w:r w:rsidR="00EA52D8">
        <w:rPr>
          <w:sz w:val="24"/>
          <w:szCs w:val="24"/>
        </w:rPr>
        <w:t>1</w:t>
      </w:r>
      <w:proofErr w:type="gramEnd"/>
      <w:r w:rsidR="00EA52D8">
        <w:rPr>
          <w:sz w:val="24"/>
          <w:szCs w:val="24"/>
        </w:rPr>
        <w:t xml:space="preserve">) с ограничениями и обременениями: часть земельного участка расположена в охранной зоне </w:t>
      </w:r>
      <w:r w:rsidR="00EA52D8" w:rsidRPr="00EA52D8">
        <w:rPr>
          <w:sz w:val="24"/>
          <w:szCs w:val="24"/>
        </w:rPr>
        <w:t>г</w:t>
      </w:r>
      <w:r w:rsidR="00EA52D8" w:rsidRPr="00EA52D8">
        <w:rPr>
          <w:color w:val="000000"/>
          <w:sz w:val="24"/>
          <w:szCs w:val="24"/>
          <w:shd w:val="clear" w:color="auto" w:fill="FFFFFF"/>
        </w:rPr>
        <w:t xml:space="preserve">азопровода межпоселкового с. Гольяны - д. </w:t>
      </w:r>
      <w:proofErr w:type="spellStart"/>
      <w:r w:rsidR="00EA52D8" w:rsidRPr="00EA52D8">
        <w:rPr>
          <w:color w:val="000000"/>
          <w:sz w:val="24"/>
          <w:szCs w:val="24"/>
          <w:shd w:val="clear" w:color="auto" w:fill="FFFFFF"/>
        </w:rPr>
        <w:t>Макарово</w:t>
      </w:r>
      <w:proofErr w:type="spellEnd"/>
      <w:r w:rsidR="00EA52D8" w:rsidRPr="00EA52D8">
        <w:rPr>
          <w:color w:val="000000"/>
          <w:sz w:val="24"/>
          <w:szCs w:val="24"/>
          <w:shd w:val="clear" w:color="auto" w:fill="FFFFFF"/>
        </w:rPr>
        <w:t xml:space="preserve"> Завьяловского района УР</w:t>
      </w:r>
      <w:r w:rsidR="00EA52D8">
        <w:rPr>
          <w:color w:val="000000"/>
          <w:sz w:val="24"/>
          <w:szCs w:val="24"/>
          <w:shd w:val="clear" w:color="auto" w:fill="FFFFFF"/>
        </w:rPr>
        <w:t>.</w:t>
      </w:r>
    </w:p>
    <w:p w:rsidR="00606157" w:rsidRDefault="00EA52D8" w:rsidP="00ED4651">
      <w:pPr>
        <w:pStyle w:val="ac"/>
        <w:spacing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  <w:shd w:val="clear" w:color="auto" w:fill="FFFFFF"/>
        </w:rPr>
        <w:t xml:space="preserve">Ограничения и обременения установлены </w:t>
      </w:r>
      <w:r w:rsidRPr="00EA52D8">
        <w:rPr>
          <w:color w:val="000000"/>
          <w:sz w:val="24"/>
          <w:szCs w:val="24"/>
          <w:shd w:val="clear" w:color="auto" w:fill="FFFFFF"/>
        </w:rPr>
        <w:t>Постановление</w:t>
      </w:r>
      <w:r>
        <w:rPr>
          <w:color w:val="000000"/>
          <w:sz w:val="24"/>
          <w:szCs w:val="24"/>
          <w:shd w:val="clear" w:color="auto" w:fill="FFFFFF"/>
        </w:rPr>
        <w:t>м</w:t>
      </w:r>
      <w:r w:rsidRPr="00EA52D8">
        <w:rPr>
          <w:color w:val="000000"/>
          <w:sz w:val="24"/>
          <w:szCs w:val="24"/>
          <w:shd w:val="clear" w:color="auto" w:fill="FFFFFF"/>
        </w:rPr>
        <w:t xml:space="preserve"> Правительства РФ от 20.11.2000 </w:t>
      </w:r>
      <w:r>
        <w:rPr>
          <w:color w:val="000000"/>
          <w:sz w:val="24"/>
          <w:szCs w:val="24"/>
          <w:shd w:val="clear" w:color="auto" w:fill="FFFFFF"/>
        </w:rPr>
        <w:t>№</w:t>
      </w:r>
      <w:r w:rsidRPr="00EA52D8">
        <w:rPr>
          <w:color w:val="000000"/>
          <w:sz w:val="24"/>
          <w:szCs w:val="24"/>
          <w:shd w:val="clear" w:color="auto" w:fill="FFFFFF"/>
        </w:rPr>
        <w:t xml:space="preserve"> 878 </w:t>
      </w:r>
      <w:r>
        <w:rPr>
          <w:color w:val="000000"/>
          <w:sz w:val="24"/>
          <w:szCs w:val="24"/>
          <w:shd w:val="clear" w:color="auto" w:fill="FFFFFF"/>
        </w:rPr>
        <w:t>«</w:t>
      </w:r>
      <w:r w:rsidRPr="00EA52D8">
        <w:rPr>
          <w:color w:val="000000"/>
          <w:sz w:val="24"/>
          <w:szCs w:val="24"/>
          <w:shd w:val="clear" w:color="auto" w:fill="FFFFFF"/>
        </w:rPr>
        <w:t>Об утверждении Правил охраны газораспределительных сетей</w:t>
      </w:r>
      <w:r>
        <w:rPr>
          <w:color w:val="000000"/>
          <w:sz w:val="24"/>
          <w:szCs w:val="24"/>
          <w:shd w:val="clear" w:color="auto" w:fill="FFFFFF"/>
        </w:rPr>
        <w:t>».</w:t>
      </w:r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Обозначение</w:t>
            </w:r>
            <w:r w:rsidRPr="00275ED7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757F1" w:rsidRPr="00EF1F51" w:rsidRDefault="002B2644" w:rsidP="008208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 w:rsidR="0082085E"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EA52D8" w:rsidP="00835AE5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379 717,68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EA52D8" w:rsidP="00835AE5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2 260 996,38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EA52D8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EA52D8" w:rsidP="00835A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379 712,55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EA52D8" w:rsidP="00835A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2 261 067,77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EA52D8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9C" w:rsidRPr="00987204" w:rsidRDefault="00EA52D8" w:rsidP="00835A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379 676,80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EA52D8" w:rsidP="00835A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2 261 061,60</w:t>
            </w:r>
          </w:p>
        </w:tc>
      </w:tr>
      <w:tr w:rsidR="00F678F6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78F6" w:rsidRDefault="0082085E" w:rsidP="002B26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н1</w:t>
            </w:r>
            <w:r w:rsidR="00EA52D8">
              <w:rPr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5169B9" w:rsidRDefault="00EA52D8" w:rsidP="00835A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379 683,93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5169B9" w:rsidRDefault="00EA52D8" w:rsidP="00835AE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2 260 991,15</w:t>
            </w:r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- </w:t>
      </w:r>
      <w:r w:rsidR="002B2644">
        <w:rPr>
          <w:sz w:val="24"/>
          <w:szCs w:val="24"/>
        </w:rPr>
        <w:t>30</w:t>
      </w:r>
      <w:r w:rsidR="00F757F1">
        <w:rPr>
          <w:sz w:val="24"/>
          <w:szCs w:val="24"/>
        </w:rPr>
        <w:t>.06</w:t>
      </w:r>
      <w:r w:rsidR="00713C21">
        <w:rPr>
          <w:sz w:val="24"/>
          <w:szCs w:val="24"/>
        </w:rPr>
        <w:t>.2024.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52D8" w:rsidRDefault="00EA52D8">
      <w:r>
        <w:separator/>
      </w:r>
    </w:p>
  </w:endnote>
  <w:endnote w:type="continuationSeparator" w:id="0">
    <w:p w:rsidR="00EA52D8" w:rsidRDefault="00EA52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52D8" w:rsidRDefault="00EA52D8">
      <w:r>
        <w:separator/>
      </w:r>
    </w:p>
  </w:footnote>
  <w:footnote w:type="continuationSeparator" w:id="0">
    <w:p w:rsidR="00EA52D8" w:rsidRDefault="00EA52D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5ED7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2644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76213"/>
    <w:rsid w:val="0058252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85E"/>
    <w:rsid w:val="00820A86"/>
    <w:rsid w:val="00832FCA"/>
    <w:rsid w:val="00835AE5"/>
    <w:rsid w:val="0084026C"/>
    <w:rsid w:val="008551A5"/>
    <w:rsid w:val="00861315"/>
    <w:rsid w:val="00861521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3BB0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A52D8"/>
    <w:rsid w:val="00EB1BFD"/>
    <w:rsid w:val="00EB55BA"/>
    <w:rsid w:val="00EB6DE2"/>
    <w:rsid w:val="00EB7DE7"/>
    <w:rsid w:val="00EC0E8A"/>
    <w:rsid w:val="00EC1D7C"/>
    <w:rsid w:val="00EC2AAB"/>
    <w:rsid w:val="00ED206B"/>
    <w:rsid w:val="00ED4651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57F1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790773-0590-46D6-B827-E6124B099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</Pages>
  <Words>270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2169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37</cp:revision>
  <cp:lastPrinted>2024-05-30T08:00:00Z</cp:lastPrinted>
  <dcterms:created xsi:type="dcterms:W3CDTF">2023-01-31T05:58:00Z</dcterms:created>
  <dcterms:modified xsi:type="dcterms:W3CDTF">2024-05-30T09:01:00Z</dcterms:modified>
</cp:coreProperties>
</file>