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BD10D6">
        <w:rPr>
          <w:sz w:val="24"/>
          <w:szCs w:val="24"/>
        </w:rPr>
        <w:t xml:space="preserve">индивидуального жилищного строительства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r w:rsidR="00466BC6">
        <w:rPr>
          <w:sz w:val="24"/>
          <w:szCs w:val="24"/>
        </w:rPr>
        <w:t xml:space="preserve">Большая </w:t>
      </w:r>
      <w:proofErr w:type="spellStart"/>
      <w:r w:rsidR="00466BC6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ED7E8F">
        <w:rPr>
          <w:sz w:val="24"/>
          <w:szCs w:val="24"/>
        </w:rPr>
        <w:t>402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r w:rsidR="00486832">
        <w:rPr>
          <w:sz w:val="24"/>
          <w:szCs w:val="24"/>
        </w:rPr>
        <w:t xml:space="preserve"> </w:t>
      </w:r>
      <w:r w:rsidR="00486832" w:rsidRPr="00486832">
        <w:rPr>
          <w:sz w:val="24"/>
        </w:rPr>
        <w:t xml:space="preserve">«Об утверждении Положения о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="00486832"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="00486832" w:rsidRPr="00486832">
        <w:rPr>
          <w:sz w:val="24"/>
        </w:rPr>
        <w:t>подзоны</w:t>
      </w:r>
      <w:proofErr w:type="spellEnd"/>
      <w:r w:rsidR="00486832" w:rsidRPr="00486832">
        <w:rPr>
          <w:sz w:val="24"/>
        </w:rPr>
        <w:t xml:space="preserve">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территории»</w:t>
      </w:r>
      <w:r w:rsidR="00606157">
        <w:rPr>
          <w:sz w:val="24"/>
          <w:szCs w:val="24"/>
        </w:rPr>
        <w:t xml:space="preserve">, </w:t>
      </w:r>
      <w:r w:rsidR="00486832" w:rsidRPr="00486832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="00486832" w:rsidRPr="00486832">
        <w:rPr>
          <w:rFonts w:eastAsia="Calibri"/>
          <w:sz w:val="24"/>
          <w:szCs w:val="24"/>
          <w:lang w:eastAsia="en-US"/>
        </w:rPr>
        <w:t>ии аэ</w:t>
      </w:r>
      <w:proofErr w:type="gramEnd"/>
      <w:r w:rsidR="00486832" w:rsidRPr="00486832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="00486832" w:rsidRPr="00486832">
        <w:rPr>
          <w:rFonts w:eastAsia="Calibri"/>
          <w:sz w:val="24"/>
          <w:szCs w:val="24"/>
          <w:lang w:eastAsia="en-US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BD10D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D7E8F" w:rsidP="00BD1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376 163,79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D7E8F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2 224 588,65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BD10D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ED7E8F" w:rsidP="0048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376 170,66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D7E8F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2 224 631,49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BD10D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ED7E8F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376 125,81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ED7E8F" w:rsidP="00EB25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2 224 638,66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ED7E8F" w:rsidP="00ED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ED7E8F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376 122,90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ED7E8F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2 224 620,53</w:t>
            </w:r>
          </w:p>
        </w:tc>
      </w:tr>
      <w:tr w:rsidR="00ED7E8F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8F" w:rsidRDefault="00ED7E8F" w:rsidP="00ED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5169B9" w:rsidRDefault="00ED7E8F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376 163,79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5169B9" w:rsidRDefault="00ED7E8F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2 224 588,65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BD10D6">
        <w:rPr>
          <w:sz w:val="24"/>
          <w:szCs w:val="24"/>
        </w:rPr>
        <w:t>07.07.</w:t>
      </w:r>
      <w:r w:rsidR="00713C21">
        <w:rPr>
          <w:sz w:val="24"/>
          <w:szCs w:val="24"/>
        </w:rPr>
        <w:t>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8F" w:rsidRDefault="00ED7E8F">
      <w:r>
        <w:separator/>
      </w:r>
    </w:p>
  </w:endnote>
  <w:endnote w:type="continuationSeparator" w:id="0">
    <w:p w:rsidR="00ED7E8F" w:rsidRDefault="00ED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8F" w:rsidRDefault="00ED7E8F">
      <w:r>
        <w:separator/>
      </w:r>
    </w:p>
  </w:footnote>
  <w:footnote w:type="continuationSeparator" w:id="0">
    <w:p w:rsidR="00ED7E8F" w:rsidRDefault="00ED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4894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D7E8F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3D105-9CF1-498A-A690-40D47954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371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3101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36</cp:revision>
  <cp:lastPrinted>2024-06-06T05:43:00Z</cp:lastPrinted>
  <dcterms:created xsi:type="dcterms:W3CDTF">2023-01-31T05:58:00Z</dcterms:created>
  <dcterms:modified xsi:type="dcterms:W3CDTF">2024-06-06T05:49:00Z</dcterms:modified>
</cp:coreProperties>
</file>