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CC" w:rsidRDefault="000244CC" w:rsidP="000244CC">
      <w:pPr>
        <w:jc w:val="right"/>
        <w:rPr>
          <w:sz w:val="24"/>
          <w:szCs w:val="24"/>
        </w:rPr>
      </w:pPr>
    </w:p>
    <w:p w:rsidR="000244CC" w:rsidRPr="0058221A" w:rsidRDefault="000244CC" w:rsidP="000244CC">
      <w:pPr>
        <w:jc w:val="right"/>
        <w:rPr>
          <w:sz w:val="24"/>
          <w:szCs w:val="24"/>
        </w:rPr>
      </w:pPr>
      <w:r w:rsidRPr="0058221A">
        <w:rPr>
          <w:sz w:val="24"/>
          <w:szCs w:val="24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80"/>
        <w:gridCol w:w="1674"/>
        <w:gridCol w:w="3533"/>
      </w:tblGrid>
      <w:tr w:rsidR="000244CC" w:rsidRPr="006C1AC9" w:rsidTr="00170E1B">
        <w:tc>
          <w:tcPr>
            <w:tcW w:w="4219" w:type="dxa"/>
          </w:tcPr>
          <w:p w:rsidR="000244CC" w:rsidRPr="006C1AC9" w:rsidRDefault="000244CC" w:rsidP="00170E1B">
            <w:pPr>
              <w:jc w:val="center"/>
              <w:rPr>
                <w:b/>
              </w:rPr>
            </w:pPr>
            <w:r w:rsidRPr="006C1AC9">
              <w:rPr>
                <w:b/>
              </w:rPr>
              <w:t>СОВЕТ ДЕПУТАТОВ</w:t>
            </w:r>
          </w:p>
          <w:p w:rsidR="000244CC" w:rsidRPr="001A1332" w:rsidRDefault="000244CC" w:rsidP="00170E1B">
            <w:pPr>
              <w:pStyle w:val="31"/>
            </w:pPr>
            <w:r w:rsidRPr="001A1332">
              <w:t xml:space="preserve">МУНИЦИПАЛЬНОГО ОБРАЗОВАНИЯ </w:t>
            </w:r>
          </w:p>
          <w:p w:rsidR="000244CC" w:rsidRPr="006C1AC9" w:rsidRDefault="000244CC" w:rsidP="00170E1B">
            <w:pPr>
              <w:jc w:val="center"/>
              <w:rPr>
                <w:b/>
              </w:rPr>
            </w:pPr>
            <w:r w:rsidRPr="006C1AC9">
              <w:rPr>
                <w:b/>
              </w:rPr>
              <w:t>«</w:t>
            </w:r>
            <w:r>
              <w:rPr>
                <w:b/>
              </w:rPr>
              <w:t>МУНИЦИПАЛЬНЫЙ ОКРУГ</w:t>
            </w:r>
            <w:r>
              <w:rPr>
                <w:b/>
              </w:rPr>
              <w:br/>
              <w:t>ЗАВЬЯЛОВСКИЙ РАЙОН</w:t>
            </w:r>
          </w:p>
          <w:p w:rsidR="000244CC" w:rsidRPr="006C1AC9" w:rsidRDefault="000244CC" w:rsidP="00170E1B">
            <w:pPr>
              <w:jc w:val="center"/>
              <w:rPr>
                <w:b/>
              </w:rPr>
            </w:pPr>
            <w:r w:rsidRPr="006C1AC9">
              <w:rPr>
                <w:b/>
              </w:rPr>
              <w:t>УДМУРТСКОЙ РЕСПУБЛИКИ</w:t>
            </w:r>
          </w:p>
        </w:tc>
        <w:tc>
          <w:tcPr>
            <w:tcW w:w="1701" w:type="dxa"/>
          </w:tcPr>
          <w:p w:rsidR="000244CC" w:rsidRPr="006C1AC9" w:rsidRDefault="000244CC" w:rsidP="00170E1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5645" cy="715645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0244CC" w:rsidRPr="007B13CE" w:rsidRDefault="000244CC" w:rsidP="00170E1B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B13CE">
              <w:rPr>
                <w:b/>
              </w:rPr>
              <w:t>УДМУРТ ЭЛЬКУНЫСЬ</w:t>
            </w:r>
          </w:p>
          <w:p w:rsidR="000244CC" w:rsidRDefault="000244CC" w:rsidP="00170E1B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  <w:r>
              <w:rPr>
                <w:b/>
              </w:rPr>
              <w:t xml:space="preserve"> </w:t>
            </w:r>
          </w:p>
          <w:p w:rsidR="000244CC" w:rsidRPr="007B13CE" w:rsidRDefault="000244CC" w:rsidP="00170E1B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0244CC" w:rsidRPr="007B13CE" w:rsidRDefault="000244CC" w:rsidP="00170E1B">
            <w:pPr>
              <w:jc w:val="center"/>
              <w:rPr>
                <w:b/>
              </w:rPr>
            </w:pPr>
            <w:r w:rsidRPr="007B13CE">
              <w:rPr>
                <w:b/>
              </w:rPr>
              <w:t>МУНИЦИПАЛ КЫЛДЫТЭТЫСЬ</w:t>
            </w:r>
          </w:p>
          <w:p w:rsidR="000244CC" w:rsidRPr="006C1AC9" w:rsidRDefault="000244CC" w:rsidP="00170E1B">
            <w:pPr>
              <w:jc w:val="center"/>
              <w:rPr>
                <w:b/>
              </w:rPr>
            </w:pPr>
            <w:r w:rsidRPr="007B13CE">
              <w:rPr>
                <w:b/>
              </w:rPr>
              <w:t>ДЕПУТАТЪЁСЛЭН КЕНЕШСЫ</w:t>
            </w:r>
          </w:p>
        </w:tc>
      </w:tr>
    </w:tbl>
    <w:p w:rsidR="000244CC" w:rsidRDefault="000244CC" w:rsidP="000244CC">
      <w:pPr>
        <w:jc w:val="center"/>
      </w:pPr>
    </w:p>
    <w:p w:rsidR="000244CC" w:rsidRDefault="000244CC" w:rsidP="000244CC">
      <w:pPr>
        <w:jc w:val="center"/>
        <w:rPr>
          <w:b/>
          <w:sz w:val="48"/>
        </w:rPr>
      </w:pPr>
    </w:p>
    <w:p w:rsidR="000244CC" w:rsidRDefault="000244CC" w:rsidP="000244CC">
      <w:pPr>
        <w:jc w:val="center"/>
        <w:rPr>
          <w:b/>
          <w:sz w:val="48"/>
        </w:rPr>
      </w:pPr>
    </w:p>
    <w:p w:rsidR="000244CC" w:rsidRDefault="000244CC" w:rsidP="000244CC">
      <w:pPr>
        <w:jc w:val="center"/>
        <w:rPr>
          <w:b/>
          <w:sz w:val="24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0244CC" w:rsidRDefault="000244CC" w:rsidP="000244CC">
      <w:pPr>
        <w:pStyle w:val="5"/>
        <w:ind w:firstLine="567"/>
      </w:pPr>
    </w:p>
    <w:p w:rsidR="000244CC" w:rsidRDefault="000244CC" w:rsidP="000244CC"/>
    <w:p w:rsidR="000244CC" w:rsidRDefault="000244CC" w:rsidP="000244CC"/>
    <w:p w:rsidR="000244CC" w:rsidRPr="00957038" w:rsidRDefault="000244CC" w:rsidP="000244CC">
      <w:pPr>
        <w:pStyle w:val="ConsPlusNormal"/>
        <w:ind w:firstLine="0"/>
        <w:jc w:val="both"/>
      </w:pPr>
      <w:r w:rsidRPr="00957038">
        <w:t xml:space="preserve">Об утверждении Положения о Молодежном парламенте </w:t>
      </w:r>
    </w:p>
    <w:p w:rsidR="000244CC" w:rsidRPr="00957038" w:rsidRDefault="000244CC" w:rsidP="000244CC">
      <w:pPr>
        <w:pStyle w:val="ConsPlusNormal"/>
        <w:ind w:firstLine="0"/>
        <w:jc w:val="both"/>
      </w:pPr>
      <w:r w:rsidRPr="00957038">
        <w:t xml:space="preserve">при Совете депутатов муниципального образования </w:t>
      </w:r>
    </w:p>
    <w:p w:rsidR="000244CC" w:rsidRPr="00957038" w:rsidRDefault="000244CC" w:rsidP="000244CC">
      <w:pPr>
        <w:pStyle w:val="ConsPlusNormal"/>
        <w:ind w:firstLine="0"/>
        <w:jc w:val="both"/>
      </w:pPr>
      <w:r w:rsidRPr="00957038">
        <w:t>«Муниципальный округ Завьяловский район Удмуртской Республики»</w:t>
      </w:r>
    </w:p>
    <w:p w:rsidR="000244CC" w:rsidRPr="00957038" w:rsidRDefault="000244CC" w:rsidP="000244CC">
      <w:pPr>
        <w:pStyle w:val="ConsPlusNormal"/>
        <w:ind w:firstLine="0"/>
        <w:jc w:val="both"/>
      </w:pPr>
    </w:p>
    <w:p w:rsidR="000244CC" w:rsidRPr="00957038" w:rsidRDefault="000244CC" w:rsidP="000244CC">
      <w:pPr>
        <w:widowControl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30.12.2020 г. № 489-ФЗ «О молодежной политики в Российской Федерации», в</w:t>
      </w:r>
      <w:r w:rsidRPr="00957038">
        <w:rPr>
          <w:sz w:val="24"/>
          <w:szCs w:val="24"/>
        </w:rPr>
        <w:t xml:space="preserve"> целях повышения эффективности работы Молодежного парламента при Совете депутатов муниципального образования «Муниципальный округ Завьяловский район Удмуртской Республики», руководствуясь Уставом муниципального образования «Муниципальный округ Завьяловский район Удмуртской Республики», </w:t>
      </w:r>
      <w:proofErr w:type="gramEnd"/>
    </w:p>
    <w:p w:rsidR="000244CC" w:rsidRPr="00957038" w:rsidRDefault="000244CC" w:rsidP="000244CC">
      <w:pPr>
        <w:widowControl w:val="0"/>
        <w:ind w:firstLine="851"/>
        <w:jc w:val="both"/>
        <w:outlineLvl w:val="0"/>
        <w:rPr>
          <w:b/>
          <w:sz w:val="24"/>
          <w:szCs w:val="24"/>
        </w:rPr>
      </w:pPr>
    </w:p>
    <w:p w:rsidR="000244CC" w:rsidRPr="00957038" w:rsidRDefault="000244CC" w:rsidP="000244CC">
      <w:pPr>
        <w:widowControl w:val="0"/>
        <w:jc w:val="both"/>
        <w:outlineLvl w:val="0"/>
        <w:rPr>
          <w:b/>
          <w:sz w:val="24"/>
          <w:szCs w:val="24"/>
        </w:rPr>
      </w:pPr>
      <w:r w:rsidRPr="00957038">
        <w:rPr>
          <w:b/>
          <w:sz w:val="24"/>
          <w:szCs w:val="24"/>
        </w:rPr>
        <w:t>Совет депутатов муниципального образования «Муниципальный округ Завьяловский район Удмуртской Республики» решает:</w:t>
      </w:r>
    </w:p>
    <w:p w:rsidR="000244CC" w:rsidRDefault="000244CC" w:rsidP="000244CC">
      <w:pPr>
        <w:widowControl w:val="0"/>
        <w:ind w:firstLine="709"/>
        <w:jc w:val="both"/>
        <w:rPr>
          <w:sz w:val="24"/>
          <w:szCs w:val="24"/>
        </w:rPr>
      </w:pPr>
    </w:p>
    <w:p w:rsidR="000244CC" w:rsidRPr="00957038" w:rsidRDefault="000244CC" w:rsidP="000244CC">
      <w:pPr>
        <w:widowControl w:val="0"/>
        <w:ind w:firstLine="709"/>
        <w:jc w:val="both"/>
        <w:rPr>
          <w:sz w:val="24"/>
          <w:szCs w:val="24"/>
        </w:rPr>
      </w:pPr>
      <w:r w:rsidRPr="00957038">
        <w:rPr>
          <w:sz w:val="24"/>
          <w:szCs w:val="24"/>
        </w:rPr>
        <w:t>1. Утвердить Положение о Молодежном парламенте при Совете депутатов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957038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Федерации</w:t>
      </w:r>
      <w:r w:rsidRPr="00957038">
        <w:rPr>
          <w:sz w:val="24"/>
          <w:szCs w:val="24"/>
        </w:rPr>
        <w:t>».</w:t>
      </w:r>
    </w:p>
    <w:p w:rsidR="000244CC" w:rsidRPr="00957038" w:rsidRDefault="000244CC" w:rsidP="000244CC">
      <w:pPr>
        <w:widowControl w:val="0"/>
        <w:ind w:firstLine="709"/>
        <w:jc w:val="both"/>
        <w:rPr>
          <w:sz w:val="24"/>
          <w:szCs w:val="24"/>
        </w:rPr>
      </w:pPr>
      <w:r w:rsidRPr="00957038">
        <w:rPr>
          <w:sz w:val="24"/>
          <w:szCs w:val="24"/>
        </w:rPr>
        <w:t xml:space="preserve">2. Признать утратившими силу: </w:t>
      </w:r>
    </w:p>
    <w:p w:rsidR="000244CC" w:rsidRPr="00957038" w:rsidRDefault="000244CC" w:rsidP="000244CC">
      <w:pPr>
        <w:widowControl w:val="0"/>
        <w:ind w:firstLine="709"/>
        <w:jc w:val="both"/>
        <w:rPr>
          <w:sz w:val="24"/>
          <w:szCs w:val="24"/>
        </w:rPr>
      </w:pPr>
      <w:r w:rsidRPr="00957038">
        <w:rPr>
          <w:sz w:val="24"/>
          <w:szCs w:val="24"/>
        </w:rPr>
        <w:t>- решение Совета депутатов муниципального образования «Завьяловский район» от 30.08.2017 № 155 «Об утверждении Положения о Молодежном парламенте при Совете депутатов муниципального образования «Завьяловский район»;</w:t>
      </w:r>
    </w:p>
    <w:p w:rsidR="000244CC" w:rsidRDefault="000244CC" w:rsidP="000244CC">
      <w:pPr>
        <w:ind w:firstLine="708"/>
        <w:jc w:val="both"/>
        <w:rPr>
          <w:sz w:val="24"/>
          <w:szCs w:val="24"/>
        </w:rPr>
      </w:pPr>
      <w:r w:rsidRPr="00957038">
        <w:rPr>
          <w:sz w:val="24"/>
          <w:szCs w:val="24"/>
        </w:rPr>
        <w:t xml:space="preserve">- решение Совета депутатов муниципального образования «Завьяловский район» от 27.09.2017 № 163 «Об утверждении Положения о </w:t>
      </w:r>
      <w:r>
        <w:rPr>
          <w:sz w:val="24"/>
          <w:szCs w:val="24"/>
        </w:rPr>
        <w:t>конкурсе по формированию Молодежного парламента четвертого созыва</w:t>
      </w:r>
      <w:r w:rsidRPr="00957038">
        <w:rPr>
          <w:sz w:val="24"/>
          <w:szCs w:val="24"/>
        </w:rPr>
        <w:t xml:space="preserve"> при Совете депутатов муниципального образования «Завьяловский район</w:t>
      </w:r>
      <w:r>
        <w:rPr>
          <w:sz w:val="24"/>
          <w:szCs w:val="24"/>
        </w:rPr>
        <w:t>»;</w:t>
      </w:r>
    </w:p>
    <w:p w:rsidR="000244CC" w:rsidRPr="007C5892" w:rsidRDefault="000244CC" w:rsidP="000244CC">
      <w:pPr>
        <w:ind w:firstLine="708"/>
        <w:jc w:val="both"/>
        <w:rPr>
          <w:sz w:val="24"/>
          <w:szCs w:val="24"/>
        </w:rPr>
      </w:pPr>
      <w:r w:rsidRPr="002935F7">
        <w:rPr>
          <w:sz w:val="24"/>
          <w:szCs w:val="24"/>
        </w:rPr>
        <w:t xml:space="preserve">- решение Совета депутатов муниципального образования «Завьяловский район» от </w:t>
      </w:r>
      <w:r w:rsidRPr="007C5892">
        <w:rPr>
          <w:sz w:val="24"/>
          <w:szCs w:val="24"/>
        </w:rPr>
        <w:t>29.11.2017 № 187 «О внесении изменений в Положение о Молодежном парламенте при Совете депутатов муниципального образования «Завьяловский район»;</w:t>
      </w:r>
    </w:p>
    <w:p w:rsidR="000244CC" w:rsidRPr="007C5892" w:rsidRDefault="000244CC" w:rsidP="000244CC">
      <w:pPr>
        <w:ind w:firstLine="708"/>
        <w:jc w:val="both"/>
        <w:rPr>
          <w:sz w:val="24"/>
          <w:szCs w:val="24"/>
        </w:rPr>
      </w:pPr>
      <w:r w:rsidRPr="007C5892">
        <w:rPr>
          <w:sz w:val="24"/>
          <w:szCs w:val="24"/>
        </w:rPr>
        <w:t>- решение Совета депутатов муниципального образования «Завьяловский район» от 17.03.2021 № 580 «О внесении изменений в Положение о Молодежном парламенте при Совете депутатов муниципального образования «Завьяловский район»;</w:t>
      </w:r>
    </w:p>
    <w:p w:rsidR="000244CC" w:rsidRDefault="000244CC" w:rsidP="000244CC">
      <w:pPr>
        <w:ind w:firstLine="708"/>
        <w:jc w:val="both"/>
        <w:rPr>
          <w:sz w:val="24"/>
          <w:szCs w:val="24"/>
        </w:rPr>
      </w:pPr>
      <w:r w:rsidRPr="007C5892">
        <w:rPr>
          <w:sz w:val="24"/>
          <w:szCs w:val="24"/>
        </w:rPr>
        <w:t>- решение Совета депутатов муниципального образования «Завьяловский район» от 29.08.2018 № 271 «О внесении изменений в Положение о Молодежном парламенте при Совете депутатов муниципального образования «Завьяловский район».</w:t>
      </w:r>
    </w:p>
    <w:p w:rsidR="000244CC" w:rsidRPr="00957038" w:rsidRDefault="000244CC" w:rsidP="000244CC">
      <w:pPr>
        <w:widowControl w:val="0"/>
        <w:ind w:firstLine="709"/>
        <w:jc w:val="both"/>
        <w:rPr>
          <w:sz w:val="24"/>
          <w:szCs w:val="24"/>
        </w:rPr>
      </w:pPr>
      <w:r w:rsidRPr="00957038">
        <w:rPr>
          <w:sz w:val="24"/>
          <w:szCs w:val="24"/>
        </w:rPr>
        <w:lastRenderedPageBreak/>
        <w:t xml:space="preserve">3. Осуществить официальное опубликование настоящего решения </w:t>
      </w:r>
      <w:r>
        <w:rPr>
          <w:sz w:val="24"/>
          <w:szCs w:val="24"/>
        </w:rPr>
        <w:t xml:space="preserve">в газете «Пригородные вести», в сетевом издании – сайте муниципального образования </w:t>
      </w:r>
      <w:proofErr w:type="spellStart"/>
      <w:r>
        <w:rPr>
          <w:sz w:val="24"/>
          <w:szCs w:val="24"/>
        </w:rPr>
        <w:t>завправо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 xml:space="preserve"> и разместить на официальном сайте муниципального образования </w:t>
      </w:r>
      <w:proofErr w:type="spellStart"/>
      <w:r>
        <w:rPr>
          <w:sz w:val="24"/>
          <w:szCs w:val="24"/>
        </w:rPr>
        <w:t>завьяловский.рф</w:t>
      </w:r>
      <w:proofErr w:type="spellEnd"/>
      <w:r>
        <w:rPr>
          <w:sz w:val="24"/>
          <w:szCs w:val="24"/>
        </w:rPr>
        <w:t xml:space="preserve"> </w:t>
      </w:r>
      <w:r w:rsidRPr="00957038">
        <w:rPr>
          <w:sz w:val="24"/>
          <w:szCs w:val="24"/>
        </w:rPr>
        <w:t>в сети «Интернет».</w:t>
      </w:r>
    </w:p>
    <w:p w:rsidR="000244CC" w:rsidRDefault="000244CC" w:rsidP="000244CC">
      <w:pPr>
        <w:pStyle w:val="ConsPlusNormal"/>
        <w:ind w:firstLine="0"/>
        <w:jc w:val="both"/>
      </w:pPr>
    </w:p>
    <w:p w:rsidR="000244CC" w:rsidRPr="00957038" w:rsidRDefault="000244CC" w:rsidP="000244CC">
      <w:pPr>
        <w:pStyle w:val="ConsPlusNormal"/>
        <w:ind w:firstLine="0"/>
        <w:jc w:val="both"/>
      </w:pPr>
    </w:p>
    <w:p w:rsidR="000244CC" w:rsidRPr="00957038" w:rsidRDefault="000244CC" w:rsidP="000244CC">
      <w:pPr>
        <w:pStyle w:val="ConsPlusNormal"/>
        <w:ind w:firstLine="0"/>
      </w:pPr>
      <w:r w:rsidRPr="00957038">
        <w:t xml:space="preserve">Председатель Совета депутатов                                                                            Т.Н. </w:t>
      </w:r>
      <w:proofErr w:type="spellStart"/>
      <w:r w:rsidRPr="00957038">
        <w:t>Дудырева</w:t>
      </w:r>
      <w:proofErr w:type="spellEnd"/>
    </w:p>
    <w:p w:rsidR="000244CC" w:rsidRPr="00957038" w:rsidRDefault="000244CC" w:rsidP="000244CC">
      <w:pPr>
        <w:pStyle w:val="ConsPlusNormal"/>
        <w:ind w:firstLine="0"/>
      </w:pPr>
    </w:p>
    <w:p w:rsidR="000244CC" w:rsidRPr="00957038" w:rsidRDefault="000244CC" w:rsidP="000244CC">
      <w:pPr>
        <w:pStyle w:val="ConsPlusNormal"/>
        <w:ind w:firstLine="0"/>
        <w:rPr>
          <w:b/>
        </w:rPr>
      </w:pPr>
      <w:r w:rsidRPr="00957038">
        <w:rPr>
          <w:b/>
        </w:rPr>
        <w:t>с. Завьялово</w:t>
      </w:r>
    </w:p>
    <w:p w:rsidR="000244CC" w:rsidRPr="00957038" w:rsidRDefault="000244CC" w:rsidP="000244CC">
      <w:pPr>
        <w:pStyle w:val="ConsPlusNormal"/>
        <w:ind w:firstLine="0"/>
        <w:rPr>
          <w:b/>
        </w:rPr>
      </w:pPr>
      <w:r w:rsidRPr="00957038">
        <w:rPr>
          <w:b/>
        </w:rPr>
        <w:t>__________________ 2023 года</w:t>
      </w:r>
    </w:p>
    <w:p w:rsidR="000244CC" w:rsidRPr="00957038" w:rsidRDefault="000244CC" w:rsidP="000244CC">
      <w:pPr>
        <w:pStyle w:val="ConsPlusNormal"/>
        <w:ind w:firstLine="0"/>
        <w:rPr>
          <w:b/>
        </w:rPr>
      </w:pPr>
      <w:r w:rsidRPr="00957038">
        <w:rPr>
          <w:b/>
        </w:rPr>
        <w:t xml:space="preserve">№ _________ </w:t>
      </w:r>
    </w:p>
    <w:p w:rsidR="000244CC" w:rsidRDefault="000244CC" w:rsidP="000244CC">
      <w:pPr>
        <w:spacing w:line="276" w:lineRule="auto"/>
        <w:jc w:val="center"/>
        <w:rPr>
          <w:b/>
          <w:sz w:val="24"/>
          <w:szCs w:val="24"/>
          <w:lang w:eastAsia="en-US"/>
        </w:rPr>
      </w:pPr>
    </w:p>
    <w:p w:rsidR="000244CC" w:rsidRPr="008D0D3A" w:rsidRDefault="000244CC" w:rsidP="000244CC">
      <w:pPr>
        <w:tabs>
          <w:tab w:val="left" w:pos="5529"/>
        </w:tabs>
        <w:rPr>
          <w:sz w:val="24"/>
          <w:szCs w:val="24"/>
        </w:rPr>
      </w:pPr>
      <w:proofErr w:type="spellStart"/>
      <w:r w:rsidRPr="008D0D3A">
        <w:rPr>
          <w:sz w:val="24"/>
          <w:szCs w:val="24"/>
        </w:rPr>
        <w:t>И.о</w:t>
      </w:r>
      <w:proofErr w:type="spellEnd"/>
      <w:r w:rsidRPr="008D0D3A">
        <w:rPr>
          <w:sz w:val="24"/>
          <w:szCs w:val="24"/>
        </w:rPr>
        <w:t xml:space="preserve">. Главы муниципального образования </w:t>
      </w:r>
    </w:p>
    <w:p w:rsidR="000244CC" w:rsidRPr="008D0D3A" w:rsidRDefault="000244CC" w:rsidP="000244CC">
      <w:pPr>
        <w:tabs>
          <w:tab w:val="left" w:pos="5529"/>
        </w:tabs>
        <w:rPr>
          <w:sz w:val="24"/>
          <w:szCs w:val="24"/>
          <w:u w:val="single"/>
        </w:rPr>
      </w:pPr>
      <w:r w:rsidRPr="008D0D3A">
        <w:rPr>
          <w:sz w:val="24"/>
          <w:szCs w:val="24"/>
        </w:rPr>
        <w:t>«Муниципальный округ Завьяловский район                                                           Д.А. Ершов</w:t>
      </w:r>
    </w:p>
    <w:p w:rsidR="000244CC" w:rsidRPr="00957038" w:rsidRDefault="000244CC" w:rsidP="000244CC">
      <w:pPr>
        <w:pStyle w:val="ConsPlusNormal"/>
        <w:ind w:firstLine="0"/>
        <w:rPr>
          <w:b/>
        </w:rPr>
      </w:pPr>
      <w:r w:rsidRPr="00957038">
        <w:rPr>
          <w:b/>
        </w:rPr>
        <w:t>__________________ 2023 года</w:t>
      </w:r>
    </w:p>
    <w:p w:rsidR="000244CC" w:rsidRPr="008D0D3A" w:rsidRDefault="000244CC" w:rsidP="000244CC">
      <w:pPr>
        <w:tabs>
          <w:tab w:val="left" w:pos="5529"/>
        </w:tabs>
        <w:rPr>
          <w:sz w:val="24"/>
          <w:szCs w:val="24"/>
          <w:u w:val="single"/>
        </w:rPr>
      </w:pPr>
    </w:p>
    <w:p w:rsidR="000244CC" w:rsidRPr="008D0D3A" w:rsidRDefault="000244CC" w:rsidP="000244CC">
      <w:pPr>
        <w:tabs>
          <w:tab w:val="left" w:pos="5529"/>
        </w:tabs>
        <w:rPr>
          <w:sz w:val="24"/>
          <w:szCs w:val="24"/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Default="000244CC" w:rsidP="000244CC">
      <w:pPr>
        <w:tabs>
          <w:tab w:val="left" w:pos="5529"/>
        </w:tabs>
        <w:rPr>
          <w:u w:val="single"/>
        </w:rPr>
      </w:pPr>
    </w:p>
    <w:p w:rsidR="000244CC" w:rsidRPr="0016117D" w:rsidRDefault="000244CC" w:rsidP="000244CC">
      <w:pPr>
        <w:tabs>
          <w:tab w:val="left" w:pos="5529"/>
        </w:tabs>
      </w:pPr>
    </w:p>
    <w:p w:rsidR="000244CC" w:rsidRPr="00EC03E3" w:rsidRDefault="000244CC" w:rsidP="000244CC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EC03E3">
        <w:rPr>
          <w:b/>
          <w:sz w:val="24"/>
          <w:szCs w:val="24"/>
          <w:lang w:eastAsia="en-US"/>
        </w:rPr>
        <w:lastRenderedPageBreak/>
        <w:t>СПРАВКА</w:t>
      </w:r>
    </w:p>
    <w:p w:rsidR="000244CC" w:rsidRPr="00EC03E3" w:rsidRDefault="000244CC" w:rsidP="000244CC">
      <w:pPr>
        <w:jc w:val="center"/>
        <w:rPr>
          <w:b/>
          <w:sz w:val="24"/>
          <w:szCs w:val="24"/>
          <w:lang w:eastAsia="en-US"/>
        </w:rPr>
      </w:pPr>
      <w:r w:rsidRPr="00EC03E3">
        <w:rPr>
          <w:b/>
          <w:sz w:val="24"/>
          <w:szCs w:val="24"/>
          <w:lang w:eastAsia="en-US"/>
        </w:rPr>
        <w:t xml:space="preserve">о согласовании проекта решения Совета депутатов </w:t>
      </w:r>
    </w:p>
    <w:p w:rsidR="000244CC" w:rsidRPr="00EC03E3" w:rsidRDefault="000244CC" w:rsidP="000244CC">
      <w:pPr>
        <w:jc w:val="center"/>
        <w:rPr>
          <w:b/>
          <w:sz w:val="24"/>
          <w:szCs w:val="24"/>
          <w:lang w:eastAsia="en-US"/>
        </w:rPr>
      </w:pPr>
      <w:r w:rsidRPr="00EC03E3">
        <w:rPr>
          <w:b/>
          <w:sz w:val="24"/>
          <w:szCs w:val="24"/>
          <w:lang w:eastAsia="en-US"/>
        </w:rPr>
        <w:t>муниципального образования</w:t>
      </w:r>
      <w:r>
        <w:rPr>
          <w:b/>
          <w:sz w:val="24"/>
          <w:szCs w:val="24"/>
          <w:lang w:eastAsia="en-US"/>
        </w:rPr>
        <w:t xml:space="preserve"> </w:t>
      </w:r>
      <w:r w:rsidRPr="00A77755">
        <w:rPr>
          <w:b/>
          <w:sz w:val="24"/>
          <w:szCs w:val="24"/>
        </w:rPr>
        <w:t>«Муниципальный округ Завьяловский район Удмуртской Республики»</w:t>
      </w:r>
      <w:r w:rsidRPr="00EC03E3">
        <w:rPr>
          <w:b/>
          <w:sz w:val="24"/>
          <w:szCs w:val="24"/>
          <w:lang w:eastAsia="en-US"/>
        </w:rPr>
        <w:t xml:space="preserve"> </w:t>
      </w:r>
    </w:p>
    <w:p w:rsidR="000244CC" w:rsidRPr="00EC03E3" w:rsidRDefault="000244CC" w:rsidP="000244CC">
      <w:pPr>
        <w:spacing w:after="200" w:line="276" w:lineRule="auto"/>
        <w:rPr>
          <w:sz w:val="24"/>
          <w:szCs w:val="24"/>
          <w:lang w:eastAsia="en-US"/>
        </w:rPr>
      </w:pPr>
    </w:p>
    <w:p w:rsidR="000244CC" w:rsidRPr="00EC03E3" w:rsidRDefault="000244CC" w:rsidP="000244CC">
      <w:pPr>
        <w:pStyle w:val="ConsPlusNormal"/>
        <w:ind w:firstLine="0"/>
        <w:jc w:val="both"/>
      </w:pPr>
      <w:r w:rsidRPr="00EC03E3">
        <w:rPr>
          <w:b/>
          <w:lang w:eastAsia="en-US"/>
        </w:rPr>
        <w:t>Содержание проекта:</w:t>
      </w:r>
      <w:r w:rsidRPr="00EC03E3">
        <w:rPr>
          <w:lang w:eastAsia="en-US"/>
        </w:rPr>
        <w:t xml:space="preserve"> </w:t>
      </w:r>
      <w:r>
        <w:t xml:space="preserve">Об утверждении </w:t>
      </w:r>
      <w:r w:rsidRPr="00EC03E3">
        <w:t>Положени</w:t>
      </w:r>
      <w:r>
        <w:t>я</w:t>
      </w:r>
      <w:r w:rsidRPr="00EC03E3">
        <w:t xml:space="preserve"> о Молодежном парламенте </w:t>
      </w:r>
    </w:p>
    <w:p w:rsidR="000244CC" w:rsidRPr="00EC03E3" w:rsidRDefault="000244CC" w:rsidP="000244CC">
      <w:pPr>
        <w:pStyle w:val="ConsPlusNormal"/>
        <w:ind w:firstLine="0"/>
        <w:jc w:val="both"/>
      </w:pPr>
      <w:r w:rsidRPr="00EC03E3">
        <w:t xml:space="preserve">при Совете депутатов муниципального образования </w:t>
      </w:r>
      <w:r>
        <w:t>«Муниципальный округ Завьяловский район Удмуртской Республики»</w:t>
      </w:r>
    </w:p>
    <w:p w:rsidR="000244CC" w:rsidRPr="00EC03E3" w:rsidRDefault="000244CC" w:rsidP="000244CC">
      <w:pPr>
        <w:pStyle w:val="ConsPlusNormal"/>
        <w:ind w:firstLine="0"/>
        <w:jc w:val="both"/>
      </w:pPr>
    </w:p>
    <w:p w:rsidR="000244CC" w:rsidRPr="00EC03E3" w:rsidRDefault="000244CC" w:rsidP="000244CC">
      <w:pPr>
        <w:jc w:val="both"/>
        <w:outlineLvl w:val="0"/>
        <w:rPr>
          <w:sz w:val="24"/>
          <w:szCs w:val="24"/>
        </w:rPr>
      </w:pPr>
    </w:p>
    <w:p w:rsidR="000244CC" w:rsidRDefault="000244CC" w:rsidP="000244C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Проект вносит:</w:t>
      </w:r>
    </w:p>
    <w:p w:rsidR="000244CC" w:rsidRDefault="000244CC" w:rsidP="000244CC">
      <w:pPr>
        <w:jc w:val="both"/>
        <w:rPr>
          <w:b/>
          <w:bCs/>
          <w:sz w:val="24"/>
        </w:rPr>
      </w:pPr>
    </w:p>
    <w:p w:rsidR="000244CC" w:rsidRPr="00EC03E3" w:rsidRDefault="000244CC" w:rsidP="000244CC">
      <w:pPr>
        <w:rPr>
          <w:sz w:val="24"/>
          <w:szCs w:val="24"/>
          <w:lang w:eastAsia="en-US"/>
        </w:rPr>
      </w:pPr>
      <w:r w:rsidRPr="00EC03E3">
        <w:rPr>
          <w:sz w:val="24"/>
          <w:szCs w:val="24"/>
          <w:lang w:eastAsia="en-US"/>
        </w:rPr>
        <w:t xml:space="preserve">Заместитель главы Администрации </w:t>
      </w:r>
    </w:p>
    <w:p w:rsidR="000244CC" w:rsidRPr="00EC03E3" w:rsidRDefault="000244CC" w:rsidP="000244CC">
      <w:pPr>
        <w:rPr>
          <w:sz w:val="24"/>
          <w:szCs w:val="24"/>
          <w:lang w:eastAsia="en-US"/>
        </w:rPr>
      </w:pPr>
      <w:r w:rsidRPr="00EC03E3">
        <w:rPr>
          <w:sz w:val="24"/>
          <w:szCs w:val="24"/>
          <w:lang w:eastAsia="en-US"/>
        </w:rPr>
        <w:t>по социальному комплексу</w:t>
      </w:r>
    </w:p>
    <w:p w:rsidR="000244CC" w:rsidRDefault="000244CC" w:rsidP="000244CC">
      <w:pPr>
        <w:rPr>
          <w:sz w:val="24"/>
          <w:szCs w:val="24"/>
          <w:lang w:eastAsia="en-US"/>
        </w:rPr>
      </w:pPr>
      <w:r w:rsidRPr="00EC03E3">
        <w:rPr>
          <w:sz w:val="24"/>
          <w:szCs w:val="24"/>
          <w:lang w:eastAsia="en-US"/>
        </w:rPr>
        <w:t>___________ 202</w:t>
      </w:r>
      <w:r>
        <w:rPr>
          <w:sz w:val="24"/>
          <w:szCs w:val="24"/>
          <w:lang w:eastAsia="en-US"/>
        </w:rPr>
        <w:t>3</w:t>
      </w:r>
      <w:r w:rsidRPr="00EC03E3">
        <w:rPr>
          <w:sz w:val="24"/>
          <w:szCs w:val="24"/>
          <w:lang w:eastAsia="en-US"/>
        </w:rPr>
        <w:t xml:space="preserve">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Г.В. Шнейдер</w:t>
      </w:r>
    </w:p>
    <w:p w:rsidR="000244CC" w:rsidRPr="00EC03E3" w:rsidRDefault="000244CC" w:rsidP="000244CC">
      <w:pPr>
        <w:rPr>
          <w:sz w:val="24"/>
          <w:szCs w:val="24"/>
          <w:lang w:eastAsia="en-US"/>
        </w:rPr>
      </w:pPr>
    </w:p>
    <w:p w:rsidR="000244CC" w:rsidRDefault="000244CC" w:rsidP="000244CC">
      <w:pPr>
        <w:rPr>
          <w:b/>
          <w:sz w:val="24"/>
          <w:szCs w:val="24"/>
          <w:lang w:eastAsia="en-US"/>
        </w:rPr>
      </w:pPr>
      <w:r w:rsidRPr="00EC03E3">
        <w:rPr>
          <w:b/>
          <w:sz w:val="24"/>
          <w:szCs w:val="24"/>
          <w:lang w:eastAsia="en-US"/>
        </w:rPr>
        <w:t>Проект согласован:</w:t>
      </w:r>
    </w:p>
    <w:p w:rsidR="000244CC" w:rsidRDefault="000244CC" w:rsidP="000244CC">
      <w:pPr>
        <w:rPr>
          <w:b/>
          <w:sz w:val="24"/>
          <w:szCs w:val="24"/>
          <w:lang w:eastAsia="en-US"/>
        </w:rPr>
      </w:pPr>
    </w:p>
    <w:p w:rsidR="000244CC" w:rsidRPr="00EC03E3" w:rsidRDefault="000244CC" w:rsidP="000244CC">
      <w:pPr>
        <w:rPr>
          <w:sz w:val="24"/>
          <w:szCs w:val="24"/>
          <w:lang w:eastAsia="en-US"/>
        </w:rPr>
      </w:pPr>
      <w:r w:rsidRPr="00EC03E3">
        <w:rPr>
          <w:sz w:val="24"/>
          <w:szCs w:val="24"/>
          <w:lang w:eastAsia="en-US"/>
        </w:rPr>
        <w:t>Начальник Управления культуры, спорта,</w:t>
      </w:r>
    </w:p>
    <w:p w:rsidR="000244CC" w:rsidRPr="00EC03E3" w:rsidRDefault="000244CC" w:rsidP="000244CC">
      <w:pPr>
        <w:rPr>
          <w:sz w:val="24"/>
          <w:szCs w:val="24"/>
          <w:lang w:eastAsia="en-US"/>
        </w:rPr>
      </w:pPr>
      <w:r w:rsidRPr="00EC03E3">
        <w:rPr>
          <w:sz w:val="24"/>
          <w:szCs w:val="24"/>
          <w:lang w:eastAsia="en-US"/>
        </w:rPr>
        <w:t>молодежной политики и архивного дела</w:t>
      </w:r>
    </w:p>
    <w:p w:rsidR="000244CC" w:rsidRPr="00EC03E3" w:rsidRDefault="000244CC" w:rsidP="000244CC">
      <w:pPr>
        <w:rPr>
          <w:sz w:val="24"/>
          <w:szCs w:val="24"/>
          <w:lang w:eastAsia="en-US"/>
        </w:rPr>
      </w:pPr>
      <w:r w:rsidRPr="00EC03E3">
        <w:rPr>
          <w:sz w:val="24"/>
          <w:szCs w:val="24"/>
          <w:lang w:eastAsia="en-US"/>
        </w:rPr>
        <w:t>___________ 202</w:t>
      </w:r>
      <w:r>
        <w:rPr>
          <w:sz w:val="24"/>
          <w:szCs w:val="24"/>
          <w:lang w:eastAsia="en-US"/>
        </w:rPr>
        <w:t>3</w:t>
      </w:r>
      <w:r w:rsidRPr="00EC03E3">
        <w:rPr>
          <w:sz w:val="24"/>
          <w:szCs w:val="24"/>
          <w:lang w:eastAsia="en-US"/>
        </w:rPr>
        <w:t xml:space="preserve">                                                                                            Е.В. Александрова</w:t>
      </w:r>
    </w:p>
    <w:p w:rsidR="000244CC" w:rsidRDefault="000244CC" w:rsidP="000244CC">
      <w:pPr>
        <w:rPr>
          <w:b/>
          <w:sz w:val="24"/>
          <w:szCs w:val="24"/>
          <w:lang w:eastAsia="en-US"/>
        </w:rPr>
      </w:pPr>
    </w:p>
    <w:p w:rsidR="000244CC" w:rsidRPr="00EC03E3" w:rsidRDefault="000244CC" w:rsidP="000244CC">
      <w:pPr>
        <w:rPr>
          <w:sz w:val="24"/>
          <w:szCs w:val="24"/>
          <w:lang w:eastAsia="en-US"/>
        </w:rPr>
      </w:pPr>
    </w:p>
    <w:p w:rsidR="000244CC" w:rsidRPr="00210542" w:rsidRDefault="000244CC" w:rsidP="000244CC">
      <w:pPr>
        <w:tabs>
          <w:tab w:val="left" w:pos="62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Консультант </w:t>
      </w:r>
      <w:r>
        <w:rPr>
          <w:sz w:val="24"/>
          <w:szCs w:val="24"/>
        </w:rPr>
        <w:br/>
        <w:t>отдела организационной работы</w:t>
      </w:r>
    </w:p>
    <w:p w:rsidR="000244CC" w:rsidRDefault="000244CC" w:rsidP="000244CC">
      <w:pPr>
        <w:jc w:val="both"/>
        <w:rPr>
          <w:sz w:val="24"/>
        </w:rPr>
      </w:pPr>
      <w:r>
        <w:rPr>
          <w:sz w:val="24"/>
        </w:rPr>
        <w:t xml:space="preserve"> «____»____________2023                                                                                        Л.В. Дунаева </w:t>
      </w:r>
    </w:p>
    <w:p w:rsidR="000244CC" w:rsidRPr="00EC03E3" w:rsidRDefault="000244CC" w:rsidP="000244CC">
      <w:pPr>
        <w:rPr>
          <w:sz w:val="24"/>
          <w:szCs w:val="24"/>
          <w:lang w:eastAsia="en-US"/>
        </w:rPr>
      </w:pPr>
    </w:p>
    <w:p w:rsidR="000244CC" w:rsidRPr="00EC03E3" w:rsidRDefault="000244CC" w:rsidP="000244CC">
      <w:pPr>
        <w:rPr>
          <w:sz w:val="24"/>
          <w:szCs w:val="24"/>
          <w:lang w:eastAsia="en-US"/>
        </w:rPr>
      </w:pPr>
    </w:p>
    <w:p w:rsidR="000244CC" w:rsidRPr="00EC03E3" w:rsidRDefault="000244CC" w:rsidP="000244CC">
      <w:pPr>
        <w:rPr>
          <w:sz w:val="24"/>
          <w:szCs w:val="24"/>
          <w:lang w:eastAsia="en-US"/>
        </w:rPr>
      </w:pPr>
      <w:r w:rsidRPr="00EC03E3">
        <w:rPr>
          <w:sz w:val="24"/>
          <w:szCs w:val="24"/>
          <w:lang w:eastAsia="en-US"/>
        </w:rPr>
        <w:t>Начальник правового управления</w:t>
      </w:r>
    </w:p>
    <w:p w:rsidR="000244CC" w:rsidRPr="00EC03E3" w:rsidRDefault="000244CC" w:rsidP="000244CC">
      <w:pPr>
        <w:rPr>
          <w:sz w:val="24"/>
          <w:szCs w:val="24"/>
          <w:lang w:eastAsia="en-US"/>
        </w:rPr>
      </w:pPr>
      <w:r w:rsidRPr="00EC03E3">
        <w:rPr>
          <w:sz w:val="24"/>
          <w:szCs w:val="24"/>
          <w:lang w:eastAsia="en-US"/>
        </w:rPr>
        <w:t>___________ 202</w:t>
      </w:r>
      <w:r>
        <w:rPr>
          <w:sz w:val="24"/>
          <w:szCs w:val="24"/>
          <w:lang w:eastAsia="en-US"/>
        </w:rPr>
        <w:t>3</w:t>
      </w:r>
      <w:r w:rsidRPr="00EC03E3">
        <w:rPr>
          <w:sz w:val="24"/>
          <w:szCs w:val="24"/>
          <w:lang w:eastAsia="en-US"/>
        </w:rPr>
        <w:tab/>
      </w:r>
      <w:r w:rsidRPr="00EC03E3">
        <w:rPr>
          <w:sz w:val="24"/>
          <w:szCs w:val="24"/>
          <w:lang w:eastAsia="en-US"/>
        </w:rPr>
        <w:tab/>
      </w:r>
      <w:r w:rsidRPr="00EC03E3">
        <w:rPr>
          <w:sz w:val="24"/>
          <w:szCs w:val="24"/>
          <w:lang w:eastAsia="en-US"/>
        </w:rPr>
        <w:tab/>
      </w:r>
      <w:r w:rsidRPr="00EC03E3">
        <w:rPr>
          <w:sz w:val="24"/>
          <w:szCs w:val="24"/>
          <w:lang w:eastAsia="en-US"/>
        </w:rPr>
        <w:tab/>
      </w:r>
      <w:r w:rsidRPr="00EC03E3">
        <w:rPr>
          <w:sz w:val="24"/>
          <w:szCs w:val="24"/>
          <w:lang w:eastAsia="en-US"/>
        </w:rPr>
        <w:tab/>
      </w:r>
      <w:r w:rsidRPr="00EC03E3">
        <w:rPr>
          <w:sz w:val="24"/>
          <w:szCs w:val="24"/>
          <w:lang w:eastAsia="en-US"/>
        </w:rPr>
        <w:tab/>
      </w:r>
      <w:r w:rsidRPr="00EC03E3">
        <w:rPr>
          <w:sz w:val="24"/>
          <w:szCs w:val="24"/>
          <w:lang w:eastAsia="en-US"/>
        </w:rPr>
        <w:tab/>
        <w:t xml:space="preserve">          </w:t>
      </w:r>
      <w:r>
        <w:rPr>
          <w:sz w:val="24"/>
          <w:szCs w:val="24"/>
          <w:lang w:eastAsia="en-US"/>
        </w:rPr>
        <w:t xml:space="preserve">         </w:t>
      </w:r>
      <w:r w:rsidRPr="00EC03E3">
        <w:rPr>
          <w:sz w:val="24"/>
          <w:szCs w:val="24"/>
          <w:lang w:eastAsia="en-US"/>
        </w:rPr>
        <w:t xml:space="preserve">       Ж.В. </w:t>
      </w:r>
      <w:proofErr w:type="spellStart"/>
      <w:r w:rsidRPr="00EC03E3">
        <w:rPr>
          <w:sz w:val="24"/>
          <w:szCs w:val="24"/>
          <w:lang w:eastAsia="en-US"/>
        </w:rPr>
        <w:t>Бектина</w:t>
      </w:r>
      <w:proofErr w:type="spellEnd"/>
    </w:p>
    <w:p w:rsidR="000244CC" w:rsidRPr="00EC03E3" w:rsidRDefault="000244CC" w:rsidP="000244CC">
      <w:pPr>
        <w:rPr>
          <w:sz w:val="24"/>
          <w:szCs w:val="24"/>
          <w:lang w:eastAsia="en-US"/>
        </w:rPr>
      </w:pPr>
    </w:p>
    <w:p w:rsidR="000244CC" w:rsidRPr="00EC03E3" w:rsidRDefault="000244CC" w:rsidP="000244CC">
      <w:pPr>
        <w:rPr>
          <w:sz w:val="24"/>
          <w:szCs w:val="24"/>
          <w:lang w:eastAsia="en-US"/>
        </w:rPr>
      </w:pPr>
    </w:p>
    <w:p w:rsidR="000244CC" w:rsidRPr="00EC03E3" w:rsidRDefault="000244CC" w:rsidP="000244CC">
      <w:pPr>
        <w:rPr>
          <w:sz w:val="24"/>
          <w:szCs w:val="24"/>
          <w:lang w:eastAsia="en-US"/>
        </w:rPr>
      </w:pPr>
    </w:p>
    <w:p w:rsidR="000244CC" w:rsidRPr="00EC03E3" w:rsidRDefault="000244CC" w:rsidP="000244CC">
      <w:pPr>
        <w:pBdr>
          <w:bottom w:val="single" w:sz="12" w:space="1" w:color="auto"/>
        </w:pBdr>
        <w:rPr>
          <w:sz w:val="24"/>
          <w:szCs w:val="24"/>
        </w:rPr>
      </w:pPr>
    </w:p>
    <w:p w:rsidR="000244CC" w:rsidRPr="00EC03E3" w:rsidRDefault="000244CC" w:rsidP="000244CC">
      <w:pPr>
        <w:pBdr>
          <w:bottom w:val="single" w:sz="12" w:space="1" w:color="auto"/>
        </w:pBdr>
        <w:rPr>
          <w:sz w:val="24"/>
          <w:szCs w:val="24"/>
        </w:rPr>
      </w:pPr>
    </w:p>
    <w:p w:rsidR="000244CC" w:rsidRPr="00EC03E3" w:rsidRDefault="000244CC" w:rsidP="000244CC">
      <w:pPr>
        <w:pBdr>
          <w:bottom w:val="single" w:sz="12" w:space="1" w:color="auto"/>
        </w:pBdr>
        <w:rPr>
          <w:sz w:val="24"/>
          <w:szCs w:val="24"/>
        </w:rPr>
      </w:pPr>
    </w:p>
    <w:p w:rsidR="000244CC" w:rsidRPr="00EC03E3" w:rsidRDefault="000244CC" w:rsidP="000244CC">
      <w:pPr>
        <w:pBdr>
          <w:bottom w:val="single" w:sz="12" w:space="1" w:color="auto"/>
        </w:pBdr>
        <w:rPr>
          <w:sz w:val="24"/>
          <w:szCs w:val="24"/>
        </w:rPr>
      </w:pPr>
    </w:p>
    <w:p w:rsidR="000244CC" w:rsidRPr="00EC03E3" w:rsidRDefault="000244CC" w:rsidP="000244CC">
      <w:pPr>
        <w:pBdr>
          <w:bottom w:val="single" w:sz="12" w:space="1" w:color="auto"/>
        </w:pBdr>
        <w:rPr>
          <w:sz w:val="24"/>
          <w:szCs w:val="24"/>
        </w:rPr>
      </w:pPr>
    </w:p>
    <w:p w:rsidR="000244CC" w:rsidRPr="00EC03E3" w:rsidRDefault="000244CC" w:rsidP="000244CC">
      <w:pPr>
        <w:pBdr>
          <w:bottom w:val="single" w:sz="12" w:space="1" w:color="auto"/>
        </w:pBdr>
        <w:rPr>
          <w:sz w:val="24"/>
          <w:szCs w:val="24"/>
        </w:rPr>
      </w:pPr>
    </w:p>
    <w:p w:rsidR="000244CC" w:rsidRPr="00EC03E3" w:rsidRDefault="000244CC" w:rsidP="000244CC">
      <w:pPr>
        <w:pBdr>
          <w:bottom w:val="single" w:sz="12" w:space="1" w:color="auto"/>
        </w:pBdr>
        <w:rPr>
          <w:sz w:val="24"/>
          <w:szCs w:val="24"/>
        </w:rPr>
      </w:pPr>
    </w:p>
    <w:p w:rsidR="000244CC" w:rsidRPr="00EC03E3" w:rsidRDefault="000244CC" w:rsidP="000244CC">
      <w:pPr>
        <w:pBdr>
          <w:bottom w:val="single" w:sz="12" w:space="1" w:color="auto"/>
        </w:pBdr>
        <w:rPr>
          <w:sz w:val="24"/>
          <w:szCs w:val="24"/>
        </w:rPr>
      </w:pPr>
    </w:p>
    <w:p w:rsidR="000244CC" w:rsidRPr="00EC03E3" w:rsidRDefault="000244CC" w:rsidP="000244CC">
      <w:pPr>
        <w:pBdr>
          <w:bottom w:val="single" w:sz="12" w:space="1" w:color="auto"/>
        </w:pBdr>
        <w:rPr>
          <w:sz w:val="24"/>
          <w:szCs w:val="24"/>
        </w:rPr>
      </w:pPr>
    </w:p>
    <w:p w:rsidR="000244CC" w:rsidRPr="00EC03E3" w:rsidRDefault="000244CC" w:rsidP="000244CC">
      <w:pPr>
        <w:pBdr>
          <w:bottom w:val="single" w:sz="12" w:space="1" w:color="auto"/>
        </w:pBdr>
        <w:rPr>
          <w:sz w:val="24"/>
          <w:szCs w:val="24"/>
        </w:rPr>
      </w:pPr>
    </w:p>
    <w:p w:rsidR="000244CC" w:rsidRPr="00EC03E3" w:rsidRDefault="000244CC" w:rsidP="000244CC">
      <w:pPr>
        <w:pBdr>
          <w:bottom w:val="single" w:sz="12" w:space="1" w:color="auto"/>
        </w:pBdr>
        <w:rPr>
          <w:sz w:val="24"/>
          <w:szCs w:val="24"/>
        </w:rPr>
      </w:pPr>
    </w:p>
    <w:p w:rsidR="000244CC" w:rsidRDefault="000244CC" w:rsidP="000244CC">
      <w:pPr>
        <w:pBdr>
          <w:bottom w:val="single" w:sz="12" w:space="1" w:color="auto"/>
        </w:pBdr>
        <w:rPr>
          <w:sz w:val="24"/>
          <w:szCs w:val="24"/>
        </w:rPr>
      </w:pPr>
    </w:p>
    <w:p w:rsidR="000244CC" w:rsidRDefault="000244CC" w:rsidP="000244CC">
      <w:pPr>
        <w:pBdr>
          <w:bottom w:val="single" w:sz="12" w:space="1" w:color="auto"/>
        </w:pBdr>
        <w:rPr>
          <w:sz w:val="24"/>
          <w:szCs w:val="24"/>
        </w:rPr>
      </w:pPr>
    </w:p>
    <w:p w:rsidR="000244CC" w:rsidRDefault="000244CC" w:rsidP="000244CC">
      <w:r>
        <w:t>Рассылка: Управление культуры, спорта, молодежной политики и архивного дела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09"/>
      </w:tblGrid>
      <w:tr w:rsidR="00806EC4" w:rsidRPr="00226326" w:rsidTr="00C0598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06EC4" w:rsidRPr="001F4DAB" w:rsidRDefault="00806EC4" w:rsidP="00C0598E">
            <w:pPr>
              <w:pStyle w:val="ConsPlusNormal"/>
              <w:ind w:firstLine="0"/>
              <w:jc w:val="center"/>
            </w:pPr>
            <w:bookmarkStart w:id="0" w:name="_GoBack"/>
            <w:bookmarkEnd w:id="0"/>
          </w:p>
        </w:tc>
        <w:tc>
          <w:tcPr>
            <w:tcW w:w="3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6EC4" w:rsidRPr="001F4DAB" w:rsidRDefault="00806EC4" w:rsidP="00C0598E">
            <w:pPr>
              <w:pStyle w:val="ConsPlusNormal"/>
              <w:ind w:firstLine="0"/>
            </w:pPr>
            <w:r w:rsidRPr="001F4DAB">
              <w:t>Приложение                                                                                            к решению Совета депутатов</w:t>
            </w:r>
          </w:p>
          <w:p w:rsidR="00806EC4" w:rsidRPr="001F4DAB" w:rsidRDefault="00806EC4" w:rsidP="00C0598E">
            <w:pPr>
              <w:pStyle w:val="ConsPlusNormal"/>
              <w:ind w:firstLine="0"/>
            </w:pPr>
            <w:r w:rsidRPr="001F4DAB">
              <w:t>муниципального образования                                                                                 «</w:t>
            </w:r>
            <w:r w:rsidR="005F7602">
              <w:t xml:space="preserve">Муниципальный округ </w:t>
            </w:r>
            <w:r w:rsidRPr="001F4DAB">
              <w:t>Завьяловский район</w:t>
            </w:r>
            <w:r w:rsidR="005F7602">
              <w:t xml:space="preserve"> Удмуртской Республики</w:t>
            </w:r>
            <w:r w:rsidRPr="001F4DAB">
              <w:t>»</w:t>
            </w:r>
          </w:p>
          <w:p w:rsidR="00806EC4" w:rsidRPr="001F4DAB" w:rsidRDefault="00806EC4" w:rsidP="00173666">
            <w:pPr>
              <w:pStyle w:val="ConsPlusNormal"/>
              <w:ind w:firstLine="0"/>
            </w:pPr>
            <w:r w:rsidRPr="001F4DAB">
              <w:t>от</w:t>
            </w:r>
            <w:r w:rsidR="005F7602">
              <w:t>_________</w:t>
            </w:r>
            <w:r w:rsidR="00CA43AF">
              <w:t>______</w:t>
            </w:r>
            <w:r w:rsidRPr="001F4DAB">
              <w:t xml:space="preserve"> № </w:t>
            </w:r>
            <w:r w:rsidR="00CA43AF">
              <w:t>___</w:t>
            </w:r>
            <w:r w:rsidR="005F7602">
              <w:t>_</w:t>
            </w:r>
            <w:r w:rsidR="00CA43AF">
              <w:t>__</w:t>
            </w:r>
          </w:p>
        </w:tc>
      </w:tr>
      <w:tr w:rsidR="00806EC4" w:rsidRPr="00226326" w:rsidTr="00C0598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06EC4" w:rsidRPr="001F4DAB" w:rsidRDefault="00806EC4" w:rsidP="00C0598E">
            <w:pPr>
              <w:pStyle w:val="ConsPlusNormal"/>
              <w:ind w:firstLine="0"/>
              <w:jc w:val="center"/>
            </w:pPr>
          </w:p>
        </w:tc>
        <w:tc>
          <w:tcPr>
            <w:tcW w:w="3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EC4" w:rsidRPr="001F4DAB" w:rsidRDefault="00806EC4" w:rsidP="00C0598E">
            <w:pPr>
              <w:pStyle w:val="ConsPlusNormal"/>
            </w:pPr>
          </w:p>
        </w:tc>
      </w:tr>
      <w:tr w:rsidR="00806EC4" w:rsidRPr="00226326" w:rsidTr="005F7602">
        <w:trPr>
          <w:trHeight w:val="156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06EC4" w:rsidRPr="001F4DAB" w:rsidRDefault="00806EC4" w:rsidP="00C0598E">
            <w:pPr>
              <w:pStyle w:val="ConsPlusNormal"/>
              <w:ind w:firstLine="0"/>
            </w:pPr>
          </w:p>
        </w:tc>
        <w:tc>
          <w:tcPr>
            <w:tcW w:w="3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6EC4" w:rsidRPr="001F4DAB" w:rsidRDefault="00806EC4" w:rsidP="00C0598E">
            <w:pPr>
              <w:pStyle w:val="ConsPlusNormal"/>
              <w:ind w:firstLine="0"/>
            </w:pPr>
          </w:p>
        </w:tc>
      </w:tr>
    </w:tbl>
    <w:p w:rsidR="00806EC4" w:rsidRPr="00FB5AE0" w:rsidRDefault="00806EC4" w:rsidP="00806EC4">
      <w:pPr>
        <w:pStyle w:val="ConsPlusNormal"/>
        <w:ind w:firstLine="0"/>
      </w:pPr>
    </w:p>
    <w:p w:rsidR="00806EC4" w:rsidRDefault="00806EC4" w:rsidP="00806EC4">
      <w:pPr>
        <w:pStyle w:val="ConsPlusNormal"/>
        <w:ind w:firstLine="0"/>
      </w:pPr>
    </w:p>
    <w:p w:rsidR="00806EC4" w:rsidRPr="00315F99" w:rsidRDefault="00806EC4" w:rsidP="00806EC4">
      <w:pPr>
        <w:pStyle w:val="1"/>
        <w:ind w:firstLine="540"/>
        <w:jc w:val="center"/>
        <w:rPr>
          <w:b/>
          <w:szCs w:val="24"/>
        </w:rPr>
      </w:pPr>
      <w:r w:rsidRPr="00315F99">
        <w:rPr>
          <w:b/>
          <w:szCs w:val="24"/>
        </w:rPr>
        <w:t xml:space="preserve">ПОЛОЖЕНИЕ </w:t>
      </w:r>
    </w:p>
    <w:p w:rsidR="00806EC4" w:rsidRPr="00315F99" w:rsidRDefault="00806EC4" w:rsidP="00806EC4">
      <w:pPr>
        <w:pStyle w:val="1"/>
        <w:ind w:firstLine="540"/>
        <w:jc w:val="center"/>
        <w:rPr>
          <w:b/>
          <w:szCs w:val="24"/>
        </w:rPr>
      </w:pPr>
      <w:r>
        <w:rPr>
          <w:b/>
          <w:szCs w:val="24"/>
        </w:rPr>
        <w:t>о Молоде</w:t>
      </w:r>
      <w:r w:rsidRPr="00315F99">
        <w:rPr>
          <w:b/>
          <w:szCs w:val="24"/>
        </w:rPr>
        <w:t xml:space="preserve">жном парламенте </w:t>
      </w:r>
    </w:p>
    <w:p w:rsidR="00806EC4" w:rsidRPr="00315F99" w:rsidRDefault="00806EC4" w:rsidP="00806EC4">
      <w:pPr>
        <w:pStyle w:val="1"/>
        <w:ind w:firstLine="540"/>
        <w:jc w:val="center"/>
        <w:rPr>
          <w:b/>
          <w:szCs w:val="24"/>
        </w:rPr>
      </w:pPr>
      <w:r w:rsidRPr="00315F99">
        <w:rPr>
          <w:b/>
          <w:szCs w:val="24"/>
        </w:rPr>
        <w:t>при Совете депутатов муниципального образования «</w:t>
      </w:r>
      <w:r w:rsidR="005F7602">
        <w:rPr>
          <w:b/>
          <w:szCs w:val="24"/>
        </w:rPr>
        <w:t xml:space="preserve">Муниципальный округ </w:t>
      </w:r>
      <w:r w:rsidRPr="00315F99">
        <w:rPr>
          <w:b/>
          <w:szCs w:val="24"/>
        </w:rPr>
        <w:t>Завьяловский район</w:t>
      </w:r>
      <w:r w:rsidR="005F7602">
        <w:rPr>
          <w:b/>
          <w:szCs w:val="24"/>
        </w:rPr>
        <w:t xml:space="preserve"> Удмуртской Республики</w:t>
      </w:r>
      <w:r w:rsidRPr="00315F99">
        <w:rPr>
          <w:b/>
          <w:szCs w:val="24"/>
        </w:rPr>
        <w:t>»</w:t>
      </w:r>
    </w:p>
    <w:p w:rsidR="00173666" w:rsidRDefault="00173666" w:rsidP="00806EC4">
      <w:pPr>
        <w:pStyle w:val="a7"/>
        <w:ind w:firstLine="540"/>
        <w:jc w:val="center"/>
        <w:rPr>
          <w:b/>
          <w:szCs w:val="24"/>
        </w:rPr>
      </w:pPr>
    </w:p>
    <w:p w:rsidR="00806EC4" w:rsidRPr="00ED195B" w:rsidRDefault="00806EC4" w:rsidP="00806EC4">
      <w:pPr>
        <w:pStyle w:val="a7"/>
        <w:ind w:firstLine="540"/>
        <w:jc w:val="center"/>
        <w:rPr>
          <w:b/>
          <w:szCs w:val="24"/>
        </w:rPr>
      </w:pPr>
      <w:r w:rsidRPr="00ED195B">
        <w:rPr>
          <w:b/>
          <w:szCs w:val="24"/>
        </w:rPr>
        <w:t>1. Общие положения</w:t>
      </w:r>
    </w:p>
    <w:p w:rsidR="00806EC4" w:rsidRPr="00ED195B" w:rsidRDefault="00806EC4" w:rsidP="00806EC4">
      <w:pPr>
        <w:pStyle w:val="a7"/>
        <w:ind w:firstLine="540"/>
        <w:jc w:val="center"/>
        <w:rPr>
          <w:b/>
          <w:szCs w:val="24"/>
        </w:rPr>
      </w:pPr>
    </w:p>
    <w:p w:rsidR="00806EC4" w:rsidRDefault="00806EC4" w:rsidP="00806EC4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D195B">
        <w:rPr>
          <w:sz w:val="24"/>
          <w:szCs w:val="24"/>
        </w:rPr>
        <w:t>Настоящее Положение регла</w:t>
      </w:r>
      <w:r>
        <w:rPr>
          <w:sz w:val="24"/>
          <w:szCs w:val="24"/>
        </w:rPr>
        <w:t>ментирует правовой статус Молоде</w:t>
      </w:r>
      <w:r w:rsidRPr="00ED195B">
        <w:rPr>
          <w:sz w:val="24"/>
          <w:szCs w:val="24"/>
        </w:rPr>
        <w:t>жн</w:t>
      </w:r>
      <w:r>
        <w:rPr>
          <w:sz w:val="24"/>
          <w:szCs w:val="24"/>
        </w:rPr>
        <w:t>ого</w:t>
      </w:r>
      <w:r w:rsidRPr="00ED195B">
        <w:rPr>
          <w:sz w:val="24"/>
          <w:szCs w:val="24"/>
        </w:rPr>
        <w:t xml:space="preserve"> парламент</w:t>
      </w:r>
      <w:r>
        <w:rPr>
          <w:sz w:val="24"/>
          <w:szCs w:val="24"/>
        </w:rPr>
        <w:t>а</w:t>
      </w:r>
      <w:r w:rsidRPr="00ED195B">
        <w:rPr>
          <w:sz w:val="24"/>
          <w:szCs w:val="24"/>
        </w:rPr>
        <w:t xml:space="preserve"> при Совете депутатов муниципального образования </w:t>
      </w:r>
      <w:r w:rsidR="00BF5281">
        <w:rPr>
          <w:sz w:val="24"/>
          <w:szCs w:val="24"/>
        </w:rPr>
        <w:t>«Муниципальный округ Завьяловский район Удмуртской Республики»</w:t>
      </w:r>
      <w:r>
        <w:rPr>
          <w:sz w:val="24"/>
          <w:szCs w:val="24"/>
        </w:rPr>
        <w:t xml:space="preserve"> (далее – Молодежный парламент).</w:t>
      </w:r>
    </w:p>
    <w:p w:rsidR="00806EC4" w:rsidRPr="00ED195B" w:rsidRDefault="00806EC4" w:rsidP="00806EC4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 Молодежный парламент</w:t>
      </w:r>
      <w:r w:rsidRPr="00ED195B">
        <w:rPr>
          <w:sz w:val="24"/>
          <w:szCs w:val="24"/>
        </w:rPr>
        <w:t xml:space="preserve"> является коллегиальным и консультативно-совещательным органом при Совете депутатов муниципального образования </w:t>
      </w:r>
      <w:r w:rsidR="00BF5281">
        <w:rPr>
          <w:sz w:val="24"/>
          <w:szCs w:val="24"/>
        </w:rPr>
        <w:t>«Муниципальный округ Завьяловский район Удмуртской Республики»</w:t>
      </w:r>
      <w:r>
        <w:rPr>
          <w:sz w:val="24"/>
          <w:szCs w:val="24"/>
        </w:rPr>
        <w:t xml:space="preserve"> (далее – Совет депутатов), обладающим правом </w:t>
      </w:r>
      <w:r>
        <w:rPr>
          <w:iCs/>
          <w:sz w:val="24"/>
          <w:szCs w:val="24"/>
        </w:rPr>
        <w:t>представления интересов</w:t>
      </w:r>
      <w:r w:rsidRPr="002811C9">
        <w:rPr>
          <w:iCs/>
          <w:sz w:val="24"/>
          <w:szCs w:val="24"/>
        </w:rPr>
        <w:t xml:space="preserve"> молод</w:t>
      </w:r>
      <w:r>
        <w:rPr>
          <w:iCs/>
          <w:sz w:val="24"/>
          <w:szCs w:val="24"/>
        </w:rPr>
        <w:t>е</w:t>
      </w:r>
      <w:r w:rsidRPr="002811C9">
        <w:rPr>
          <w:iCs/>
          <w:sz w:val="24"/>
          <w:szCs w:val="24"/>
        </w:rPr>
        <w:t xml:space="preserve">жи </w:t>
      </w:r>
      <w:r>
        <w:rPr>
          <w:iCs/>
          <w:sz w:val="24"/>
          <w:szCs w:val="24"/>
        </w:rPr>
        <w:t xml:space="preserve">муниципального образования </w:t>
      </w:r>
      <w:r w:rsidR="00BF5281">
        <w:rPr>
          <w:iCs/>
          <w:sz w:val="24"/>
          <w:szCs w:val="24"/>
        </w:rPr>
        <w:t>«Муниципальный округ Завьяловский район Удмуртской Республики»</w:t>
      </w:r>
      <w:r w:rsidRPr="002811C9">
        <w:rPr>
          <w:iCs/>
          <w:sz w:val="24"/>
          <w:szCs w:val="24"/>
        </w:rPr>
        <w:t xml:space="preserve">и </w:t>
      </w:r>
      <w:r>
        <w:rPr>
          <w:iCs/>
          <w:sz w:val="24"/>
          <w:szCs w:val="24"/>
        </w:rPr>
        <w:t>принятия от ее имени решений, обязательных</w:t>
      </w:r>
      <w:r w:rsidRPr="002811C9">
        <w:rPr>
          <w:iCs/>
          <w:sz w:val="24"/>
          <w:szCs w:val="24"/>
        </w:rPr>
        <w:t xml:space="preserve"> для рассмотрения органами местного самоуправления муниципального образования</w:t>
      </w:r>
      <w:r w:rsidR="00BF5281">
        <w:rPr>
          <w:iCs/>
          <w:sz w:val="24"/>
          <w:szCs w:val="24"/>
        </w:rPr>
        <w:t>«Муниципальный округ Завьяловский район Удмуртской Республики»</w:t>
      </w:r>
      <w:r>
        <w:rPr>
          <w:iCs/>
          <w:sz w:val="24"/>
          <w:szCs w:val="24"/>
        </w:rPr>
        <w:t>.</w:t>
      </w:r>
    </w:p>
    <w:p w:rsidR="00806EC4" w:rsidRPr="00ED195B" w:rsidRDefault="00806EC4" w:rsidP="00806EC4">
      <w:pPr>
        <w:pStyle w:val="a7"/>
        <w:ind w:firstLine="540"/>
        <w:rPr>
          <w:szCs w:val="24"/>
        </w:rPr>
      </w:pPr>
      <w:r>
        <w:rPr>
          <w:szCs w:val="24"/>
        </w:rPr>
        <w:t>1.3. Молоде</w:t>
      </w:r>
      <w:r w:rsidRPr="00ED195B">
        <w:rPr>
          <w:szCs w:val="24"/>
        </w:rPr>
        <w:t xml:space="preserve">жный парламент в своей деятельности руководствуется Конституцией Российской Федерации, федеральными законами, Конституцией Удмуртской Республики, законами Удмуртской Республики, иными нормативными правовыми актами Удмуртской Республики, Уставом муниципального образования </w:t>
      </w:r>
      <w:r w:rsidR="00BF5281">
        <w:rPr>
          <w:szCs w:val="24"/>
        </w:rPr>
        <w:t>«Муниципальный округ Завьяловский район Удмуртской Республики»</w:t>
      </w:r>
      <w:r w:rsidRPr="00ED195B">
        <w:rPr>
          <w:szCs w:val="24"/>
        </w:rPr>
        <w:t xml:space="preserve">, нормативными правовыми актами муниципального образования </w:t>
      </w:r>
      <w:r w:rsidR="00BF5281">
        <w:rPr>
          <w:szCs w:val="24"/>
        </w:rPr>
        <w:t>«Муниципальный округ Завьяловский район Удмуртской Республики»</w:t>
      </w:r>
      <w:r w:rsidRPr="00ED195B">
        <w:rPr>
          <w:szCs w:val="24"/>
        </w:rPr>
        <w:t>, настоящим Положением</w:t>
      </w:r>
      <w:r w:rsidR="005A4879">
        <w:rPr>
          <w:szCs w:val="24"/>
        </w:rPr>
        <w:t>, Регламентом Молодежного парламента</w:t>
      </w:r>
      <w:r w:rsidRPr="00ED195B">
        <w:rPr>
          <w:szCs w:val="24"/>
        </w:rPr>
        <w:t>.</w:t>
      </w:r>
    </w:p>
    <w:p w:rsidR="00806EC4" w:rsidRPr="00ED195B" w:rsidRDefault="00806EC4" w:rsidP="00806EC4">
      <w:pPr>
        <w:pStyle w:val="a7"/>
        <w:ind w:firstLine="540"/>
        <w:rPr>
          <w:szCs w:val="24"/>
        </w:rPr>
      </w:pPr>
      <w:r w:rsidRPr="00ED195B">
        <w:rPr>
          <w:szCs w:val="24"/>
        </w:rPr>
        <w:t>1.</w:t>
      </w:r>
      <w:r>
        <w:rPr>
          <w:szCs w:val="24"/>
        </w:rPr>
        <w:t>4</w:t>
      </w:r>
      <w:r w:rsidRPr="00ED195B">
        <w:rPr>
          <w:szCs w:val="24"/>
        </w:rPr>
        <w:t>. Официальное полное наименование</w:t>
      </w:r>
      <w:r>
        <w:rPr>
          <w:szCs w:val="24"/>
        </w:rPr>
        <w:t xml:space="preserve"> Молодежного парламента – Молоде</w:t>
      </w:r>
      <w:r w:rsidRPr="00ED195B">
        <w:rPr>
          <w:szCs w:val="24"/>
        </w:rPr>
        <w:t xml:space="preserve">жный парламент при Совете депутатов муниципального образования </w:t>
      </w:r>
      <w:r w:rsidR="00BF5281">
        <w:rPr>
          <w:szCs w:val="24"/>
        </w:rPr>
        <w:t>«Муниципальный округ Завьяловский район Удмуртской Республики»</w:t>
      </w:r>
      <w:r w:rsidRPr="00ED195B">
        <w:rPr>
          <w:szCs w:val="24"/>
        </w:rPr>
        <w:t>.</w:t>
      </w:r>
    </w:p>
    <w:p w:rsidR="00806EC4" w:rsidRPr="00ED195B" w:rsidRDefault="00806EC4" w:rsidP="00806EC4">
      <w:pPr>
        <w:pStyle w:val="a7"/>
        <w:ind w:firstLine="540"/>
        <w:rPr>
          <w:szCs w:val="24"/>
        </w:rPr>
      </w:pPr>
      <w:r w:rsidRPr="00ED195B">
        <w:rPr>
          <w:szCs w:val="24"/>
        </w:rPr>
        <w:t>Официальное</w:t>
      </w:r>
      <w:r>
        <w:rPr>
          <w:szCs w:val="24"/>
        </w:rPr>
        <w:t xml:space="preserve"> сокращенное наименование Молоде</w:t>
      </w:r>
      <w:r w:rsidRPr="00ED195B">
        <w:rPr>
          <w:szCs w:val="24"/>
        </w:rPr>
        <w:t>ж</w:t>
      </w:r>
      <w:r>
        <w:rPr>
          <w:szCs w:val="24"/>
        </w:rPr>
        <w:t>ного парламента – Молоде</w:t>
      </w:r>
      <w:r w:rsidRPr="00ED195B">
        <w:rPr>
          <w:szCs w:val="24"/>
        </w:rPr>
        <w:t xml:space="preserve">жный парламент </w:t>
      </w:r>
      <w:r>
        <w:rPr>
          <w:szCs w:val="24"/>
        </w:rPr>
        <w:t>Завьяловского района</w:t>
      </w:r>
      <w:r w:rsidRPr="00ED195B">
        <w:rPr>
          <w:szCs w:val="24"/>
        </w:rPr>
        <w:t>.</w:t>
      </w:r>
    </w:p>
    <w:p w:rsidR="00806EC4" w:rsidRPr="00ED195B" w:rsidRDefault="00806EC4" w:rsidP="00806EC4">
      <w:pPr>
        <w:pStyle w:val="a7"/>
        <w:ind w:firstLine="540"/>
        <w:rPr>
          <w:szCs w:val="24"/>
        </w:rPr>
      </w:pPr>
      <w:r w:rsidRPr="00ED195B">
        <w:rPr>
          <w:szCs w:val="24"/>
        </w:rPr>
        <w:t>1.</w:t>
      </w:r>
      <w:r>
        <w:rPr>
          <w:szCs w:val="24"/>
        </w:rPr>
        <w:t>5. Молоде</w:t>
      </w:r>
      <w:r w:rsidRPr="00ED195B">
        <w:rPr>
          <w:szCs w:val="24"/>
        </w:rPr>
        <w:t>жный парламент осуществляет свою деятельность на общественных началах и не является юридическим лицом.</w:t>
      </w:r>
    </w:p>
    <w:p w:rsidR="00806EC4" w:rsidRPr="00ED195B" w:rsidRDefault="00806EC4" w:rsidP="00290AEB">
      <w:pPr>
        <w:pStyle w:val="a7"/>
        <w:ind w:firstLine="540"/>
        <w:rPr>
          <w:szCs w:val="24"/>
        </w:rPr>
      </w:pPr>
      <w:r w:rsidRPr="00ED195B">
        <w:rPr>
          <w:szCs w:val="24"/>
        </w:rPr>
        <w:t>1.</w:t>
      </w:r>
      <w:r>
        <w:rPr>
          <w:szCs w:val="24"/>
        </w:rPr>
        <w:t>6. Молоде</w:t>
      </w:r>
      <w:r w:rsidRPr="00ED195B">
        <w:rPr>
          <w:szCs w:val="24"/>
        </w:rPr>
        <w:t xml:space="preserve">жный парламент вправе </w:t>
      </w:r>
      <w:r>
        <w:rPr>
          <w:szCs w:val="24"/>
        </w:rPr>
        <w:t>устанавливать (утверждать)</w:t>
      </w:r>
      <w:r w:rsidRPr="00ED195B">
        <w:rPr>
          <w:szCs w:val="24"/>
        </w:rPr>
        <w:t xml:space="preserve"> официальную символику</w:t>
      </w:r>
      <w:r>
        <w:rPr>
          <w:szCs w:val="24"/>
        </w:rPr>
        <w:t xml:space="preserve"> Молоде</w:t>
      </w:r>
      <w:r w:rsidRPr="00ED195B">
        <w:rPr>
          <w:szCs w:val="24"/>
        </w:rPr>
        <w:t>жного парламента</w:t>
      </w:r>
      <w:r w:rsidR="00290AEB">
        <w:rPr>
          <w:szCs w:val="24"/>
        </w:rPr>
        <w:t xml:space="preserve">, </w:t>
      </w:r>
      <w:r w:rsidR="00290AEB" w:rsidRPr="00290AEB">
        <w:rPr>
          <w:szCs w:val="24"/>
        </w:rPr>
        <w:t>бланки с собственным наименованием.</w:t>
      </w:r>
    </w:p>
    <w:p w:rsidR="00806EC4" w:rsidRPr="00ED195B" w:rsidRDefault="00806EC4" w:rsidP="00806EC4">
      <w:pPr>
        <w:pStyle w:val="a7"/>
        <w:ind w:firstLine="540"/>
        <w:rPr>
          <w:szCs w:val="24"/>
        </w:rPr>
      </w:pPr>
      <w:r w:rsidRPr="00ED195B">
        <w:rPr>
          <w:szCs w:val="24"/>
        </w:rPr>
        <w:t>1.</w:t>
      </w:r>
      <w:r>
        <w:rPr>
          <w:szCs w:val="24"/>
        </w:rPr>
        <w:t>7. Молоде</w:t>
      </w:r>
      <w:r w:rsidRPr="00ED195B">
        <w:rPr>
          <w:szCs w:val="24"/>
        </w:rPr>
        <w:t>жный парламент по согласованию с Советом депутатов может входить в молод</w:t>
      </w:r>
      <w:r>
        <w:rPr>
          <w:szCs w:val="24"/>
        </w:rPr>
        <w:t>е</w:t>
      </w:r>
      <w:r w:rsidRPr="00ED195B">
        <w:rPr>
          <w:szCs w:val="24"/>
        </w:rPr>
        <w:t>жное парламентское движение Удм</w:t>
      </w:r>
      <w:r>
        <w:rPr>
          <w:szCs w:val="24"/>
        </w:rPr>
        <w:t>уртской Республики и иные молоде</w:t>
      </w:r>
      <w:r w:rsidRPr="00ED195B">
        <w:rPr>
          <w:szCs w:val="24"/>
        </w:rPr>
        <w:t>жные ассоциации и союзы.</w:t>
      </w:r>
    </w:p>
    <w:p w:rsidR="00806EC4" w:rsidRPr="00ED195B" w:rsidRDefault="00806EC4" w:rsidP="00806EC4">
      <w:pPr>
        <w:pStyle w:val="a7"/>
        <w:ind w:firstLine="540"/>
        <w:rPr>
          <w:b/>
          <w:szCs w:val="24"/>
        </w:rPr>
      </w:pPr>
    </w:p>
    <w:p w:rsidR="002A525C" w:rsidRDefault="002A525C" w:rsidP="00806EC4">
      <w:pPr>
        <w:pStyle w:val="a7"/>
        <w:ind w:firstLine="540"/>
        <w:jc w:val="center"/>
        <w:rPr>
          <w:b/>
          <w:szCs w:val="24"/>
        </w:rPr>
      </w:pPr>
    </w:p>
    <w:p w:rsidR="002A525C" w:rsidRDefault="002A525C" w:rsidP="00806EC4">
      <w:pPr>
        <w:pStyle w:val="a7"/>
        <w:ind w:firstLine="540"/>
        <w:jc w:val="center"/>
        <w:rPr>
          <w:b/>
          <w:szCs w:val="24"/>
        </w:rPr>
      </w:pPr>
    </w:p>
    <w:p w:rsidR="002A525C" w:rsidRDefault="002A525C" w:rsidP="00806EC4">
      <w:pPr>
        <w:pStyle w:val="a7"/>
        <w:ind w:firstLine="540"/>
        <w:jc w:val="center"/>
        <w:rPr>
          <w:b/>
          <w:szCs w:val="24"/>
        </w:rPr>
      </w:pPr>
    </w:p>
    <w:p w:rsidR="002A525C" w:rsidRDefault="002A525C" w:rsidP="00806EC4">
      <w:pPr>
        <w:pStyle w:val="a7"/>
        <w:ind w:firstLine="540"/>
        <w:jc w:val="center"/>
        <w:rPr>
          <w:b/>
          <w:szCs w:val="24"/>
        </w:rPr>
      </w:pPr>
    </w:p>
    <w:p w:rsidR="00290AEB" w:rsidRDefault="00806EC4" w:rsidP="00806EC4">
      <w:pPr>
        <w:pStyle w:val="a7"/>
        <w:ind w:firstLine="540"/>
        <w:jc w:val="center"/>
        <w:rPr>
          <w:b/>
          <w:szCs w:val="24"/>
        </w:rPr>
      </w:pPr>
      <w:r w:rsidRPr="00ED195B">
        <w:rPr>
          <w:b/>
          <w:szCs w:val="24"/>
        </w:rPr>
        <w:t xml:space="preserve">2. Основные </w:t>
      </w:r>
      <w:r>
        <w:rPr>
          <w:b/>
          <w:szCs w:val="24"/>
        </w:rPr>
        <w:t>цели, задачи</w:t>
      </w:r>
      <w:r w:rsidR="00290AEB">
        <w:rPr>
          <w:b/>
          <w:szCs w:val="24"/>
        </w:rPr>
        <w:t>, права,</w:t>
      </w:r>
      <w:r>
        <w:rPr>
          <w:b/>
          <w:szCs w:val="24"/>
        </w:rPr>
        <w:t xml:space="preserve"> полномочия</w:t>
      </w:r>
      <w:r w:rsidR="00290AEB">
        <w:rPr>
          <w:b/>
          <w:szCs w:val="24"/>
        </w:rPr>
        <w:t xml:space="preserve"> и обязанности </w:t>
      </w:r>
    </w:p>
    <w:p w:rsidR="00806EC4" w:rsidRPr="00ED195B" w:rsidRDefault="00806EC4" w:rsidP="00806EC4">
      <w:pPr>
        <w:pStyle w:val="a7"/>
        <w:ind w:firstLine="540"/>
        <w:jc w:val="center"/>
        <w:rPr>
          <w:b/>
          <w:szCs w:val="24"/>
        </w:rPr>
      </w:pPr>
      <w:r>
        <w:rPr>
          <w:b/>
          <w:szCs w:val="24"/>
        </w:rPr>
        <w:t>Молоде</w:t>
      </w:r>
      <w:r w:rsidRPr="00ED195B">
        <w:rPr>
          <w:b/>
          <w:szCs w:val="24"/>
        </w:rPr>
        <w:t>жного парламента</w:t>
      </w:r>
    </w:p>
    <w:p w:rsidR="00806EC4" w:rsidRPr="00ED195B" w:rsidRDefault="00806EC4" w:rsidP="00806EC4">
      <w:pPr>
        <w:pStyle w:val="a7"/>
        <w:ind w:firstLine="540"/>
        <w:jc w:val="center"/>
        <w:rPr>
          <w:b/>
          <w:szCs w:val="24"/>
        </w:rPr>
      </w:pPr>
    </w:p>
    <w:p w:rsidR="00806EC4" w:rsidRPr="00ED195B" w:rsidRDefault="00806EC4" w:rsidP="006429F7">
      <w:pPr>
        <w:pStyle w:val="a7"/>
        <w:ind w:firstLine="709"/>
        <w:rPr>
          <w:szCs w:val="24"/>
        </w:rPr>
      </w:pPr>
      <w:r>
        <w:rPr>
          <w:szCs w:val="24"/>
        </w:rPr>
        <w:t>2.1. Основн</w:t>
      </w:r>
      <w:r w:rsidR="00BF5281">
        <w:rPr>
          <w:szCs w:val="24"/>
        </w:rPr>
        <w:t>ой</w:t>
      </w:r>
      <w:r>
        <w:rPr>
          <w:szCs w:val="24"/>
        </w:rPr>
        <w:t xml:space="preserve"> цел</w:t>
      </w:r>
      <w:r w:rsidR="00BF5281">
        <w:rPr>
          <w:szCs w:val="24"/>
        </w:rPr>
        <w:t>ью</w:t>
      </w:r>
      <w:r>
        <w:rPr>
          <w:szCs w:val="24"/>
        </w:rPr>
        <w:t xml:space="preserve"> Молоде</w:t>
      </w:r>
      <w:r w:rsidRPr="00ED195B">
        <w:rPr>
          <w:szCs w:val="24"/>
        </w:rPr>
        <w:t>жного парламента явля</w:t>
      </w:r>
      <w:r w:rsidR="00BF5281">
        <w:rPr>
          <w:szCs w:val="24"/>
        </w:rPr>
        <w:t>е</w:t>
      </w:r>
      <w:r w:rsidRPr="00ED195B">
        <w:rPr>
          <w:szCs w:val="24"/>
        </w:rPr>
        <w:t>тся</w:t>
      </w:r>
      <w:r w:rsidR="00BF5281" w:rsidRPr="005365F4">
        <w:rPr>
          <w:szCs w:val="24"/>
        </w:rPr>
        <w:t>содействие работеСовета</w:t>
      </w:r>
      <w:r w:rsidR="00BF5281">
        <w:rPr>
          <w:szCs w:val="24"/>
        </w:rPr>
        <w:t xml:space="preserve"> депутатов</w:t>
      </w:r>
      <w:r w:rsidR="00BF5281" w:rsidRPr="005365F4">
        <w:rPr>
          <w:szCs w:val="24"/>
        </w:rPr>
        <w:t xml:space="preserve"> в области </w:t>
      </w:r>
      <w:r w:rsidR="00BF5281">
        <w:rPr>
          <w:szCs w:val="24"/>
        </w:rPr>
        <w:t>нормативного</w:t>
      </w:r>
      <w:r w:rsidR="00BF5281" w:rsidRPr="005365F4">
        <w:rPr>
          <w:szCs w:val="24"/>
        </w:rPr>
        <w:t xml:space="preserve"> регулирования прав изаконных интересов молодёжи.</w:t>
      </w:r>
    </w:p>
    <w:p w:rsidR="00806EC4" w:rsidRPr="00ED195B" w:rsidRDefault="00806EC4" w:rsidP="007D7592">
      <w:pPr>
        <w:pStyle w:val="a7"/>
        <w:ind w:firstLine="709"/>
        <w:rPr>
          <w:szCs w:val="24"/>
        </w:rPr>
      </w:pPr>
      <w:r>
        <w:rPr>
          <w:szCs w:val="24"/>
        </w:rPr>
        <w:t>2.2. Задачами Молоде</w:t>
      </w:r>
      <w:r w:rsidRPr="00ED195B">
        <w:rPr>
          <w:szCs w:val="24"/>
        </w:rPr>
        <w:t>жного парламента являются:</w:t>
      </w:r>
    </w:p>
    <w:p w:rsidR="009D61A8" w:rsidRDefault="00806EC4" w:rsidP="007D7592">
      <w:pPr>
        <w:pStyle w:val="a7"/>
        <w:ind w:firstLine="709"/>
        <w:rPr>
          <w:szCs w:val="24"/>
        </w:rPr>
      </w:pPr>
      <w:r w:rsidRPr="00ED195B">
        <w:rPr>
          <w:szCs w:val="24"/>
        </w:rPr>
        <w:t xml:space="preserve">2.2.1. </w:t>
      </w:r>
      <w:r w:rsidR="007D7592" w:rsidRPr="005365F4">
        <w:rPr>
          <w:szCs w:val="24"/>
        </w:rPr>
        <w:t>содействие в реализации основных направлений молодёжной политики,</w:t>
      </w:r>
      <w:r w:rsidR="002A525C">
        <w:rPr>
          <w:szCs w:val="24"/>
        </w:rPr>
        <w:t xml:space="preserve"> </w:t>
      </w:r>
      <w:r w:rsidR="007D7592" w:rsidRPr="005365F4">
        <w:rPr>
          <w:szCs w:val="24"/>
        </w:rPr>
        <w:t>предусмотренных статьёй 6 Федерального закона от 30 декабря 2020 года</w:t>
      </w:r>
      <w:r w:rsidR="002A525C">
        <w:rPr>
          <w:szCs w:val="24"/>
        </w:rPr>
        <w:br/>
      </w:r>
      <w:r w:rsidR="007D7592" w:rsidRPr="005365F4">
        <w:rPr>
          <w:szCs w:val="24"/>
        </w:rPr>
        <w:t>№ 489-ФЗ «О молодёжной политике в Российской Федерации»;</w:t>
      </w:r>
    </w:p>
    <w:p w:rsidR="009D61A8" w:rsidRDefault="007D7592" w:rsidP="007D7592">
      <w:pPr>
        <w:pStyle w:val="a7"/>
        <w:ind w:firstLine="709"/>
        <w:rPr>
          <w:szCs w:val="24"/>
        </w:rPr>
      </w:pPr>
      <w:r w:rsidRPr="005365F4">
        <w:rPr>
          <w:szCs w:val="24"/>
        </w:rPr>
        <w:t>2</w:t>
      </w:r>
      <w:r>
        <w:rPr>
          <w:szCs w:val="24"/>
        </w:rPr>
        <w:t>.2.2.</w:t>
      </w:r>
      <w:r w:rsidRPr="005365F4">
        <w:rPr>
          <w:szCs w:val="24"/>
        </w:rPr>
        <w:t xml:space="preserve"> содействие в участии молодёжи в реализации молодёжной политики </w:t>
      </w:r>
      <w:r w:rsidR="002A525C">
        <w:rPr>
          <w:szCs w:val="24"/>
        </w:rPr>
        <w:br/>
      </w:r>
      <w:r w:rsidRPr="005365F4">
        <w:rPr>
          <w:szCs w:val="24"/>
        </w:rPr>
        <w:t>в</w:t>
      </w:r>
      <w:r w:rsidR="002A525C">
        <w:rPr>
          <w:szCs w:val="24"/>
        </w:rPr>
        <w:t xml:space="preserve"> </w:t>
      </w:r>
      <w:r w:rsidRPr="005365F4">
        <w:rPr>
          <w:szCs w:val="24"/>
        </w:rPr>
        <w:t>формах, предусмотренных статьёй 7 Федерального закона от 30 декабря 2020</w:t>
      </w:r>
      <w:r w:rsidR="002A525C">
        <w:rPr>
          <w:szCs w:val="24"/>
        </w:rPr>
        <w:t xml:space="preserve"> </w:t>
      </w:r>
      <w:r w:rsidRPr="005365F4">
        <w:rPr>
          <w:szCs w:val="24"/>
        </w:rPr>
        <w:t xml:space="preserve">года </w:t>
      </w:r>
      <w:r w:rsidR="002A525C">
        <w:rPr>
          <w:szCs w:val="24"/>
        </w:rPr>
        <w:br/>
      </w:r>
      <w:r w:rsidRPr="005365F4">
        <w:rPr>
          <w:szCs w:val="24"/>
        </w:rPr>
        <w:t>№ 489-ФЗ «О молодёжной политике в Российской Федерации»;</w:t>
      </w:r>
    </w:p>
    <w:p w:rsidR="009D61A8" w:rsidRDefault="007D7592" w:rsidP="007D7592">
      <w:pPr>
        <w:pStyle w:val="a7"/>
        <w:ind w:firstLine="709"/>
        <w:rPr>
          <w:szCs w:val="24"/>
        </w:rPr>
      </w:pPr>
      <w:r>
        <w:rPr>
          <w:szCs w:val="24"/>
        </w:rPr>
        <w:t>2.2.3.</w:t>
      </w:r>
      <w:r w:rsidRPr="005365F4">
        <w:rPr>
          <w:szCs w:val="24"/>
        </w:rPr>
        <w:t xml:space="preserve"> разработка предложений по совершенствованию законодательства,</w:t>
      </w:r>
      <w:r w:rsidR="002A525C">
        <w:rPr>
          <w:szCs w:val="24"/>
        </w:rPr>
        <w:t xml:space="preserve"> </w:t>
      </w:r>
      <w:r w:rsidRPr="005365F4">
        <w:rPr>
          <w:szCs w:val="24"/>
        </w:rPr>
        <w:t>затрагивающего права и законные интересы граждан, в том числе молодёжи;</w:t>
      </w:r>
    </w:p>
    <w:p w:rsidR="00883E7E" w:rsidRDefault="007D7592" w:rsidP="007D7592">
      <w:pPr>
        <w:pStyle w:val="a7"/>
        <w:ind w:firstLine="709"/>
        <w:rPr>
          <w:szCs w:val="24"/>
        </w:rPr>
      </w:pPr>
      <w:r>
        <w:rPr>
          <w:szCs w:val="24"/>
        </w:rPr>
        <w:t>2.2.</w:t>
      </w:r>
      <w:r w:rsidRPr="005365F4">
        <w:rPr>
          <w:szCs w:val="24"/>
        </w:rPr>
        <w:t>4</w:t>
      </w:r>
      <w:r>
        <w:rPr>
          <w:szCs w:val="24"/>
        </w:rPr>
        <w:t>.</w:t>
      </w:r>
      <w:r w:rsidRPr="005365F4">
        <w:rPr>
          <w:szCs w:val="24"/>
        </w:rPr>
        <w:t xml:space="preserve"> привлечение молодёжи, молодых граждан к участию в</w:t>
      </w:r>
      <w:r w:rsidR="00883E7E">
        <w:rPr>
          <w:szCs w:val="24"/>
        </w:rPr>
        <w:t>нормо</w:t>
      </w:r>
      <w:r w:rsidRPr="005365F4">
        <w:rPr>
          <w:szCs w:val="24"/>
        </w:rPr>
        <w:t>творческой деятельности Совета</w:t>
      </w:r>
      <w:r w:rsidR="00834F63">
        <w:rPr>
          <w:szCs w:val="24"/>
        </w:rPr>
        <w:t xml:space="preserve"> депутатов</w:t>
      </w:r>
      <w:r w:rsidRPr="005365F4">
        <w:rPr>
          <w:szCs w:val="24"/>
        </w:rPr>
        <w:t>, прежде всего</w:t>
      </w:r>
      <w:r w:rsidR="00834F63">
        <w:rPr>
          <w:szCs w:val="24"/>
        </w:rPr>
        <w:t>,</w:t>
      </w:r>
      <w:r w:rsidRPr="005365F4">
        <w:rPr>
          <w:szCs w:val="24"/>
        </w:rPr>
        <w:t xml:space="preserve"> в сфере</w:t>
      </w:r>
      <w:r w:rsidR="002A525C">
        <w:rPr>
          <w:szCs w:val="24"/>
        </w:rPr>
        <w:t xml:space="preserve"> </w:t>
      </w:r>
      <w:r w:rsidRPr="005365F4">
        <w:rPr>
          <w:szCs w:val="24"/>
        </w:rPr>
        <w:t>молодёжной политики;</w:t>
      </w:r>
    </w:p>
    <w:p w:rsidR="00883E7E" w:rsidRDefault="007D7592" w:rsidP="007D7592">
      <w:pPr>
        <w:pStyle w:val="a7"/>
        <w:ind w:firstLine="709"/>
        <w:rPr>
          <w:szCs w:val="24"/>
        </w:rPr>
      </w:pPr>
      <w:r>
        <w:rPr>
          <w:szCs w:val="24"/>
        </w:rPr>
        <w:t>2.2.</w:t>
      </w:r>
      <w:r w:rsidRPr="005365F4">
        <w:rPr>
          <w:szCs w:val="24"/>
        </w:rPr>
        <w:t>5</w:t>
      </w:r>
      <w:r>
        <w:rPr>
          <w:szCs w:val="24"/>
        </w:rPr>
        <w:t>.</w:t>
      </w:r>
      <w:r w:rsidRPr="005365F4">
        <w:rPr>
          <w:szCs w:val="24"/>
        </w:rPr>
        <w:t xml:space="preserve"> создание условий для изучения и решения проблем молодёжи </w:t>
      </w:r>
      <w:r w:rsidR="002A525C">
        <w:rPr>
          <w:szCs w:val="24"/>
        </w:rPr>
        <w:br/>
      </w:r>
      <w:r w:rsidRPr="005365F4">
        <w:rPr>
          <w:szCs w:val="24"/>
        </w:rPr>
        <w:t>в</w:t>
      </w:r>
      <w:r w:rsidR="002A525C">
        <w:rPr>
          <w:szCs w:val="24"/>
        </w:rPr>
        <w:t xml:space="preserve"> </w:t>
      </w:r>
      <w:proofErr w:type="spellStart"/>
      <w:r w:rsidR="00834F63">
        <w:rPr>
          <w:szCs w:val="24"/>
        </w:rPr>
        <w:t>Завьяловском</w:t>
      </w:r>
      <w:proofErr w:type="spellEnd"/>
      <w:r w:rsidR="00834F63">
        <w:rPr>
          <w:szCs w:val="24"/>
        </w:rPr>
        <w:t xml:space="preserve"> районе</w:t>
      </w:r>
      <w:r w:rsidRPr="005365F4">
        <w:rPr>
          <w:szCs w:val="24"/>
        </w:rPr>
        <w:t>, а также для реализации инициатив молодёжи в</w:t>
      </w:r>
      <w:r w:rsidR="002A525C">
        <w:rPr>
          <w:szCs w:val="24"/>
        </w:rPr>
        <w:t xml:space="preserve"> </w:t>
      </w:r>
      <w:r w:rsidRPr="005365F4">
        <w:rPr>
          <w:szCs w:val="24"/>
        </w:rPr>
        <w:t>политической, социально-экономической, научной, спортивной и культурнойжизни общества;</w:t>
      </w:r>
    </w:p>
    <w:p w:rsidR="00883E7E" w:rsidRDefault="007D7592" w:rsidP="007D7592">
      <w:pPr>
        <w:pStyle w:val="a7"/>
        <w:ind w:firstLine="709"/>
        <w:rPr>
          <w:szCs w:val="24"/>
        </w:rPr>
      </w:pPr>
      <w:r>
        <w:rPr>
          <w:szCs w:val="24"/>
        </w:rPr>
        <w:t>2.2.</w:t>
      </w:r>
      <w:r w:rsidRPr="005365F4">
        <w:rPr>
          <w:szCs w:val="24"/>
        </w:rPr>
        <w:t>6</w:t>
      </w:r>
      <w:r>
        <w:rPr>
          <w:szCs w:val="24"/>
        </w:rPr>
        <w:t>.</w:t>
      </w:r>
      <w:r w:rsidRPr="005365F4">
        <w:rPr>
          <w:szCs w:val="24"/>
        </w:rPr>
        <w:t xml:space="preserve"> повышение уровня ме</w:t>
      </w:r>
      <w:r w:rsidR="002A525C">
        <w:rPr>
          <w:szCs w:val="24"/>
        </w:rPr>
        <w:t xml:space="preserve">жнационального (межэтнического) </w:t>
      </w:r>
      <w:r w:rsidR="002A525C">
        <w:rPr>
          <w:szCs w:val="24"/>
        </w:rPr>
        <w:br/>
      </w:r>
      <w:r w:rsidRPr="005365F4">
        <w:rPr>
          <w:szCs w:val="24"/>
        </w:rPr>
        <w:t>и</w:t>
      </w:r>
      <w:r w:rsidR="002A525C">
        <w:rPr>
          <w:szCs w:val="24"/>
        </w:rPr>
        <w:t xml:space="preserve"> </w:t>
      </w:r>
      <w:r w:rsidRPr="005365F4">
        <w:rPr>
          <w:szCs w:val="24"/>
        </w:rPr>
        <w:t>межконфессионального согласия в молодёжной среде;</w:t>
      </w:r>
    </w:p>
    <w:p w:rsidR="00883E7E" w:rsidRDefault="007D7592" w:rsidP="007D7592">
      <w:pPr>
        <w:pStyle w:val="a7"/>
        <w:ind w:firstLine="709"/>
        <w:rPr>
          <w:szCs w:val="24"/>
        </w:rPr>
      </w:pPr>
      <w:r>
        <w:rPr>
          <w:szCs w:val="24"/>
        </w:rPr>
        <w:t>2.2.</w:t>
      </w:r>
      <w:r w:rsidRPr="005365F4">
        <w:rPr>
          <w:szCs w:val="24"/>
        </w:rPr>
        <w:t>7</w:t>
      </w:r>
      <w:r>
        <w:rPr>
          <w:szCs w:val="24"/>
        </w:rPr>
        <w:t>.</w:t>
      </w:r>
      <w:r w:rsidRPr="005365F4">
        <w:rPr>
          <w:szCs w:val="24"/>
        </w:rPr>
        <w:t xml:space="preserve"> поддержка созидательной и гражданской активности молодёжи;</w:t>
      </w:r>
    </w:p>
    <w:p w:rsidR="00883E7E" w:rsidRDefault="007D7592" w:rsidP="007D7592">
      <w:pPr>
        <w:pStyle w:val="a7"/>
        <w:ind w:firstLine="709"/>
        <w:rPr>
          <w:szCs w:val="24"/>
        </w:rPr>
      </w:pPr>
      <w:r>
        <w:rPr>
          <w:szCs w:val="24"/>
        </w:rPr>
        <w:t>2.2.</w:t>
      </w:r>
      <w:r w:rsidRPr="005365F4">
        <w:rPr>
          <w:szCs w:val="24"/>
        </w:rPr>
        <w:t>8</w:t>
      </w:r>
      <w:r>
        <w:rPr>
          <w:szCs w:val="24"/>
        </w:rPr>
        <w:t>.</w:t>
      </w:r>
      <w:r w:rsidRPr="005365F4">
        <w:rPr>
          <w:szCs w:val="24"/>
        </w:rPr>
        <w:t xml:space="preserve"> изучение общественного мнения молодёжи </w:t>
      </w:r>
      <w:proofErr w:type="spellStart"/>
      <w:r w:rsidR="00834F63">
        <w:rPr>
          <w:szCs w:val="24"/>
        </w:rPr>
        <w:t>Завьяловского</w:t>
      </w:r>
      <w:proofErr w:type="spellEnd"/>
      <w:r w:rsidR="00834F63">
        <w:rPr>
          <w:szCs w:val="24"/>
        </w:rPr>
        <w:t xml:space="preserve"> района</w:t>
      </w:r>
      <w:r w:rsidRPr="005365F4">
        <w:rPr>
          <w:szCs w:val="24"/>
        </w:rPr>
        <w:t xml:space="preserve"> по</w:t>
      </w:r>
      <w:r w:rsidR="002A525C">
        <w:rPr>
          <w:szCs w:val="24"/>
        </w:rPr>
        <w:t xml:space="preserve"> </w:t>
      </w:r>
      <w:r w:rsidRPr="005365F4">
        <w:rPr>
          <w:szCs w:val="24"/>
        </w:rPr>
        <w:t xml:space="preserve">актуальным </w:t>
      </w:r>
      <w:r w:rsidR="00290AEB">
        <w:rPr>
          <w:szCs w:val="24"/>
        </w:rPr>
        <w:t>проблемам молодежи</w:t>
      </w:r>
      <w:r w:rsidRPr="005365F4">
        <w:rPr>
          <w:szCs w:val="24"/>
        </w:rPr>
        <w:t xml:space="preserve"> в порядке, определённом</w:t>
      </w:r>
      <w:r w:rsidR="002A525C">
        <w:rPr>
          <w:szCs w:val="24"/>
        </w:rPr>
        <w:t xml:space="preserve"> </w:t>
      </w:r>
      <w:r w:rsidRPr="005365F4">
        <w:rPr>
          <w:szCs w:val="24"/>
        </w:rPr>
        <w:t>Молодёжным парламентом;</w:t>
      </w:r>
    </w:p>
    <w:p w:rsidR="00883E7E" w:rsidRDefault="007D7592" w:rsidP="007D7592">
      <w:pPr>
        <w:pStyle w:val="a7"/>
        <w:ind w:firstLine="709"/>
        <w:rPr>
          <w:szCs w:val="24"/>
        </w:rPr>
      </w:pPr>
      <w:r>
        <w:rPr>
          <w:szCs w:val="24"/>
        </w:rPr>
        <w:t>2.2.</w:t>
      </w:r>
      <w:r w:rsidRPr="005365F4">
        <w:rPr>
          <w:szCs w:val="24"/>
        </w:rPr>
        <w:t>9</w:t>
      </w:r>
      <w:r>
        <w:rPr>
          <w:szCs w:val="24"/>
        </w:rPr>
        <w:t>.</w:t>
      </w:r>
      <w:r w:rsidRPr="005365F4">
        <w:rPr>
          <w:szCs w:val="24"/>
        </w:rPr>
        <w:t xml:space="preserve"> представление интересов молодёжи, молодых граждан в органах</w:t>
      </w:r>
      <w:r w:rsidR="002A525C">
        <w:rPr>
          <w:szCs w:val="24"/>
        </w:rPr>
        <w:t xml:space="preserve"> </w:t>
      </w:r>
      <w:r w:rsidR="00834F63">
        <w:rPr>
          <w:szCs w:val="24"/>
        </w:rPr>
        <w:t>муниципаль</w:t>
      </w:r>
      <w:r w:rsidRPr="005365F4">
        <w:rPr>
          <w:szCs w:val="24"/>
        </w:rPr>
        <w:t>ной власти;</w:t>
      </w:r>
    </w:p>
    <w:p w:rsidR="00883E7E" w:rsidRDefault="007D7592" w:rsidP="007D7592">
      <w:pPr>
        <w:pStyle w:val="a7"/>
        <w:ind w:firstLine="709"/>
        <w:rPr>
          <w:szCs w:val="24"/>
        </w:rPr>
      </w:pPr>
      <w:r>
        <w:rPr>
          <w:szCs w:val="24"/>
        </w:rPr>
        <w:t>2.2.</w:t>
      </w:r>
      <w:r w:rsidRPr="005365F4">
        <w:rPr>
          <w:szCs w:val="24"/>
        </w:rPr>
        <w:t>10</w:t>
      </w:r>
      <w:r>
        <w:rPr>
          <w:szCs w:val="24"/>
        </w:rPr>
        <w:t>.</w:t>
      </w:r>
      <w:r w:rsidRPr="005365F4">
        <w:rPr>
          <w:szCs w:val="24"/>
        </w:rPr>
        <w:t xml:space="preserve"> ознакомление молодых граждан с законотворческой, управленческой</w:t>
      </w:r>
      <w:r w:rsidR="002A525C">
        <w:rPr>
          <w:szCs w:val="24"/>
        </w:rPr>
        <w:br/>
      </w:r>
      <w:r w:rsidRPr="005365F4">
        <w:rPr>
          <w:szCs w:val="24"/>
        </w:rPr>
        <w:t>и общественной деятельностью;</w:t>
      </w:r>
    </w:p>
    <w:p w:rsidR="00883E7E" w:rsidRDefault="007D7592" w:rsidP="007D7592">
      <w:pPr>
        <w:pStyle w:val="a7"/>
        <w:ind w:firstLine="709"/>
        <w:rPr>
          <w:szCs w:val="24"/>
        </w:rPr>
      </w:pPr>
      <w:proofErr w:type="gramStart"/>
      <w:r>
        <w:rPr>
          <w:szCs w:val="24"/>
        </w:rPr>
        <w:t>2.2.</w:t>
      </w:r>
      <w:r w:rsidRPr="005365F4">
        <w:rPr>
          <w:szCs w:val="24"/>
        </w:rPr>
        <w:t>11</w:t>
      </w:r>
      <w:r>
        <w:rPr>
          <w:szCs w:val="24"/>
        </w:rPr>
        <w:t>.</w:t>
      </w:r>
      <w:r w:rsidRPr="005365F4">
        <w:rPr>
          <w:szCs w:val="24"/>
        </w:rPr>
        <w:t xml:space="preserve"> просветительская деятельность в молодёжной среде, направленная на</w:t>
      </w:r>
      <w:r w:rsidR="002A525C">
        <w:rPr>
          <w:szCs w:val="24"/>
        </w:rPr>
        <w:t xml:space="preserve"> </w:t>
      </w:r>
      <w:r w:rsidRPr="005365F4">
        <w:rPr>
          <w:szCs w:val="24"/>
        </w:rPr>
        <w:t>повышение правовой и политической культуры молодёжи и доступности</w:t>
      </w:r>
      <w:r w:rsidR="002A525C">
        <w:rPr>
          <w:szCs w:val="24"/>
        </w:rPr>
        <w:t xml:space="preserve"> </w:t>
      </w:r>
      <w:r w:rsidRPr="005365F4">
        <w:rPr>
          <w:szCs w:val="24"/>
        </w:rPr>
        <w:t>общественно-политической информации, формирование активной гражданской</w:t>
      </w:r>
      <w:r w:rsidR="002A525C">
        <w:rPr>
          <w:szCs w:val="24"/>
        </w:rPr>
        <w:t xml:space="preserve"> </w:t>
      </w:r>
      <w:r w:rsidRPr="005365F4">
        <w:rPr>
          <w:szCs w:val="24"/>
        </w:rPr>
        <w:t>позиции молодёжи, молодых граждан, приобщение их к парламентским формам</w:t>
      </w:r>
      <w:r w:rsidR="002A525C">
        <w:rPr>
          <w:szCs w:val="24"/>
        </w:rPr>
        <w:t xml:space="preserve"> </w:t>
      </w:r>
      <w:r w:rsidRPr="005365F4">
        <w:rPr>
          <w:szCs w:val="24"/>
        </w:rPr>
        <w:t>защиты своих прав и свобод, воспитание гражданственности, патриотизма,</w:t>
      </w:r>
      <w:r w:rsidR="002A525C">
        <w:rPr>
          <w:szCs w:val="24"/>
        </w:rPr>
        <w:t xml:space="preserve"> </w:t>
      </w:r>
      <w:r w:rsidRPr="005365F4">
        <w:rPr>
          <w:szCs w:val="24"/>
        </w:rPr>
        <w:t>преемственности традиций, уважения к отечественной истории, историческим,</w:t>
      </w:r>
      <w:r w:rsidR="002A525C">
        <w:rPr>
          <w:szCs w:val="24"/>
        </w:rPr>
        <w:t xml:space="preserve"> </w:t>
      </w:r>
      <w:r w:rsidRPr="005365F4">
        <w:rPr>
          <w:szCs w:val="24"/>
        </w:rPr>
        <w:t>национальным и иным традициям народов Российской Федерации;</w:t>
      </w:r>
      <w:proofErr w:type="gramEnd"/>
    </w:p>
    <w:p w:rsidR="00290AEB" w:rsidRDefault="007D7592" w:rsidP="007D7592">
      <w:pPr>
        <w:pStyle w:val="a7"/>
        <w:ind w:firstLine="709"/>
        <w:rPr>
          <w:szCs w:val="24"/>
        </w:rPr>
      </w:pPr>
      <w:r>
        <w:rPr>
          <w:szCs w:val="24"/>
        </w:rPr>
        <w:t>2.2.</w:t>
      </w:r>
      <w:r w:rsidRPr="005365F4">
        <w:rPr>
          <w:szCs w:val="24"/>
        </w:rPr>
        <w:t>1</w:t>
      </w:r>
      <w:r w:rsidR="00834F63">
        <w:rPr>
          <w:szCs w:val="24"/>
        </w:rPr>
        <w:t>2</w:t>
      </w:r>
      <w:r>
        <w:rPr>
          <w:szCs w:val="24"/>
        </w:rPr>
        <w:t>.</w:t>
      </w:r>
      <w:r w:rsidRPr="005365F4">
        <w:rPr>
          <w:szCs w:val="24"/>
        </w:rPr>
        <w:t xml:space="preserve"> содействие подготовке и формированию кадрового управленческого</w:t>
      </w:r>
      <w:r w:rsidR="002A525C">
        <w:rPr>
          <w:szCs w:val="24"/>
        </w:rPr>
        <w:t xml:space="preserve"> </w:t>
      </w:r>
      <w:r w:rsidRPr="005365F4">
        <w:rPr>
          <w:szCs w:val="24"/>
        </w:rPr>
        <w:t xml:space="preserve">резерва из представителей молодёжи на территории </w:t>
      </w:r>
      <w:r w:rsidR="00834F63">
        <w:rPr>
          <w:szCs w:val="24"/>
        </w:rPr>
        <w:t>Завьяловского района</w:t>
      </w:r>
      <w:r w:rsidR="00290AEB">
        <w:rPr>
          <w:szCs w:val="24"/>
        </w:rPr>
        <w:t>;</w:t>
      </w:r>
    </w:p>
    <w:p w:rsidR="00290AEB" w:rsidRDefault="00290AEB" w:rsidP="00290AEB">
      <w:pPr>
        <w:pStyle w:val="a7"/>
        <w:ind w:firstLine="709"/>
        <w:rPr>
          <w:szCs w:val="24"/>
        </w:rPr>
      </w:pPr>
      <w:r w:rsidRPr="00290AEB">
        <w:rPr>
          <w:szCs w:val="24"/>
        </w:rPr>
        <w:t>2.2.13. Осуществление взаимодействия с Молодёжным парламентом при Государственном Совете Удмуртской Республики, другими молодёжными объединениями и структурами, созданными на территории Завьяловского района.</w:t>
      </w:r>
    </w:p>
    <w:p w:rsidR="00806EC4" w:rsidRPr="00ED195B" w:rsidRDefault="00806EC4" w:rsidP="00883E7E">
      <w:pPr>
        <w:pStyle w:val="a7"/>
        <w:ind w:firstLine="709"/>
        <w:rPr>
          <w:szCs w:val="24"/>
        </w:rPr>
      </w:pPr>
      <w:r w:rsidRPr="00455B36">
        <w:rPr>
          <w:szCs w:val="24"/>
        </w:rPr>
        <w:t>2.3. Для реализации перечисленных задач Молодежный парламент вправе:</w:t>
      </w:r>
    </w:p>
    <w:p w:rsidR="00455B36" w:rsidRDefault="00806EC4" w:rsidP="00455B36">
      <w:pPr>
        <w:ind w:firstLine="709"/>
        <w:jc w:val="both"/>
        <w:rPr>
          <w:sz w:val="24"/>
          <w:szCs w:val="24"/>
        </w:rPr>
      </w:pPr>
      <w:r w:rsidRPr="00455B36">
        <w:rPr>
          <w:sz w:val="24"/>
          <w:szCs w:val="24"/>
        </w:rPr>
        <w:t>2.3.1</w:t>
      </w:r>
      <w:r w:rsidR="00290AEB">
        <w:rPr>
          <w:sz w:val="24"/>
          <w:szCs w:val="24"/>
        </w:rPr>
        <w:t xml:space="preserve">. </w:t>
      </w:r>
      <w:r w:rsidR="00290AEB" w:rsidRPr="005365F4">
        <w:rPr>
          <w:sz w:val="24"/>
          <w:szCs w:val="24"/>
        </w:rPr>
        <w:t xml:space="preserve">принимать участие </w:t>
      </w:r>
      <w:r w:rsidR="00455B36" w:rsidRPr="005365F4">
        <w:rPr>
          <w:sz w:val="24"/>
          <w:szCs w:val="24"/>
        </w:rPr>
        <w:t>в лице своих представителей по приглашению постоянных комиссий</w:t>
      </w:r>
      <w:r w:rsidR="002A525C">
        <w:rPr>
          <w:sz w:val="24"/>
          <w:szCs w:val="24"/>
        </w:rPr>
        <w:t xml:space="preserve"> </w:t>
      </w:r>
      <w:r w:rsidR="00455B36" w:rsidRPr="005365F4">
        <w:rPr>
          <w:sz w:val="24"/>
          <w:szCs w:val="24"/>
        </w:rPr>
        <w:t xml:space="preserve">Совета </w:t>
      </w:r>
      <w:r w:rsidR="00455B36" w:rsidRPr="00455B36">
        <w:rPr>
          <w:sz w:val="24"/>
          <w:szCs w:val="24"/>
        </w:rPr>
        <w:t>депутатов</w:t>
      </w:r>
      <w:r w:rsidR="00455B36" w:rsidRPr="005365F4">
        <w:rPr>
          <w:sz w:val="24"/>
          <w:szCs w:val="24"/>
        </w:rPr>
        <w:t xml:space="preserve"> в их</w:t>
      </w:r>
      <w:r w:rsidR="002A525C">
        <w:rPr>
          <w:sz w:val="24"/>
          <w:szCs w:val="24"/>
        </w:rPr>
        <w:t xml:space="preserve"> </w:t>
      </w:r>
      <w:r w:rsidR="00455B36" w:rsidRPr="005365F4">
        <w:rPr>
          <w:sz w:val="24"/>
          <w:szCs w:val="24"/>
        </w:rPr>
        <w:t>работе, готовить предложения по проектам нормативных правовых актов ииным документам, в том числе относящимся к сфере молодёжной политики;</w:t>
      </w:r>
    </w:p>
    <w:p w:rsidR="00455B36" w:rsidRDefault="00455B36" w:rsidP="00455B36">
      <w:pPr>
        <w:ind w:firstLine="709"/>
        <w:jc w:val="both"/>
        <w:rPr>
          <w:sz w:val="24"/>
          <w:szCs w:val="24"/>
        </w:rPr>
      </w:pPr>
      <w:r w:rsidRPr="005365F4">
        <w:rPr>
          <w:sz w:val="24"/>
          <w:szCs w:val="24"/>
        </w:rPr>
        <w:t>2</w:t>
      </w:r>
      <w:r w:rsidRPr="00455B36">
        <w:rPr>
          <w:sz w:val="24"/>
          <w:szCs w:val="24"/>
        </w:rPr>
        <w:t>.3.2.</w:t>
      </w:r>
      <w:r w:rsidRPr="005365F4">
        <w:rPr>
          <w:sz w:val="24"/>
          <w:szCs w:val="24"/>
        </w:rPr>
        <w:t xml:space="preserve"> взаимодействовать с органами государственной власти Удмуртской Республики и органами местного</w:t>
      </w:r>
      <w:r w:rsidR="002A525C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самоуправления, осуществляющими деятельность в сфере молодёжной</w:t>
      </w:r>
      <w:r w:rsidR="002A525C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политики на территории Удмуртской Республики;</w:t>
      </w:r>
    </w:p>
    <w:p w:rsidR="00290AEB" w:rsidRDefault="00290AEB" w:rsidP="002A525C">
      <w:pPr>
        <w:ind w:firstLine="709"/>
        <w:jc w:val="both"/>
        <w:rPr>
          <w:sz w:val="24"/>
          <w:szCs w:val="24"/>
        </w:rPr>
      </w:pPr>
      <w:r w:rsidRPr="00290AEB">
        <w:rPr>
          <w:sz w:val="24"/>
          <w:szCs w:val="24"/>
        </w:rPr>
        <w:lastRenderedPageBreak/>
        <w:t>2.3.3</w:t>
      </w:r>
      <w:r>
        <w:rPr>
          <w:sz w:val="24"/>
          <w:szCs w:val="24"/>
        </w:rPr>
        <w:t>.</w:t>
      </w:r>
      <w:r w:rsidR="002A525C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290AEB">
        <w:rPr>
          <w:sz w:val="24"/>
          <w:szCs w:val="24"/>
        </w:rPr>
        <w:t>бращаться к Совету депутатов и органам местного самоуправления за поддержкой и содействием в организации повышения знаний, навыков, компетенций в сфере нормотворчества, государственного и муниципального управления, проектной деятельности, работы с населением, а также взаимодействия в форме наставничества и практической стажировки на общественных началах;</w:t>
      </w:r>
    </w:p>
    <w:p w:rsidR="00455B36" w:rsidRDefault="00455B36" w:rsidP="00455B36">
      <w:pPr>
        <w:ind w:firstLine="709"/>
        <w:jc w:val="both"/>
        <w:rPr>
          <w:sz w:val="24"/>
          <w:szCs w:val="24"/>
        </w:rPr>
      </w:pPr>
      <w:r w:rsidRPr="00455B36">
        <w:rPr>
          <w:sz w:val="24"/>
          <w:szCs w:val="24"/>
        </w:rPr>
        <w:t>2.</w:t>
      </w:r>
      <w:r w:rsidRPr="005365F4">
        <w:rPr>
          <w:sz w:val="24"/>
          <w:szCs w:val="24"/>
        </w:rPr>
        <w:t>3</w:t>
      </w:r>
      <w:r w:rsidRPr="00455B36">
        <w:rPr>
          <w:sz w:val="24"/>
          <w:szCs w:val="24"/>
        </w:rPr>
        <w:t>.</w:t>
      </w:r>
      <w:r w:rsidR="00290AEB">
        <w:rPr>
          <w:sz w:val="24"/>
          <w:szCs w:val="24"/>
        </w:rPr>
        <w:t>4</w:t>
      </w:r>
      <w:r w:rsidRPr="00455B36">
        <w:rPr>
          <w:sz w:val="24"/>
          <w:szCs w:val="24"/>
        </w:rPr>
        <w:t>.</w:t>
      </w:r>
      <w:r w:rsidRPr="005365F4">
        <w:rPr>
          <w:sz w:val="24"/>
          <w:szCs w:val="24"/>
        </w:rPr>
        <w:t xml:space="preserve"> разрабатывать методические, информационные и другие материалы,</w:t>
      </w:r>
      <w:r w:rsidR="002A525C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соответствующие целям, принципам и основным направлениям реализации</w:t>
      </w:r>
      <w:r w:rsidR="002A525C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молодёжной политики;</w:t>
      </w:r>
    </w:p>
    <w:p w:rsidR="00455B36" w:rsidRDefault="00455B36" w:rsidP="00455B36">
      <w:pPr>
        <w:ind w:firstLine="709"/>
        <w:jc w:val="both"/>
        <w:rPr>
          <w:sz w:val="24"/>
          <w:szCs w:val="24"/>
        </w:rPr>
      </w:pPr>
      <w:r w:rsidRPr="00455B36">
        <w:rPr>
          <w:sz w:val="24"/>
          <w:szCs w:val="24"/>
        </w:rPr>
        <w:t>2.3.</w:t>
      </w:r>
      <w:r w:rsidR="00290AEB">
        <w:rPr>
          <w:sz w:val="24"/>
          <w:szCs w:val="24"/>
        </w:rPr>
        <w:t>5</w:t>
      </w:r>
      <w:r w:rsidRPr="00455B36">
        <w:rPr>
          <w:sz w:val="24"/>
          <w:szCs w:val="24"/>
        </w:rPr>
        <w:t>.</w:t>
      </w:r>
      <w:r w:rsidRPr="005365F4">
        <w:rPr>
          <w:sz w:val="24"/>
          <w:szCs w:val="24"/>
        </w:rPr>
        <w:t xml:space="preserve"> распространять информацию о своей деятельности винформационно-телекоммуникационной сети «Интернет» (далее – сеть</w:t>
      </w:r>
      <w:r w:rsidR="002A525C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«Интернет») и средствах массовой информации;</w:t>
      </w:r>
    </w:p>
    <w:p w:rsidR="00455B36" w:rsidRDefault="00455B36" w:rsidP="00455B36">
      <w:pPr>
        <w:ind w:firstLine="709"/>
        <w:jc w:val="both"/>
        <w:rPr>
          <w:sz w:val="24"/>
          <w:szCs w:val="24"/>
        </w:rPr>
      </w:pPr>
      <w:r w:rsidRPr="00455B36">
        <w:rPr>
          <w:sz w:val="24"/>
          <w:szCs w:val="24"/>
        </w:rPr>
        <w:t>2.3.</w:t>
      </w:r>
      <w:r w:rsidR="00290AEB">
        <w:rPr>
          <w:sz w:val="24"/>
          <w:szCs w:val="24"/>
        </w:rPr>
        <w:t>6</w:t>
      </w:r>
      <w:r w:rsidRPr="00455B36">
        <w:rPr>
          <w:sz w:val="24"/>
          <w:szCs w:val="24"/>
        </w:rPr>
        <w:t>.</w:t>
      </w:r>
      <w:r w:rsidRPr="005365F4">
        <w:rPr>
          <w:sz w:val="24"/>
          <w:szCs w:val="24"/>
        </w:rPr>
        <w:t xml:space="preserve"> изучать мнение молодёжи о деятельности органов </w:t>
      </w:r>
      <w:r w:rsidRPr="00455B36">
        <w:rPr>
          <w:sz w:val="24"/>
          <w:szCs w:val="24"/>
        </w:rPr>
        <w:t xml:space="preserve">муниципальной </w:t>
      </w:r>
      <w:r w:rsidRPr="005365F4">
        <w:rPr>
          <w:sz w:val="24"/>
          <w:szCs w:val="24"/>
        </w:rPr>
        <w:t xml:space="preserve">власти </w:t>
      </w:r>
      <w:r w:rsidRPr="00455B36">
        <w:rPr>
          <w:sz w:val="24"/>
          <w:szCs w:val="24"/>
        </w:rPr>
        <w:t xml:space="preserve">Завьяловского района </w:t>
      </w:r>
      <w:r w:rsidRPr="005365F4">
        <w:rPr>
          <w:sz w:val="24"/>
          <w:szCs w:val="24"/>
        </w:rPr>
        <w:t>по реализации государственной молодёжной</w:t>
      </w:r>
      <w:r w:rsidR="002A525C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политики;</w:t>
      </w:r>
    </w:p>
    <w:p w:rsidR="00455B36" w:rsidRPr="005365F4" w:rsidRDefault="00455B36" w:rsidP="00455B36">
      <w:pPr>
        <w:ind w:firstLine="709"/>
        <w:jc w:val="both"/>
        <w:rPr>
          <w:sz w:val="24"/>
          <w:szCs w:val="24"/>
        </w:rPr>
      </w:pPr>
      <w:r w:rsidRPr="00455B36">
        <w:rPr>
          <w:sz w:val="24"/>
          <w:szCs w:val="24"/>
        </w:rPr>
        <w:t>2.3.</w:t>
      </w:r>
      <w:r w:rsidR="00290AEB">
        <w:rPr>
          <w:sz w:val="24"/>
          <w:szCs w:val="24"/>
        </w:rPr>
        <w:t>7</w:t>
      </w:r>
      <w:r w:rsidRPr="00455B36">
        <w:rPr>
          <w:sz w:val="24"/>
          <w:szCs w:val="24"/>
        </w:rPr>
        <w:t>.</w:t>
      </w:r>
      <w:r w:rsidRPr="005365F4">
        <w:rPr>
          <w:sz w:val="24"/>
          <w:szCs w:val="24"/>
        </w:rPr>
        <w:t xml:space="preserve"> инициировать и проводить совместные консультации с органами местного самоуправления по вопросам</w:t>
      </w:r>
      <w:r w:rsidR="002A525C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молодёжной политики, семинары, конференции, «круглые столы» и другие</w:t>
      </w:r>
      <w:r w:rsidR="002A525C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мероприятия, способствующие выработке решений проблем молодёжи,</w:t>
      </w:r>
      <w:r w:rsidR="00C950D3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продвижению молодёжных инициатив и проектов.</w:t>
      </w:r>
    </w:p>
    <w:p w:rsidR="00806EC4" w:rsidRPr="009C61DA" w:rsidRDefault="00806EC4" w:rsidP="00290AEB">
      <w:pPr>
        <w:ind w:firstLine="709"/>
        <w:jc w:val="both"/>
        <w:rPr>
          <w:bCs/>
          <w:sz w:val="24"/>
          <w:szCs w:val="24"/>
        </w:rPr>
      </w:pPr>
      <w:r w:rsidRPr="009C61DA">
        <w:rPr>
          <w:bCs/>
          <w:sz w:val="24"/>
          <w:szCs w:val="24"/>
        </w:rPr>
        <w:t xml:space="preserve">2.4. </w:t>
      </w:r>
      <w:r>
        <w:rPr>
          <w:sz w:val="24"/>
          <w:szCs w:val="24"/>
        </w:rPr>
        <w:t>К полномочиям Молоде</w:t>
      </w:r>
      <w:r w:rsidRPr="009C61DA">
        <w:rPr>
          <w:sz w:val="24"/>
          <w:szCs w:val="24"/>
        </w:rPr>
        <w:t>жного парламента относятся:</w:t>
      </w:r>
    </w:p>
    <w:p w:rsidR="009B2065" w:rsidRDefault="00806EC4" w:rsidP="00290AEB">
      <w:pPr>
        <w:ind w:firstLine="709"/>
        <w:jc w:val="both"/>
        <w:rPr>
          <w:sz w:val="24"/>
          <w:szCs w:val="24"/>
        </w:rPr>
      </w:pPr>
      <w:r w:rsidRPr="009C61DA">
        <w:rPr>
          <w:bCs/>
          <w:sz w:val="24"/>
          <w:szCs w:val="24"/>
        </w:rPr>
        <w:t xml:space="preserve">2.4.1. </w:t>
      </w:r>
      <w:r w:rsidR="009B2065">
        <w:rPr>
          <w:bCs/>
          <w:sz w:val="24"/>
          <w:szCs w:val="24"/>
        </w:rPr>
        <w:t>п</w:t>
      </w:r>
      <w:r w:rsidR="009B2065" w:rsidRPr="005365F4">
        <w:rPr>
          <w:sz w:val="24"/>
          <w:szCs w:val="24"/>
        </w:rPr>
        <w:t xml:space="preserve">роведение анализа работы с молодёжью в </w:t>
      </w:r>
      <w:r w:rsidR="009B2065">
        <w:rPr>
          <w:sz w:val="24"/>
          <w:szCs w:val="24"/>
        </w:rPr>
        <w:t xml:space="preserve">территориальных органах </w:t>
      </w:r>
      <w:proofErr w:type="spellStart"/>
      <w:r w:rsidR="009B2065">
        <w:rPr>
          <w:sz w:val="24"/>
          <w:szCs w:val="24"/>
        </w:rPr>
        <w:t>Завьяловского</w:t>
      </w:r>
      <w:proofErr w:type="spellEnd"/>
      <w:r w:rsidR="009B2065">
        <w:rPr>
          <w:sz w:val="24"/>
          <w:szCs w:val="24"/>
        </w:rPr>
        <w:t xml:space="preserve"> района</w:t>
      </w:r>
      <w:r w:rsidR="009B2065" w:rsidRPr="005365F4">
        <w:rPr>
          <w:sz w:val="24"/>
          <w:szCs w:val="24"/>
        </w:rPr>
        <w:t xml:space="preserve"> и</w:t>
      </w:r>
      <w:r w:rsidR="00C950D3">
        <w:rPr>
          <w:sz w:val="24"/>
          <w:szCs w:val="24"/>
        </w:rPr>
        <w:t xml:space="preserve"> </w:t>
      </w:r>
      <w:r w:rsidR="009B2065" w:rsidRPr="005365F4">
        <w:rPr>
          <w:sz w:val="24"/>
          <w:szCs w:val="24"/>
        </w:rPr>
        <w:t>проблем, существующих в молодёжной среде;</w:t>
      </w:r>
    </w:p>
    <w:p w:rsidR="009B2065" w:rsidRDefault="009B2065" w:rsidP="00290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2.4.3.</w:t>
      </w:r>
      <w:r w:rsidRPr="005365F4">
        <w:rPr>
          <w:sz w:val="24"/>
          <w:szCs w:val="24"/>
        </w:rPr>
        <w:t xml:space="preserve"> представление в Совет </w:t>
      </w:r>
      <w:r>
        <w:rPr>
          <w:sz w:val="24"/>
          <w:szCs w:val="24"/>
        </w:rPr>
        <w:t xml:space="preserve">депутатов </w:t>
      </w:r>
      <w:r w:rsidRPr="005365F4">
        <w:rPr>
          <w:sz w:val="24"/>
          <w:szCs w:val="24"/>
        </w:rPr>
        <w:t>предложений по внесению на</w:t>
      </w:r>
      <w:r w:rsidR="00C950D3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рассмотрение изменений в законодательство Удмуртской Республики</w:t>
      </w:r>
      <w:r>
        <w:rPr>
          <w:sz w:val="24"/>
          <w:szCs w:val="24"/>
        </w:rPr>
        <w:t xml:space="preserve"> и нормативно-правовые акты Завьяловского района</w:t>
      </w:r>
      <w:r w:rsidRPr="005365F4">
        <w:rPr>
          <w:sz w:val="24"/>
          <w:szCs w:val="24"/>
        </w:rPr>
        <w:t>;</w:t>
      </w:r>
    </w:p>
    <w:p w:rsidR="009B2065" w:rsidRDefault="009B2065" w:rsidP="00290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2.4.4.</w:t>
      </w:r>
      <w:r w:rsidRPr="005365F4">
        <w:rPr>
          <w:sz w:val="24"/>
          <w:szCs w:val="24"/>
        </w:rPr>
        <w:t xml:space="preserve"> представление в </w:t>
      </w:r>
      <w:r>
        <w:rPr>
          <w:sz w:val="24"/>
          <w:szCs w:val="24"/>
        </w:rPr>
        <w:t>муниципаль</w:t>
      </w:r>
      <w:r w:rsidRPr="005365F4">
        <w:rPr>
          <w:sz w:val="24"/>
          <w:szCs w:val="24"/>
        </w:rPr>
        <w:t xml:space="preserve">ные органы </w:t>
      </w:r>
      <w:r>
        <w:rPr>
          <w:sz w:val="24"/>
          <w:szCs w:val="24"/>
        </w:rPr>
        <w:t xml:space="preserve">Завьяловского района </w:t>
      </w:r>
      <w:r w:rsidRPr="005365F4">
        <w:rPr>
          <w:sz w:val="24"/>
          <w:szCs w:val="24"/>
        </w:rPr>
        <w:t>предложений о проведении мероприятий в сфере молодёжной политики;</w:t>
      </w:r>
    </w:p>
    <w:p w:rsidR="009B2065" w:rsidRDefault="009B2065" w:rsidP="00290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2.4.5.</w:t>
      </w:r>
      <w:r w:rsidRPr="005365F4">
        <w:rPr>
          <w:sz w:val="24"/>
          <w:szCs w:val="24"/>
        </w:rPr>
        <w:t xml:space="preserve"> разработка методических и информационных материалов,</w:t>
      </w:r>
      <w:r w:rsidR="00C950D3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содействующих выработке у молодёжи активной гражданской позиции;</w:t>
      </w:r>
    </w:p>
    <w:p w:rsidR="00806EC4" w:rsidRDefault="009B2065" w:rsidP="00290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2.4.6.</w:t>
      </w:r>
      <w:r w:rsidRPr="005365F4">
        <w:rPr>
          <w:sz w:val="24"/>
          <w:szCs w:val="24"/>
        </w:rPr>
        <w:t xml:space="preserve"> утверждение символики и бланков с собственным наименованием, Регламента Молодёжного парламента, определяющего порядок его</w:t>
      </w:r>
      <w:proofErr w:type="gramStart"/>
      <w:r w:rsidR="00C950D3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5365F4">
        <w:rPr>
          <w:sz w:val="24"/>
          <w:szCs w:val="24"/>
        </w:rPr>
        <w:t>д</w:t>
      </w:r>
      <w:proofErr w:type="gramEnd"/>
      <w:r w:rsidRPr="005365F4">
        <w:rPr>
          <w:sz w:val="24"/>
          <w:szCs w:val="24"/>
        </w:rPr>
        <w:t>еятельности, а также иных документов, предусмотренных настоящим</w:t>
      </w:r>
      <w:r>
        <w:rPr>
          <w:sz w:val="24"/>
          <w:szCs w:val="24"/>
        </w:rPr>
        <w:t>.</w:t>
      </w:r>
      <w:r w:rsidRPr="005365F4">
        <w:rPr>
          <w:sz w:val="24"/>
          <w:szCs w:val="24"/>
        </w:rPr>
        <w:t xml:space="preserve"> Положением.</w:t>
      </w:r>
    </w:p>
    <w:p w:rsidR="00290AEB" w:rsidRPr="00290AEB" w:rsidRDefault="00290AEB" w:rsidP="00290AEB">
      <w:pPr>
        <w:ind w:firstLine="709"/>
        <w:jc w:val="both"/>
        <w:rPr>
          <w:sz w:val="24"/>
          <w:szCs w:val="24"/>
        </w:rPr>
      </w:pPr>
      <w:r w:rsidRPr="00290AEB">
        <w:rPr>
          <w:sz w:val="24"/>
          <w:szCs w:val="24"/>
        </w:rPr>
        <w:t>2.5. К обязанностям Молодежного парламента относятся:</w:t>
      </w:r>
    </w:p>
    <w:p w:rsidR="00290AEB" w:rsidRPr="00290AEB" w:rsidRDefault="00290AEB" w:rsidP="00290AEB">
      <w:pPr>
        <w:ind w:firstLine="709"/>
        <w:jc w:val="both"/>
        <w:rPr>
          <w:sz w:val="24"/>
          <w:szCs w:val="24"/>
        </w:rPr>
      </w:pPr>
      <w:r w:rsidRPr="00290AEB">
        <w:rPr>
          <w:sz w:val="24"/>
          <w:szCs w:val="24"/>
        </w:rPr>
        <w:t xml:space="preserve">2.5.1. </w:t>
      </w:r>
      <w:r>
        <w:rPr>
          <w:sz w:val="24"/>
          <w:szCs w:val="24"/>
        </w:rPr>
        <w:t>с</w:t>
      </w:r>
      <w:r w:rsidRPr="00290AEB">
        <w:rPr>
          <w:sz w:val="24"/>
          <w:szCs w:val="24"/>
        </w:rPr>
        <w:t>облюдение Конституции Российской Федерации, законодательства Российской Федерации, Конституции Удмуртской Республики, законодательства Удмуртской Республики, нормативных правовых актов муниципального образования «Муниципальный округ Завьяловский район Удмуртской Республики» и иных нормативных правовых актов, регулирующих деятельность Молодежного парламента;</w:t>
      </w:r>
    </w:p>
    <w:p w:rsidR="00290AEB" w:rsidRPr="00290AEB" w:rsidRDefault="00290AEB" w:rsidP="00290AEB">
      <w:pPr>
        <w:ind w:firstLine="709"/>
        <w:jc w:val="both"/>
        <w:rPr>
          <w:sz w:val="24"/>
          <w:szCs w:val="24"/>
        </w:rPr>
      </w:pPr>
      <w:r w:rsidRPr="00290AEB">
        <w:rPr>
          <w:sz w:val="24"/>
          <w:szCs w:val="24"/>
        </w:rPr>
        <w:t xml:space="preserve">2.5.2. </w:t>
      </w:r>
      <w:r>
        <w:rPr>
          <w:sz w:val="24"/>
          <w:szCs w:val="24"/>
        </w:rPr>
        <w:t>а</w:t>
      </w:r>
      <w:r w:rsidRPr="00290AEB">
        <w:rPr>
          <w:sz w:val="24"/>
          <w:szCs w:val="24"/>
        </w:rPr>
        <w:t>ктивно содействовать решению стоящих перед Молодежным парламентом задач;</w:t>
      </w:r>
    </w:p>
    <w:p w:rsidR="00290AEB" w:rsidRDefault="00290AEB" w:rsidP="00290AEB">
      <w:pPr>
        <w:ind w:firstLine="709"/>
        <w:jc w:val="both"/>
        <w:rPr>
          <w:sz w:val="24"/>
          <w:szCs w:val="24"/>
        </w:rPr>
      </w:pPr>
      <w:r w:rsidRPr="00290AEB">
        <w:rPr>
          <w:sz w:val="24"/>
          <w:szCs w:val="24"/>
        </w:rPr>
        <w:t xml:space="preserve">2.5.3. </w:t>
      </w:r>
      <w:r>
        <w:rPr>
          <w:sz w:val="24"/>
          <w:szCs w:val="24"/>
        </w:rPr>
        <w:t>н</w:t>
      </w:r>
      <w:r w:rsidRPr="00290AEB">
        <w:rPr>
          <w:sz w:val="24"/>
          <w:szCs w:val="24"/>
        </w:rPr>
        <w:t>е допускать принятия решений и совершения действий, умаляющих авторитет государственной и муниципальной власти.</w:t>
      </w:r>
    </w:p>
    <w:p w:rsidR="00290AEB" w:rsidRDefault="00290AEB" w:rsidP="00290AEB">
      <w:pPr>
        <w:ind w:firstLine="709"/>
        <w:jc w:val="both"/>
        <w:rPr>
          <w:sz w:val="24"/>
          <w:szCs w:val="24"/>
        </w:rPr>
      </w:pPr>
    </w:p>
    <w:p w:rsidR="00806EC4" w:rsidRPr="009C61DA" w:rsidRDefault="00806EC4" w:rsidP="00806EC4">
      <w:pPr>
        <w:ind w:firstLine="540"/>
        <w:jc w:val="center"/>
        <w:rPr>
          <w:bCs/>
          <w:sz w:val="24"/>
          <w:szCs w:val="24"/>
        </w:rPr>
      </w:pPr>
      <w:r w:rsidRPr="009C61DA">
        <w:rPr>
          <w:b/>
          <w:bCs/>
          <w:sz w:val="24"/>
          <w:szCs w:val="24"/>
        </w:rPr>
        <w:t>3. Сост</w:t>
      </w:r>
      <w:r>
        <w:rPr>
          <w:b/>
          <w:bCs/>
          <w:sz w:val="24"/>
          <w:szCs w:val="24"/>
        </w:rPr>
        <w:t>ав и порядок формирования Молоде</w:t>
      </w:r>
      <w:r w:rsidRPr="009C61DA">
        <w:rPr>
          <w:b/>
          <w:bCs/>
          <w:sz w:val="24"/>
          <w:szCs w:val="24"/>
        </w:rPr>
        <w:t>жного парламента</w:t>
      </w:r>
    </w:p>
    <w:p w:rsidR="00806EC4" w:rsidRPr="009C61DA" w:rsidRDefault="00806EC4" w:rsidP="00806EC4">
      <w:pPr>
        <w:ind w:firstLine="540"/>
        <w:jc w:val="center"/>
        <w:rPr>
          <w:b/>
          <w:bCs/>
          <w:sz w:val="24"/>
          <w:szCs w:val="24"/>
        </w:rPr>
      </w:pPr>
    </w:p>
    <w:p w:rsidR="00173666" w:rsidRDefault="00806EC4" w:rsidP="001B4EEA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3.1. </w:t>
      </w:r>
      <w:r w:rsidR="00173666">
        <w:rPr>
          <w:bCs/>
          <w:sz w:val="24"/>
          <w:szCs w:val="24"/>
        </w:rPr>
        <w:t>Членами Молоде</w:t>
      </w:r>
      <w:r w:rsidR="00173666" w:rsidRPr="00735BBF">
        <w:rPr>
          <w:bCs/>
          <w:sz w:val="24"/>
          <w:szCs w:val="24"/>
        </w:rPr>
        <w:t xml:space="preserve">жного парламента могут быть граждане Российской Федерации, проживающие и (или) работающие на территории муниципального образования </w:t>
      </w:r>
      <w:r w:rsidR="00BF5281">
        <w:rPr>
          <w:bCs/>
          <w:sz w:val="24"/>
          <w:szCs w:val="24"/>
        </w:rPr>
        <w:t>«Муниципальный округ Завьяловский район Удмуртской Республики»</w:t>
      </w:r>
      <w:r w:rsidR="00173666">
        <w:rPr>
          <w:bCs/>
          <w:sz w:val="24"/>
          <w:szCs w:val="24"/>
        </w:rPr>
        <w:t xml:space="preserve">, в возрасте </w:t>
      </w:r>
      <w:r w:rsidR="00173666" w:rsidRPr="009A4992">
        <w:rPr>
          <w:bCs/>
          <w:sz w:val="24"/>
          <w:szCs w:val="24"/>
        </w:rPr>
        <w:t xml:space="preserve">от 16 лет </w:t>
      </w:r>
      <w:r w:rsidR="00173666" w:rsidRPr="009A4992">
        <w:rPr>
          <w:sz w:val="24"/>
          <w:szCs w:val="24"/>
          <w:shd w:val="clear" w:color="auto" w:fill="FFFFFF"/>
        </w:rPr>
        <w:t>и не достигшие возраста 36 лет</w:t>
      </w:r>
      <w:r w:rsidR="00173666" w:rsidRPr="009A4992">
        <w:rPr>
          <w:sz w:val="24"/>
          <w:szCs w:val="24"/>
        </w:rPr>
        <w:t>на момент подачи заявочных документов в конкурсную комиссию</w:t>
      </w:r>
      <w:r w:rsidR="00173666" w:rsidRPr="00735BBF">
        <w:rPr>
          <w:sz w:val="24"/>
          <w:szCs w:val="24"/>
        </w:rPr>
        <w:t xml:space="preserve"> по формированию Молодежного </w:t>
      </w:r>
      <w:r w:rsidR="00173666">
        <w:rPr>
          <w:sz w:val="24"/>
          <w:szCs w:val="24"/>
        </w:rPr>
        <w:t>п</w:t>
      </w:r>
      <w:r w:rsidR="00173666" w:rsidRPr="00735BBF">
        <w:rPr>
          <w:sz w:val="24"/>
          <w:szCs w:val="24"/>
        </w:rPr>
        <w:t xml:space="preserve">арламента при Совете депутатов муниципального образования </w:t>
      </w:r>
      <w:r w:rsidR="00BF5281">
        <w:rPr>
          <w:sz w:val="24"/>
          <w:szCs w:val="24"/>
        </w:rPr>
        <w:t>«Муниципальный округ Завьяловский район Удмуртской Республики»</w:t>
      </w:r>
      <w:r w:rsidR="00173666" w:rsidRPr="00735BBF">
        <w:rPr>
          <w:sz w:val="24"/>
          <w:szCs w:val="24"/>
        </w:rPr>
        <w:t>.</w:t>
      </w:r>
    </w:p>
    <w:p w:rsidR="00806EC4" w:rsidRPr="00806EC4" w:rsidRDefault="00806EC4" w:rsidP="001B4EEA">
      <w:pPr>
        <w:ind w:firstLine="709"/>
        <w:jc w:val="both"/>
        <w:rPr>
          <w:bCs/>
          <w:sz w:val="24"/>
          <w:szCs w:val="24"/>
        </w:rPr>
      </w:pPr>
      <w:r w:rsidRPr="00806EC4">
        <w:rPr>
          <w:bCs/>
          <w:sz w:val="24"/>
          <w:szCs w:val="24"/>
        </w:rPr>
        <w:t xml:space="preserve">3.2. Срок полномочий Молодежного парламента одного состава определяется с момента принятия решения Совета депутатов об утверждении состава Молодежного </w:t>
      </w:r>
      <w:r w:rsidRPr="00806EC4">
        <w:rPr>
          <w:bCs/>
          <w:sz w:val="24"/>
          <w:szCs w:val="24"/>
        </w:rPr>
        <w:lastRenderedPageBreak/>
        <w:t xml:space="preserve">парламента вне зависимости от даты внесения изменений в указанное решение в связи с досрочным прекращением полномочий членов Молодежного парламента, замещением вакантного мандата. Срок полномочий Молодежного парламента одного созыва составляет </w:t>
      </w:r>
      <w:r w:rsidR="00173666">
        <w:rPr>
          <w:bCs/>
          <w:sz w:val="24"/>
          <w:szCs w:val="24"/>
        </w:rPr>
        <w:t>2</w:t>
      </w:r>
      <w:r w:rsidRPr="00806EC4">
        <w:rPr>
          <w:bCs/>
          <w:sz w:val="24"/>
          <w:szCs w:val="24"/>
        </w:rPr>
        <w:t xml:space="preserve"> года. Члены Молодежного парламента продолжают исполнять свои полномочия до формирования нового созыва.</w:t>
      </w:r>
    </w:p>
    <w:p w:rsidR="00173666" w:rsidRDefault="00173666" w:rsidP="001B4EEA">
      <w:pPr>
        <w:pStyle w:val="a7"/>
        <w:ind w:firstLine="709"/>
        <w:rPr>
          <w:color w:val="000000"/>
          <w:szCs w:val="24"/>
        </w:rPr>
      </w:pPr>
      <w:r w:rsidRPr="00360B56">
        <w:rPr>
          <w:szCs w:val="24"/>
        </w:rPr>
        <w:t xml:space="preserve">3.3. </w:t>
      </w:r>
      <w:r w:rsidRPr="00360B56">
        <w:rPr>
          <w:color w:val="000000"/>
          <w:szCs w:val="24"/>
        </w:rPr>
        <w:t>Молодежный парламент формируется на конкурсной основе</w:t>
      </w:r>
      <w:r>
        <w:rPr>
          <w:color w:val="000000"/>
          <w:szCs w:val="24"/>
        </w:rPr>
        <w:t xml:space="preserve"> в соответствии с приложением 2 к настоящему Приложению.</w:t>
      </w:r>
    </w:p>
    <w:p w:rsidR="001B4EEA" w:rsidRDefault="00806EC4" w:rsidP="001B4EEA">
      <w:pPr>
        <w:pStyle w:val="a7"/>
        <w:ind w:firstLine="709"/>
        <w:rPr>
          <w:szCs w:val="24"/>
        </w:rPr>
      </w:pPr>
      <w:r>
        <w:rPr>
          <w:szCs w:val="24"/>
        </w:rPr>
        <w:t>3.4. В состав Молоде</w:t>
      </w:r>
      <w:r w:rsidRPr="00735BBF">
        <w:rPr>
          <w:szCs w:val="24"/>
        </w:rPr>
        <w:t xml:space="preserve">жного парламента входят представители </w:t>
      </w:r>
      <w:r w:rsidR="009B2065">
        <w:rPr>
          <w:szCs w:val="24"/>
        </w:rPr>
        <w:t>территори</w:t>
      </w:r>
      <w:r w:rsidR="009D543F">
        <w:rPr>
          <w:szCs w:val="24"/>
        </w:rPr>
        <w:t xml:space="preserve">ймуниципального </w:t>
      </w:r>
      <w:r w:rsidRPr="00735BBF">
        <w:rPr>
          <w:szCs w:val="24"/>
        </w:rPr>
        <w:t xml:space="preserve">образования </w:t>
      </w:r>
      <w:r w:rsidR="00BF5281">
        <w:rPr>
          <w:szCs w:val="24"/>
        </w:rPr>
        <w:t>«Муниципальный округ Завьяловский район Удмуртской Республики»</w:t>
      </w:r>
      <w:r w:rsidRPr="00735BBF">
        <w:rPr>
          <w:szCs w:val="24"/>
        </w:rPr>
        <w:t xml:space="preserve"> (далее – </w:t>
      </w:r>
      <w:r w:rsidR="009B2065">
        <w:rPr>
          <w:szCs w:val="24"/>
        </w:rPr>
        <w:t>терр</w:t>
      </w:r>
      <w:r w:rsidR="009D543F">
        <w:rPr>
          <w:szCs w:val="24"/>
        </w:rPr>
        <w:t>итории</w:t>
      </w:r>
      <w:r w:rsidRPr="00735BBF">
        <w:rPr>
          <w:szCs w:val="24"/>
        </w:rPr>
        <w:t>)</w:t>
      </w:r>
      <w:r w:rsidR="001B4EEA">
        <w:rPr>
          <w:szCs w:val="24"/>
        </w:rPr>
        <w:t xml:space="preserve">, </w:t>
      </w:r>
      <w:r w:rsidR="001B4EEA" w:rsidRPr="001B4EEA">
        <w:rPr>
          <w:szCs w:val="24"/>
        </w:rPr>
        <w:t>получившие наибольшее количество баллов в итоговом рейтинге кандидатов, прошедших конкурсный отбор по формированию Молодежного парламента при Совете депутатов.</w:t>
      </w:r>
    </w:p>
    <w:p w:rsidR="00806EC4" w:rsidRPr="001F4DAB" w:rsidRDefault="00806EC4" w:rsidP="001B4EEA">
      <w:pPr>
        <w:pStyle w:val="a7"/>
        <w:ind w:firstLine="709"/>
        <w:rPr>
          <w:szCs w:val="24"/>
        </w:rPr>
      </w:pPr>
      <w:r w:rsidRPr="001F4DAB">
        <w:rPr>
          <w:szCs w:val="24"/>
        </w:rPr>
        <w:t xml:space="preserve">3.5. </w:t>
      </w:r>
      <w:r w:rsidR="00173666">
        <w:rPr>
          <w:szCs w:val="24"/>
        </w:rPr>
        <w:t>Количество членов Молодежного парламента от каждо</w:t>
      </w:r>
      <w:r w:rsidR="009D543F">
        <w:rPr>
          <w:szCs w:val="24"/>
        </w:rPr>
        <w:t>й</w:t>
      </w:r>
      <w:r w:rsidR="009B2065">
        <w:rPr>
          <w:szCs w:val="24"/>
        </w:rPr>
        <w:t>терр</w:t>
      </w:r>
      <w:r w:rsidR="009D543F">
        <w:rPr>
          <w:szCs w:val="24"/>
        </w:rPr>
        <w:t>итории</w:t>
      </w:r>
      <w:r w:rsidR="00173666">
        <w:rPr>
          <w:szCs w:val="24"/>
        </w:rPr>
        <w:t xml:space="preserve"> определяется согласно приложению </w:t>
      </w:r>
      <w:r w:rsidR="00E66179">
        <w:rPr>
          <w:szCs w:val="24"/>
        </w:rPr>
        <w:t>1</w:t>
      </w:r>
      <w:r w:rsidR="00173666">
        <w:rPr>
          <w:szCs w:val="24"/>
        </w:rPr>
        <w:t xml:space="preserve"> к настоящему Положению. В случае отсутствия представительства от </w:t>
      </w:r>
      <w:r w:rsidR="009B2065">
        <w:rPr>
          <w:szCs w:val="24"/>
        </w:rPr>
        <w:t>терр</w:t>
      </w:r>
      <w:r w:rsidR="009D543F">
        <w:rPr>
          <w:szCs w:val="24"/>
        </w:rPr>
        <w:t>итории</w:t>
      </w:r>
      <w:r w:rsidR="00173666">
        <w:rPr>
          <w:szCs w:val="24"/>
        </w:rPr>
        <w:t xml:space="preserve"> квота, предусмотренная для данн</w:t>
      </w:r>
      <w:r w:rsidR="009D543F">
        <w:rPr>
          <w:szCs w:val="24"/>
        </w:rPr>
        <w:t>ой</w:t>
      </w:r>
      <w:r w:rsidR="00C950D3">
        <w:rPr>
          <w:szCs w:val="24"/>
        </w:rPr>
        <w:t xml:space="preserve"> </w:t>
      </w:r>
      <w:r w:rsidR="009B2065">
        <w:rPr>
          <w:szCs w:val="24"/>
        </w:rPr>
        <w:t>терр</w:t>
      </w:r>
      <w:r w:rsidR="009D543F">
        <w:rPr>
          <w:szCs w:val="24"/>
        </w:rPr>
        <w:t>итории</w:t>
      </w:r>
      <w:r w:rsidR="00173666">
        <w:rPr>
          <w:szCs w:val="24"/>
        </w:rPr>
        <w:t xml:space="preserve">, замещается кандидатами, получившими наибольшее количество баллов в итоговом рейтинге кандидатов, но не прошедшие конкурсный отбор по формированию </w:t>
      </w:r>
      <w:r w:rsidR="00173666" w:rsidRPr="00735BBF">
        <w:rPr>
          <w:szCs w:val="24"/>
        </w:rPr>
        <w:t xml:space="preserve">Молодежного </w:t>
      </w:r>
      <w:r w:rsidR="00173666">
        <w:rPr>
          <w:szCs w:val="24"/>
        </w:rPr>
        <w:t>п</w:t>
      </w:r>
      <w:r w:rsidR="00173666" w:rsidRPr="00735BBF">
        <w:rPr>
          <w:szCs w:val="24"/>
        </w:rPr>
        <w:t>арламента при Совете депутатов</w:t>
      </w:r>
      <w:r w:rsidRPr="001F4DAB">
        <w:rPr>
          <w:szCs w:val="24"/>
        </w:rPr>
        <w:t>.</w:t>
      </w:r>
    </w:p>
    <w:p w:rsidR="00806EC4" w:rsidRPr="009C61DA" w:rsidRDefault="00806EC4" w:rsidP="001B4EE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3.6</w:t>
      </w:r>
      <w:r w:rsidRPr="009C61D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Установленная численность Молоде</w:t>
      </w:r>
      <w:r w:rsidRPr="009C61DA">
        <w:rPr>
          <w:bCs/>
          <w:sz w:val="24"/>
          <w:szCs w:val="24"/>
        </w:rPr>
        <w:t xml:space="preserve">жного парламента </w:t>
      </w:r>
      <w:r>
        <w:rPr>
          <w:bCs/>
          <w:sz w:val="24"/>
          <w:szCs w:val="24"/>
        </w:rPr>
        <w:t>составляет 26</w:t>
      </w:r>
      <w:r w:rsidRPr="009C61DA">
        <w:rPr>
          <w:bCs/>
          <w:sz w:val="24"/>
          <w:szCs w:val="24"/>
        </w:rPr>
        <w:t xml:space="preserve"> членов</w:t>
      </w:r>
      <w:r>
        <w:rPr>
          <w:bCs/>
          <w:sz w:val="24"/>
          <w:szCs w:val="24"/>
        </w:rPr>
        <w:t>.</w:t>
      </w:r>
    </w:p>
    <w:p w:rsidR="00806EC4" w:rsidRDefault="00806EC4" w:rsidP="001B4EEA">
      <w:pPr>
        <w:ind w:firstLine="709"/>
        <w:jc w:val="both"/>
        <w:rPr>
          <w:bCs/>
          <w:sz w:val="24"/>
          <w:szCs w:val="24"/>
        </w:rPr>
      </w:pPr>
      <w:r w:rsidRPr="009B54E5">
        <w:rPr>
          <w:bCs/>
          <w:sz w:val="24"/>
          <w:szCs w:val="24"/>
        </w:rPr>
        <w:t>3.7. Молодежный парламент является правомочным в случае включения в его состав не менее 1</w:t>
      </w:r>
      <w:r w:rsidR="00846F89">
        <w:rPr>
          <w:bCs/>
          <w:sz w:val="24"/>
          <w:szCs w:val="24"/>
        </w:rPr>
        <w:t>8</w:t>
      </w:r>
      <w:r w:rsidRPr="009B54E5">
        <w:rPr>
          <w:bCs/>
          <w:sz w:val="24"/>
          <w:szCs w:val="24"/>
        </w:rPr>
        <w:t xml:space="preserve"> членов.</w:t>
      </w:r>
    </w:p>
    <w:p w:rsidR="00806EC4" w:rsidRPr="009C61DA" w:rsidRDefault="00806EC4" w:rsidP="001B4EE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3.8. </w:t>
      </w:r>
      <w:r w:rsidR="00173666">
        <w:rPr>
          <w:bCs/>
          <w:sz w:val="24"/>
          <w:szCs w:val="24"/>
        </w:rPr>
        <w:t>В соответствии с решением Молодежного парламента ч</w:t>
      </w:r>
      <w:r>
        <w:rPr>
          <w:bCs/>
          <w:sz w:val="24"/>
          <w:szCs w:val="24"/>
        </w:rPr>
        <w:t>ленство в Молоде</w:t>
      </w:r>
      <w:r w:rsidRPr="009C61DA">
        <w:rPr>
          <w:bCs/>
          <w:sz w:val="24"/>
          <w:szCs w:val="24"/>
        </w:rPr>
        <w:t xml:space="preserve">жном парламенте прекращается досрочно </w:t>
      </w:r>
      <w:r>
        <w:rPr>
          <w:bCs/>
          <w:sz w:val="24"/>
          <w:szCs w:val="24"/>
        </w:rPr>
        <w:t>в следующих случаях</w:t>
      </w:r>
      <w:r w:rsidRPr="009C61DA">
        <w:rPr>
          <w:bCs/>
          <w:sz w:val="24"/>
          <w:szCs w:val="24"/>
        </w:rPr>
        <w:t>:</w:t>
      </w:r>
    </w:p>
    <w:p w:rsidR="00806EC4" w:rsidRDefault="00173666" w:rsidP="001B4EE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C950D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="00806EC4">
        <w:rPr>
          <w:bCs/>
          <w:sz w:val="24"/>
          <w:szCs w:val="24"/>
        </w:rPr>
        <w:t xml:space="preserve">одачи </w:t>
      </w:r>
      <w:r w:rsidR="00806EC4" w:rsidRPr="009C61DA">
        <w:rPr>
          <w:bCs/>
          <w:sz w:val="24"/>
          <w:szCs w:val="24"/>
        </w:rPr>
        <w:t>письменного заявления члена Мол</w:t>
      </w:r>
      <w:r w:rsidR="00806EC4">
        <w:rPr>
          <w:bCs/>
          <w:sz w:val="24"/>
          <w:szCs w:val="24"/>
        </w:rPr>
        <w:t xml:space="preserve">одежного парламента </w:t>
      </w:r>
      <w:r w:rsidR="00806EC4" w:rsidRPr="009C61DA">
        <w:rPr>
          <w:bCs/>
          <w:sz w:val="24"/>
          <w:szCs w:val="24"/>
        </w:rPr>
        <w:t>о сложении своих полномочий;</w:t>
      </w:r>
    </w:p>
    <w:p w:rsidR="00806EC4" w:rsidRDefault="00173666" w:rsidP="001B4EE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C950D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="00806EC4">
        <w:rPr>
          <w:bCs/>
          <w:sz w:val="24"/>
          <w:szCs w:val="24"/>
        </w:rPr>
        <w:t>еявки члена Молоде</w:t>
      </w:r>
      <w:r w:rsidR="00806EC4" w:rsidRPr="009C61DA">
        <w:rPr>
          <w:bCs/>
          <w:sz w:val="24"/>
          <w:szCs w:val="24"/>
        </w:rPr>
        <w:t>жного</w:t>
      </w:r>
      <w:r w:rsidR="00806EC4">
        <w:rPr>
          <w:bCs/>
          <w:sz w:val="24"/>
          <w:szCs w:val="24"/>
        </w:rPr>
        <w:t xml:space="preserve"> парламента на </w:t>
      </w:r>
      <w:r w:rsidR="001B4EEA">
        <w:rPr>
          <w:bCs/>
          <w:sz w:val="24"/>
          <w:szCs w:val="24"/>
        </w:rPr>
        <w:t>две</w:t>
      </w:r>
      <w:r w:rsidR="00806EC4">
        <w:rPr>
          <w:bCs/>
          <w:sz w:val="24"/>
          <w:szCs w:val="24"/>
        </w:rPr>
        <w:t xml:space="preserve"> сессии Молоде</w:t>
      </w:r>
      <w:r w:rsidR="00806EC4" w:rsidRPr="009C61DA">
        <w:rPr>
          <w:bCs/>
          <w:sz w:val="24"/>
          <w:szCs w:val="24"/>
        </w:rPr>
        <w:t>жного парламента подряд без уважительной причины;</w:t>
      </w:r>
    </w:p>
    <w:p w:rsidR="00806EC4" w:rsidRDefault="00173666" w:rsidP="001B4EE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C950D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="00806EC4">
        <w:rPr>
          <w:bCs/>
          <w:sz w:val="24"/>
          <w:szCs w:val="24"/>
        </w:rPr>
        <w:t>ризнания члена Молоде</w:t>
      </w:r>
      <w:r w:rsidR="00806EC4" w:rsidRPr="009C61DA">
        <w:rPr>
          <w:bCs/>
          <w:sz w:val="24"/>
          <w:szCs w:val="24"/>
        </w:rPr>
        <w:t>жного парламента судом недееспособным или ограниченно дееспособным;</w:t>
      </w:r>
    </w:p>
    <w:p w:rsidR="00806EC4" w:rsidRDefault="003E144F" w:rsidP="001B4EE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</w:t>
      </w:r>
      <w:r w:rsidR="00806EC4">
        <w:rPr>
          <w:bCs/>
          <w:sz w:val="24"/>
          <w:szCs w:val="24"/>
        </w:rPr>
        <w:t>ризнание судом члена Молоде</w:t>
      </w:r>
      <w:r w:rsidR="00806EC4" w:rsidRPr="009C61DA">
        <w:rPr>
          <w:bCs/>
          <w:sz w:val="24"/>
          <w:szCs w:val="24"/>
        </w:rPr>
        <w:t>жного парламента безвестно отсутствующим или объявленным умершим;</w:t>
      </w:r>
    </w:p>
    <w:p w:rsidR="00806EC4" w:rsidRDefault="003E144F" w:rsidP="001B4EE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</w:t>
      </w:r>
      <w:r w:rsidR="00806EC4" w:rsidRPr="009C61DA">
        <w:rPr>
          <w:bCs/>
          <w:sz w:val="24"/>
          <w:szCs w:val="24"/>
        </w:rPr>
        <w:t>ступление в силу обвинительного пригово</w:t>
      </w:r>
      <w:r w:rsidR="00806EC4">
        <w:rPr>
          <w:bCs/>
          <w:sz w:val="24"/>
          <w:szCs w:val="24"/>
        </w:rPr>
        <w:t>ра суда в отношении члена Молоде</w:t>
      </w:r>
      <w:r w:rsidR="00806EC4" w:rsidRPr="009C61DA">
        <w:rPr>
          <w:bCs/>
          <w:sz w:val="24"/>
          <w:szCs w:val="24"/>
        </w:rPr>
        <w:t>жного парламента.</w:t>
      </w:r>
    </w:p>
    <w:p w:rsidR="003E144F" w:rsidRDefault="003E144F" w:rsidP="001B4EE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Полномочия члена Молодежного парламента прекращаются досрочно с момента вступления в силу соответствующего решения Молодежного парламента.</w:t>
      </w:r>
    </w:p>
    <w:p w:rsidR="00806EC4" w:rsidRDefault="00806EC4" w:rsidP="001B4EE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3.9. Решение Молодежного парламента </w:t>
      </w:r>
      <w:r w:rsidR="003E144F" w:rsidRPr="003E144F">
        <w:rPr>
          <w:sz w:val="24"/>
          <w:szCs w:val="24"/>
        </w:rPr>
        <w:t xml:space="preserve">при Совете депутатов </w:t>
      </w:r>
      <w:r>
        <w:rPr>
          <w:bCs/>
          <w:sz w:val="24"/>
          <w:szCs w:val="24"/>
        </w:rPr>
        <w:t xml:space="preserve">о досрочном прекращении </w:t>
      </w:r>
      <w:r w:rsidR="003E144F">
        <w:rPr>
          <w:bCs/>
          <w:sz w:val="24"/>
          <w:szCs w:val="24"/>
        </w:rPr>
        <w:t>полномочий направляется Председателем Молодежного парламента в</w:t>
      </w:r>
      <w:r>
        <w:rPr>
          <w:bCs/>
          <w:sz w:val="24"/>
          <w:szCs w:val="24"/>
        </w:rPr>
        <w:t xml:space="preserve"> Совет депутатов </w:t>
      </w:r>
      <w:r w:rsidR="003E144F">
        <w:rPr>
          <w:bCs/>
          <w:sz w:val="24"/>
          <w:szCs w:val="24"/>
        </w:rPr>
        <w:t>для принятия решения о внесении изменений в действующий состав</w:t>
      </w:r>
      <w:r>
        <w:rPr>
          <w:bCs/>
          <w:sz w:val="24"/>
          <w:szCs w:val="24"/>
        </w:rPr>
        <w:t xml:space="preserve"> Молодежного парламента.</w:t>
      </w:r>
    </w:p>
    <w:p w:rsidR="00806EC4" w:rsidRPr="001D79A0" w:rsidRDefault="00806EC4" w:rsidP="001B4EEA">
      <w:pPr>
        <w:pStyle w:val="a7"/>
        <w:ind w:firstLine="709"/>
        <w:rPr>
          <w:szCs w:val="24"/>
        </w:rPr>
      </w:pPr>
      <w:r>
        <w:rPr>
          <w:bCs/>
          <w:szCs w:val="24"/>
        </w:rPr>
        <w:t>3.10</w:t>
      </w:r>
      <w:r w:rsidRPr="001D79A0">
        <w:rPr>
          <w:bCs/>
          <w:szCs w:val="24"/>
        </w:rPr>
        <w:t xml:space="preserve">. </w:t>
      </w:r>
      <w:r w:rsidRPr="001D79A0">
        <w:rPr>
          <w:szCs w:val="24"/>
        </w:rPr>
        <w:t>В случае досрочного пре</w:t>
      </w:r>
      <w:r>
        <w:rPr>
          <w:szCs w:val="24"/>
        </w:rPr>
        <w:t>кращения полномочий члена Молоде</w:t>
      </w:r>
      <w:r w:rsidRPr="001D79A0">
        <w:rPr>
          <w:szCs w:val="24"/>
        </w:rPr>
        <w:t xml:space="preserve">жного парламента от </w:t>
      </w:r>
      <w:r w:rsidR="009B2065">
        <w:rPr>
          <w:szCs w:val="24"/>
        </w:rPr>
        <w:t>терр</w:t>
      </w:r>
      <w:r w:rsidR="009D543F">
        <w:rPr>
          <w:szCs w:val="24"/>
        </w:rPr>
        <w:t>итории</w:t>
      </w:r>
      <w:r w:rsidRPr="001D79A0">
        <w:rPr>
          <w:szCs w:val="24"/>
        </w:rPr>
        <w:t xml:space="preserve"> может дел</w:t>
      </w:r>
      <w:r>
        <w:rPr>
          <w:szCs w:val="24"/>
        </w:rPr>
        <w:t xml:space="preserve">егироваться новый представитель, </w:t>
      </w:r>
      <w:r w:rsidRPr="001D79A0">
        <w:rPr>
          <w:szCs w:val="24"/>
        </w:rPr>
        <w:t>следующий по списку кандидат, прошедший конкурс</w:t>
      </w:r>
      <w:r>
        <w:rPr>
          <w:szCs w:val="24"/>
        </w:rPr>
        <w:t>ный отбор по формированию Молоде</w:t>
      </w:r>
      <w:r w:rsidRPr="001D79A0">
        <w:rPr>
          <w:szCs w:val="24"/>
        </w:rPr>
        <w:t>жного парл</w:t>
      </w:r>
      <w:r>
        <w:rPr>
          <w:szCs w:val="24"/>
        </w:rPr>
        <w:t xml:space="preserve">амента </w:t>
      </w:r>
      <w:r w:rsidRPr="001D79A0">
        <w:rPr>
          <w:szCs w:val="24"/>
        </w:rPr>
        <w:t>от соответствующе</w:t>
      </w:r>
      <w:r w:rsidR="009D543F">
        <w:rPr>
          <w:szCs w:val="24"/>
        </w:rPr>
        <w:t>й</w:t>
      </w:r>
      <w:r w:rsidR="009B2065">
        <w:rPr>
          <w:szCs w:val="24"/>
        </w:rPr>
        <w:t>терр</w:t>
      </w:r>
      <w:r w:rsidR="009D543F">
        <w:rPr>
          <w:szCs w:val="24"/>
        </w:rPr>
        <w:t>итории</w:t>
      </w:r>
      <w:r w:rsidRPr="001D79A0">
        <w:rPr>
          <w:szCs w:val="24"/>
        </w:rPr>
        <w:t>.</w:t>
      </w:r>
      <w:r w:rsidR="003E144F">
        <w:rPr>
          <w:szCs w:val="24"/>
        </w:rPr>
        <w:t xml:space="preserve"> В случае отсутствия представительства от </w:t>
      </w:r>
      <w:r w:rsidR="00936E9A">
        <w:rPr>
          <w:szCs w:val="24"/>
        </w:rPr>
        <w:t>терр</w:t>
      </w:r>
      <w:r w:rsidR="009D543F">
        <w:rPr>
          <w:szCs w:val="24"/>
        </w:rPr>
        <w:t>итории</w:t>
      </w:r>
      <w:r w:rsidR="003E144F">
        <w:rPr>
          <w:szCs w:val="24"/>
        </w:rPr>
        <w:t xml:space="preserve"> квота, предусмотренная Положением для данно</w:t>
      </w:r>
      <w:r w:rsidR="009D543F">
        <w:rPr>
          <w:szCs w:val="24"/>
        </w:rPr>
        <w:t>й</w:t>
      </w:r>
      <w:r w:rsidR="00C950D3">
        <w:rPr>
          <w:szCs w:val="24"/>
        </w:rPr>
        <w:t xml:space="preserve"> </w:t>
      </w:r>
      <w:r w:rsidR="00936E9A">
        <w:rPr>
          <w:szCs w:val="24"/>
        </w:rPr>
        <w:t>терр</w:t>
      </w:r>
      <w:r w:rsidR="009D543F">
        <w:rPr>
          <w:szCs w:val="24"/>
        </w:rPr>
        <w:t>итории</w:t>
      </w:r>
      <w:r w:rsidR="003E144F">
        <w:rPr>
          <w:szCs w:val="24"/>
        </w:rPr>
        <w:t>, замещается кандидатами, участвующими в конкурсном отборе и набравшими наибольшее количество баллов в итоговом рейтинге кандидатов.</w:t>
      </w:r>
    </w:p>
    <w:p w:rsidR="00806EC4" w:rsidRPr="001C008F" w:rsidRDefault="00806EC4" w:rsidP="00806EC4">
      <w:pPr>
        <w:ind w:firstLine="540"/>
        <w:rPr>
          <w:b/>
          <w:bCs/>
          <w:sz w:val="16"/>
          <w:szCs w:val="16"/>
        </w:rPr>
      </w:pPr>
    </w:p>
    <w:p w:rsidR="00806EC4" w:rsidRPr="00906A6E" w:rsidRDefault="00806EC4" w:rsidP="00806EC4">
      <w:pPr>
        <w:ind w:firstLine="540"/>
        <w:jc w:val="center"/>
        <w:rPr>
          <w:b/>
          <w:bCs/>
          <w:sz w:val="24"/>
          <w:szCs w:val="24"/>
        </w:rPr>
      </w:pPr>
      <w:r w:rsidRPr="00906A6E">
        <w:rPr>
          <w:b/>
          <w:bCs/>
          <w:sz w:val="24"/>
          <w:szCs w:val="24"/>
        </w:rPr>
        <w:t>4. Права и обязанности члена Молодежного парламента</w:t>
      </w:r>
    </w:p>
    <w:p w:rsidR="00806EC4" w:rsidRPr="00906A6E" w:rsidRDefault="00806EC4" w:rsidP="00806EC4">
      <w:pPr>
        <w:ind w:firstLine="540"/>
        <w:jc w:val="center"/>
        <w:rPr>
          <w:b/>
          <w:bCs/>
          <w:sz w:val="24"/>
          <w:szCs w:val="24"/>
        </w:rPr>
      </w:pPr>
    </w:p>
    <w:p w:rsidR="00806EC4" w:rsidRPr="009C61DA" w:rsidRDefault="00806EC4" w:rsidP="001B4EEA">
      <w:pPr>
        <w:ind w:firstLine="709"/>
        <w:jc w:val="both"/>
        <w:rPr>
          <w:b/>
          <w:bCs/>
          <w:sz w:val="24"/>
          <w:szCs w:val="24"/>
        </w:rPr>
      </w:pPr>
      <w:r w:rsidRPr="00906A6E">
        <w:rPr>
          <w:bCs/>
          <w:sz w:val="24"/>
          <w:szCs w:val="24"/>
        </w:rPr>
        <w:t>4.1. Член Молодежного парламента имеет право:</w:t>
      </w:r>
    </w:p>
    <w:p w:rsidR="00806EC4" w:rsidRPr="009C61DA" w:rsidRDefault="00806EC4" w:rsidP="001B4EEA">
      <w:pPr>
        <w:ind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4.1.1. Участвовать путе</w:t>
      </w:r>
      <w:r w:rsidRPr="009C61DA">
        <w:rPr>
          <w:bCs/>
          <w:sz w:val="24"/>
          <w:szCs w:val="24"/>
        </w:rPr>
        <w:t>м голосования в принятии решени</w:t>
      </w:r>
      <w:r>
        <w:rPr>
          <w:bCs/>
          <w:sz w:val="24"/>
          <w:szCs w:val="24"/>
        </w:rPr>
        <w:t>й по вопросам компетенции Молоде</w:t>
      </w:r>
      <w:r w:rsidRPr="009C61DA">
        <w:rPr>
          <w:bCs/>
          <w:sz w:val="24"/>
          <w:szCs w:val="24"/>
        </w:rPr>
        <w:t xml:space="preserve">жного парламента; </w:t>
      </w:r>
    </w:p>
    <w:p w:rsidR="00806EC4" w:rsidRPr="009C61DA" w:rsidRDefault="00806EC4" w:rsidP="001B4EEA">
      <w:pPr>
        <w:ind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4</w:t>
      </w:r>
      <w:r w:rsidRPr="009C61DA">
        <w:rPr>
          <w:bCs/>
          <w:sz w:val="24"/>
          <w:szCs w:val="24"/>
        </w:rPr>
        <w:t xml:space="preserve">.1.2. Выдвигать кандидатов, избирать </w:t>
      </w:r>
      <w:r>
        <w:rPr>
          <w:bCs/>
          <w:sz w:val="24"/>
          <w:szCs w:val="24"/>
        </w:rPr>
        <w:t>и быть избранным в органы Молоде</w:t>
      </w:r>
      <w:r w:rsidRPr="009C61DA">
        <w:rPr>
          <w:bCs/>
          <w:sz w:val="24"/>
          <w:szCs w:val="24"/>
        </w:rPr>
        <w:t>жного парламента;</w:t>
      </w:r>
    </w:p>
    <w:p w:rsidR="00806EC4" w:rsidRPr="001B4EEA" w:rsidRDefault="00806EC4" w:rsidP="001B4EEA">
      <w:pPr>
        <w:ind w:firstLine="709"/>
        <w:jc w:val="both"/>
        <w:rPr>
          <w:b/>
          <w:bCs/>
          <w:sz w:val="24"/>
          <w:szCs w:val="24"/>
        </w:rPr>
      </w:pPr>
      <w:r w:rsidRPr="001B4EEA">
        <w:rPr>
          <w:bCs/>
          <w:sz w:val="24"/>
          <w:szCs w:val="24"/>
        </w:rPr>
        <w:t>4.1.3. Участвовать в подготовке решений по всем вопросам, входящим в компетенцию Молодежного парламента;</w:t>
      </w:r>
    </w:p>
    <w:p w:rsidR="00806EC4" w:rsidRPr="001B4EEA" w:rsidRDefault="00806EC4" w:rsidP="001B4EEA">
      <w:pPr>
        <w:ind w:firstLine="709"/>
        <w:jc w:val="both"/>
        <w:rPr>
          <w:b/>
          <w:bCs/>
          <w:sz w:val="24"/>
          <w:szCs w:val="24"/>
        </w:rPr>
      </w:pPr>
      <w:r w:rsidRPr="001B4EEA">
        <w:rPr>
          <w:bCs/>
          <w:sz w:val="24"/>
          <w:szCs w:val="24"/>
        </w:rPr>
        <w:t>4.1.4. Вносить предложения в проект повестки сессии Молодежного парламента;</w:t>
      </w:r>
    </w:p>
    <w:p w:rsidR="00806EC4" w:rsidRPr="001B4EEA" w:rsidRDefault="00806EC4" w:rsidP="001B4EEA">
      <w:pPr>
        <w:ind w:firstLine="709"/>
        <w:jc w:val="both"/>
        <w:rPr>
          <w:b/>
          <w:bCs/>
          <w:sz w:val="24"/>
          <w:szCs w:val="24"/>
        </w:rPr>
      </w:pPr>
      <w:r w:rsidRPr="001B4EEA">
        <w:rPr>
          <w:bCs/>
          <w:sz w:val="24"/>
          <w:szCs w:val="24"/>
        </w:rPr>
        <w:t>4.1.5. Предлагать вопросы для рассмотрения на сессиях Молодежного парламентаи участвовать в их обсуждении;</w:t>
      </w:r>
    </w:p>
    <w:p w:rsidR="00806EC4" w:rsidRPr="001B4EEA" w:rsidRDefault="00806EC4" w:rsidP="001B4EEA">
      <w:pPr>
        <w:ind w:firstLine="709"/>
        <w:jc w:val="both"/>
        <w:rPr>
          <w:b/>
          <w:bCs/>
          <w:sz w:val="24"/>
          <w:szCs w:val="24"/>
        </w:rPr>
      </w:pPr>
      <w:r w:rsidRPr="001B4EEA">
        <w:rPr>
          <w:bCs/>
          <w:sz w:val="24"/>
          <w:szCs w:val="24"/>
        </w:rPr>
        <w:t>4.1.6. Участвовать в мероприятиях, проводимых Молодежным парламентом;</w:t>
      </w:r>
    </w:p>
    <w:p w:rsidR="00806EC4" w:rsidRPr="001B4EEA" w:rsidRDefault="00806EC4" w:rsidP="001B4EEA">
      <w:pPr>
        <w:ind w:firstLine="709"/>
        <w:jc w:val="both"/>
        <w:rPr>
          <w:bCs/>
          <w:sz w:val="24"/>
          <w:szCs w:val="24"/>
        </w:rPr>
      </w:pPr>
      <w:r w:rsidRPr="001B4EEA">
        <w:rPr>
          <w:bCs/>
          <w:sz w:val="24"/>
          <w:szCs w:val="24"/>
        </w:rPr>
        <w:t>4.1.7. Пользоваться иными правами, предусмотренными Регламентом Молодежного парламента.</w:t>
      </w:r>
    </w:p>
    <w:p w:rsidR="00806EC4" w:rsidRPr="001B4EEA" w:rsidRDefault="00806EC4" w:rsidP="001B4EEA">
      <w:pPr>
        <w:ind w:firstLine="709"/>
        <w:jc w:val="both"/>
        <w:rPr>
          <w:b/>
          <w:bCs/>
          <w:sz w:val="24"/>
          <w:szCs w:val="24"/>
        </w:rPr>
      </w:pPr>
      <w:r w:rsidRPr="001B4EEA">
        <w:rPr>
          <w:bCs/>
          <w:sz w:val="24"/>
          <w:szCs w:val="24"/>
        </w:rPr>
        <w:t>4.2. Член Молодежного парламента обязан:</w:t>
      </w:r>
    </w:p>
    <w:p w:rsidR="00B12E35" w:rsidRPr="001B4EEA" w:rsidRDefault="00806EC4" w:rsidP="001B4EE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1B4EEA">
        <w:rPr>
          <w:bCs/>
          <w:sz w:val="24"/>
          <w:szCs w:val="24"/>
        </w:rPr>
        <w:t xml:space="preserve">4.2.1. </w:t>
      </w:r>
      <w:r w:rsidR="00B12E35" w:rsidRPr="001B4EEA">
        <w:rPr>
          <w:bCs/>
          <w:sz w:val="24"/>
          <w:szCs w:val="24"/>
        </w:rPr>
        <w:t>в</w:t>
      </w:r>
      <w:r w:rsidR="00B12E35" w:rsidRPr="001B4EEA">
        <w:rPr>
          <w:sz w:val="24"/>
          <w:szCs w:val="24"/>
        </w:rPr>
        <w:t>ыполнять требования законодательства Российской Федерации,</w:t>
      </w:r>
      <w:r w:rsidR="00B12E35" w:rsidRPr="001B4EEA">
        <w:rPr>
          <w:sz w:val="24"/>
          <w:szCs w:val="24"/>
        </w:rPr>
        <w:br/>
        <w:t>законодательства Удмуртской Республики, иных нормативных правовых актов,</w:t>
      </w:r>
      <w:r w:rsidR="00B12E35" w:rsidRPr="001B4EEA">
        <w:rPr>
          <w:sz w:val="24"/>
          <w:szCs w:val="24"/>
        </w:rPr>
        <w:br/>
        <w:t>а также настоящего Положения;</w:t>
      </w:r>
    </w:p>
    <w:p w:rsidR="00B12E35" w:rsidRPr="001B4EEA" w:rsidRDefault="00B12E35" w:rsidP="001B4EE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1B4EEA">
        <w:rPr>
          <w:sz w:val="24"/>
          <w:szCs w:val="24"/>
        </w:rPr>
        <w:t>4.2.2.выполнять требования Регламента Молодёжного парламента;</w:t>
      </w:r>
    </w:p>
    <w:p w:rsidR="00B12E35" w:rsidRPr="001B4EEA" w:rsidRDefault="00B12E35" w:rsidP="001B4EE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1B4EEA">
        <w:rPr>
          <w:sz w:val="24"/>
          <w:szCs w:val="24"/>
        </w:rPr>
        <w:t>4.2.3. исполнять решения руководящих органов Молодёжного парламента,</w:t>
      </w:r>
      <w:r w:rsidRPr="001B4EEA">
        <w:rPr>
          <w:sz w:val="24"/>
          <w:szCs w:val="24"/>
        </w:rPr>
        <w:br/>
        <w:t>принятые в установленном порядке;</w:t>
      </w:r>
    </w:p>
    <w:p w:rsidR="00B12E35" w:rsidRPr="001B4EEA" w:rsidRDefault="00B12E35" w:rsidP="001B4EE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1B4EEA">
        <w:rPr>
          <w:sz w:val="24"/>
          <w:szCs w:val="24"/>
        </w:rPr>
        <w:t>4.2.4. принимать участие в работе заседаний Молодёжного парламента, а</w:t>
      </w:r>
      <w:r w:rsidRPr="001B4EEA">
        <w:rPr>
          <w:sz w:val="24"/>
          <w:szCs w:val="24"/>
        </w:rPr>
        <w:br/>
        <w:t>также иных органов Молодёжного парламента, членом которых он является;</w:t>
      </w:r>
    </w:p>
    <w:p w:rsidR="00B12E35" w:rsidRPr="001B4EEA" w:rsidRDefault="00B12E35" w:rsidP="001B4EE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1B4EEA">
        <w:rPr>
          <w:sz w:val="24"/>
          <w:szCs w:val="24"/>
        </w:rPr>
        <w:t>4.2.5. информировать Президиум Молодёжного парламента о своей</w:t>
      </w:r>
      <w:r w:rsidRPr="001B4EEA">
        <w:rPr>
          <w:sz w:val="24"/>
          <w:szCs w:val="24"/>
        </w:rPr>
        <w:br/>
        <w:t>деятельности в качестве члена Молодёжного парламента;</w:t>
      </w:r>
    </w:p>
    <w:p w:rsidR="001B4EEA" w:rsidRPr="001B4EEA" w:rsidRDefault="001B4EEA" w:rsidP="001B4EE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1B4EEA">
        <w:rPr>
          <w:sz w:val="24"/>
          <w:szCs w:val="24"/>
        </w:rPr>
        <w:t xml:space="preserve">4.2.6. </w:t>
      </w:r>
      <w:r>
        <w:rPr>
          <w:sz w:val="24"/>
          <w:szCs w:val="24"/>
        </w:rPr>
        <w:t>п</w:t>
      </w:r>
      <w:r w:rsidRPr="001B4EEA">
        <w:rPr>
          <w:sz w:val="24"/>
          <w:szCs w:val="24"/>
        </w:rPr>
        <w:t>редставлять Молодежный парламент во всех своих делах, соблюдать нормы этики и морали;</w:t>
      </w:r>
    </w:p>
    <w:p w:rsidR="001B4EEA" w:rsidRDefault="001B4EEA" w:rsidP="001B4EEA">
      <w:pPr>
        <w:ind w:firstLine="709"/>
        <w:jc w:val="both"/>
        <w:rPr>
          <w:sz w:val="24"/>
          <w:szCs w:val="24"/>
        </w:rPr>
      </w:pPr>
      <w:r w:rsidRPr="001B4EEA">
        <w:rPr>
          <w:sz w:val="24"/>
          <w:szCs w:val="24"/>
        </w:rPr>
        <w:t xml:space="preserve">4.2.7. </w:t>
      </w:r>
      <w:r>
        <w:rPr>
          <w:sz w:val="24"/>
          <w:szCs w:val="24"/>
        </w:rPr>
        <w:t>п</w:t>
      </w:r>
      <w:r w:rsidRPr="001B4EEA">
        <w:rPr>
          <w:sz w:val="24"/>
          <w:szCs w:val="24"/>
        </w:rPr>
        <w:t>остоянно повышать свои знания, навыки, компетенции в сфере нормотворчества, государственного и муниципального управления, проектной деятельности, работы с населением при взаимодействии с Советом депутатов и органами местного самоуправления.</w:t>
      </w:r>
    </w:p>
    <w:p w:rsidR="00921A8B" w:rsidRDefault="00921A8B" w:rsidP="00B12E35">
      <w:pPr>
        <w:tabs>
          <w:tab w:val="left" w:pos="540"/>
        </w:tabs>
        <w:ind w:firstLine="540"/>
        <w:jc w:val="center"/>
        <w:rPr>
          <w:b/>
          <w:bCs/>
          <w:sz w:val="24"/>
          <w:szCs w:val="24"/>
        </w:rPr>
      </w:pPr>
    </w:p>
    <w:p w:rsidR="00806EC4" w:rsidRPr="009C61DA" w:rsidRDefault="00806EC4" w:rsidP="00B12E35">
      <w:pPr>
        <w:tabs>
          <w:tab w:val="left" w:pos="540"/>
        </w:tabs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9C61DA">
        <w:rPr>
          <w:b/>
          <w:bCs/>
          <w:sz w:val="24"/>
          <w:szCs w:val="24"/>
        </w:rPr>
        <w:t>. Структура и организация деятельности</w:t>
      </w:r>
    </w:p>
    <w:p w:rsidR="00921A8B" w:rsidRDefault="00806EC4" w:rsidP="00921A8B">
      <w:pPr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Молоде</w:t>
      </w:r>
      <w:r w:rsidRPr="009C61DA">
        <w:rPr>
          <w:b/>
          <w:bCs/>
          <w:sz w:val="24"/>
          <w:szCs w:val="24"/>
        </w:rPr>
        <w:t>жного парламента</w:t>
      </w:r>
    </w:p>
    <w:p w:rsidR="00921A8B" w:rsidRDefault="00921A8B" w:rsidP="00921A8B">
      <w:pPr>
        <w:ind w:firstLine="540"/>
        <w:jc w:val="center"/>
        <w:rPr>
          <w:b/>
          <w:bCs/>
          <w:sz w:val="24"/>
          <w:szCs w:val="24"/>
        </w:rPr>
      </w:pPr>
    </w:p>
    <w:p w:rsidR="00B12E35" w:rsidRPr="009C61DA" w:rsidRDefault="00806EC4" w:rsidP="00921A8B">
      <w:pPr>
        <w:ind w:firstLine="5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5.1. </w:t>
      </w:r>
      <w:r w:rsidR="00B12E35">
        <w:rPr>
          <w:bCs/>
          <w:sz w:val="24"/>
          <w:szCs w:val="24"/>
        </w:rPr>
        <w:t>В структуру Молоде</w:t>
      </w:r>
      <w:r w:rsidR="00B12E35" w:rsidRPr="009C61DA">
        <w:rPr>
          <w:bCs/>
          <w:sz w:val="24"/>
          <w:szCs w:val="24"/>
        </w:rPr>
        <w:t xml:space="preserve">жного парламента входят: председатель, его </w:t>
      </w:r>
      <w:r w:rsidR="00B12E35">
        <w:rPr>
          <w:bCs/>
          <w:sz w:val="24"/>
          <w:szCs w:val="24"/>
        </w:rPr>
        <w:t xml:space="preserve">заместитель, </w:t>
      </w:r>
      <w:r w:rsidR="00B12E35" w:rsidRPr="00806EC4">
        <w:rPr>
          <w:bCs/>
          <w:sz w:val="24"/>
          <w:szCs w:val="24"/>
        </w:rPr>
        <w:t>Президиум Молодежного парламента</w:t>
      </w:r>
      <w:r w:rsidR="00B12E35" w:rsidRPr="009C61DA">
        <w:rPr>
          <w:bCs/>
          <w:sz w:val="24"/>
          <w:szCs w:val="24"/>
        </w:rPr>
        <w:t xml:space="preserve"> и комиссии Молод</w:t>
      </w:r>
      <w:r w:rsidR="00B12E35">
        <w:rPr>
          <w:bCs/>
          <w:sz w:val="24"/>
          <w:szCs w:val="24"/>
        </w:rPr>
        <w:t>е</w:t>
      </w:r>
      <w:r w:rsidR="00B12E35" w:rsidRPr="009C61DA">
        <w:rPr>
          <w:bCs/>
          <w:sz w:val="24"/>
          <w:szCs w:val="24"/>
        </w:rPr>
        <w:t xml:space="preserve">жного парламента. </w:t>
      </w:r>
    </w:p>
    <w:p w:rsidR="00B12E35" w:rsidRDefault="00B12E35" w:rsidP="00B12E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5365F4">
        <w:rPr>
          <w:sz w:val="24"/>
          <w:szCs w:val="24"/>
        </w:rPr>
        <w:t>Молодёжный парламент по направлениям своей деятельности</w:t>
      </w:r>
      <w:r w:rsidR="00C950D3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разрабатывает и принимает решения, носящие рекомендательный характер, заисключением решений по вопросам организации деятельности Молодёжногопарламента, которые являются обязательными для членов Молодёжногопарламента.</w:t>
      </w:r>
    </w:p>
    <w:p w:rsidR="00B12E35" w:rsidRDefault="00B12E35" w:rsidP="00B12E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Pr="005365F4">
        <w:rPr>
          <w:sz w:val="24"/>
          <w:szCs w:val="24"/>
        </w:rPr>
        <w:t>. Решения Молодёжного парламента принимаются большинством</w:t>
      </w:r>
      <w:r w:rsidR="00C950D3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голосов от числа присутствующих на сессии членов Молодёжного парламента.</w:t>
      </w:r>
    </w:p>
    <w:p w:rsidR="00B12E35" w:rsidRPr="005365F4" w:rsidRDefault="00B12E35" w:rsidP="00B12E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Pr="005365F4">
        <w:rPr>
          <w:sz w:val="24"/>
          <w:szCs w:val="24"/>
        </w:rPr>
        <w:t>. Решения Молодёжного парламента с предложениями и</w:t>
      </w:r>
      <w:r w:rsidR="00C950D3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рекомендациями по совершенствованию законодательства Удмуртской</w:t>
      </w:r>
      <w:r w:rsidR="00C950D3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 xml:space="preserve">Республики </w:t>
      </w:r>
      <w:r>
        <w:rPr>
          <w:sz w:val="24"/>
          <w:szCs w:val="24"/>
        </w:rPr>
        <w:t xml:space="preserve">и нормативно-правовых актов Завьяловского района </w:t>
      </w:r>
      <w:r w:rsidRPr="005365F4">
        <w:rPr>
          <w:sz w:val="24"/>
          <w:szCs w:val="24"/>
        </w:rPr>
        <w:t>в области защиты прав, свобод и законных интересов молодежи</w:t>
      </w:r>
      <w:proofErr w:type="gramStart"/>
      <w:r w:rsidRPr="005365F4">
        <w:rPr>
          <w:sz w:val="24"/>
          <w:szCs w:val="24"/>
        </w:rPr>
        <w:t>,н</w:t>
      </w:r>
      <w:proofErr w:type="gramEnd"/>
      <w:r w:rsidRPr="005365F4">
        <w:rPr>
          <w:sz w:val="24"/>
          <w:szCs w:val="24"/>
        </w:rPr>
        <w:t>аправляются в Совет</w:t>
      </w:r>
      <w:r>
        <w:rPr>
          <w:sz w:val="24"/>
          <w:szCs w:val="24"/>
        </w:rPr>
        <w:t xml:space="preserve"> депутатов</w:t>
      </w:r>
      <w:r w:rsidRPr="005365F4">
        <w:rPr>
          <w:sz w:val="24"/>
          <w:szCs w:val="24"/>
        </w:rPr>
        <w:t>.</w:t>
      </w:r>
    </w:p>
    <w:p w:rsidR="00B12E35" w:rsidRPr="005365F4" w:rsidRDefault="00B12E35" w:rsidP="00B12E35">
      <w:pPr>
        <w:rPr>
          <w:sz w:val="24"/>
          <w:szCs w:val="24"/>
        </w:rPr>
      </w:pPr>
    </w:p>
    <w:p w:rsidR="00B12E35" w:rsidRPr="00B12E35" w:rsidRDefault="00B12E35" w:rsidP="00B12E35">
      <w:pPr>
        <w:jc w:val="center"/>
        <w:rPr>
          <w:b/>
          <w:bCs/>
          <w:sz w:val="24"/>
          <w:szCs w:val="24"/>
        </w:rPr>
      </w:pPr>
      <w:r w:rsidRPr="00B12E35">
        <w:rPr>
          <w:b/>
          <w:bCs/>
          <w:sz w:val="24"/>
          <w:szCs w:val="24"/>
        </w:rPr>
        <w:t>6. Формы деятельности Молодёжного парламента</w:t>
      </w:r>
    </w:p>
    <w:p w:rsidR="00B12E35" w:rsidRPr="005365F4" w:rsidRDefault="00B12E35" w:rsidP="00B12E35">
      <w:pPr>
        <w:rPr>
          <w:sz w:val="24"/>
          <w:szCs w:val="24"/>
        </w:rPr>
      </w:pPr>
    </w:p>
    <w:p w:rsidR="009F787D" w:rsidRDefault="00B12E35" w:rsidP="009F78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Pr="005365F4">
        <w:rPr>
          <w:sz w:val="24"/>
          <w:szCs w:val="24"/>
        </w:rPr>
        <w:t xml:space="preserve"> К формам деятельности Молодёжного парламента относятся сессии</w:t>
      </w:r>
      <w:r w:rsidR="00C950D3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 xml:space="preserve">Молодёжного парламента, заседания Президиума, заседания </w:t>
      </w:r>
      <w:r w:rsidR="009F787D">
        <w:rPr>
          <w:sz w:val="24"/>
          <w:szCs w:val="24"/>
        </w:rPr>
        <w:t>комиссий</w:t>
      </w:r>
      <w:r w:rsidRPr="005365F4">
        <w:rPr>
          <w:sz w:val="24"/>
          <w:szCs w:val="24"/>
        </w:rPr>
        <w:t>,</w:t>
      </w:r>
      <w:r w:rsidR="00C950D3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экспертных и рабочих групп. Основной формой работы Молодёжного</w:t>
      </w:r>
      <w:r w:rsidR="00C950D3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парламента являются сессии Молодёжного парламента.</w:t>
      </w:r>
    </w:p>
    <w:p w:rsidR="009F787D" w:rsidRDefault="00B12E35" w:rsidP="009F78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6.2</w:t>
      </w:r>
      <w:r w:rsidRPr="005365F4">
        <w:rPr>
          <w:sz w:val="24"/>
          <w:szCs w:val="24"/>
        </w:rPr>
        <w:t>. К деятельности Молодёжного парламента относятся также</w:t>
      </w:r>
      <w:r w:rsidR="00C950D3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организация и проведение конференций, семинаров, «круглых столов»,</w:t>
      </w:r>
      <w:r w:rsidR="00C950D3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форумов и других мероприятий по вопросам, затрагивающим интересы</w:t>
      </w:r>
      <w:r w:rsidR="00C950D3">
        <w:rPr>
          <w:sz w:val="24"/>
          <w:szCs w:val="24"/>
        </w:rPr>
        <w:t xml:space="preserve"> </w:t>
      </w:r>
      <w:r w:rsidRPr="005365F4">
        <w:rPr>
          <w:sz w:val="24"/>
          <w:szCs w:val="24"/>
        </w:rPr>
        <w:t>молодёжи.</w:t>
      </w:r>
    </w:p>
    <w:p w:rsidR="00B12E35" w:rsidRPr="005365F4" w:rsidRDefault="009F787D" w:rsidP="009F78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="00B12E35" w:rsidRPr="005365F4">
        <w:rPr>
          <w:sz w:val="24"/>
          <w:szCs w:val="24"/>
        </w:rPr>
        <w:t>. Молодёжный парламент может осуществлять свою деятельность в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иных формах, не противоречащих законодательству Российской Федерации и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законодательству Удмуртской Республики.</w:t>
      </w:r>
    </w:p>
    <w:p w:rsidR="00B12E35" w:rsidRPr="005365F4" w:rsidRDefault="00B12E35" w:rsidP="00B12E35">
      <w:pPr>
        <w:rPr>
          <w:sz w:val="24"/>
          <w:szCs w:val="24"/>
        </w:rPr>
      </w:pPr>
    </w:p>
    <w:p w:rsidR="00B12E35" w:rsidRPr="009F787D" w:rsidRDefault="00B12E35" w:rsidP="009F787D">
      <w:pPr>
        <w:jc w:val="center"/>
        <w:rPr>
          <w:b/>
          <w:bCs/>
          <w:sz w:val="24"/>
          <w:szCs w:val="24"/>
        </w:rPr>
      </w:pPr>
      <w:r w:rsidRPr="009F787D">
        <w:rPr>
          <w:b/>
          <w:bCs/>
          <w:sz w:val="24"/>
          <w:szCs w:val="24"/>
        </w:rPr>
        <w:t>7. Органы Молодёжного парламента</w:t>
      </w:r>
    </w:p>
    <w:p w:rsidR="00B12E35" w:rsidRPr="009F787D" w:rsidRDefault="00B12E35" w:rsidP="009F787D">
      <w:pPr>
        <w:jc w:val="center"/>
        <w:rPr>
          <w:b/>
          <w:bCs/>
          <w:sz w:val="24"/>
          <w:szCs w:val="24"/>
        </w:rPr>
      </w:pP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="00B12E35" w:rsidRPr="005365F4">
        <w:rPr>
          <w:sz w:val="24"/>
          <w:szCs w:val="24"/>
        </w:rPr>
        <w:t xml:space="preserve">. В целях обеспечения установленных настоящим </w:t>
      </w:r>
      <w:r>
        <w:rPr>
          <w:sz w:val="24"/>
          <w:szCs w:val="24"/>
        </w:rPr>
        <w:t>Положением</w:t>
      </w:r>
      <w:r w:rsidR="00B12E35" w:rsidRPr="005365F4">
        <w:rPr>
          <w:sz w:val="24"/>
          <w:szCs w:val="24"/>
        </w:rPr>
        <w:t xml:space="preserve"> полномочий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Молодёжный парламент образует и формирует постоянные и временные органы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Молодёжного парламента.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="00B12E35" w:rsidRPr="005365F4">
        <w:rPr>
          <w:sz w:val="24"/>
          <w:szCs w:val="24"/>
        </w:rPr>
        <w:t>. К постоянным органам Молодёжного парламента относятся:</w:t>
      </w:r>
    </w:p>
    <w:p w:rsidR="009F787D" w:rsidRDefault="00B12E35" w:rsidP="00906A6E">
      <w:pPr>
        <w:ind w:firstLine="709"/>
        <w:jc w:val="both"/>
        <w:rPr>
          <w:sz w:val="24"/>
          <w:szCs w:val="24"/>
        </w:rPr>
      </w:pPr>
      <w:r w:rsidRPr="005365F4">
        <w:rPr>
          <w:sz w:val="24"/>
          <w:szCs w:val="24"/>
        </w:rPr>
        <w:t>1) Президиум Молодёжного парламента;</w:t>
      </w:r>
    </w:p>
    <w:p w:rsidR="009F787D" w:rsidRDefault="00B12E35" w:rsidP="00906A6E">
      <w:pPr>
        <w:ind w:firstLine="709"/>
        <w:jc w:val="both"/>
        <w:rPr>
          <w:sz w:val="24"/>
          <w:szCs w:val="24"/>
        </w:rPr>
      </w:pPr>
      <w:r w:rsidRPr="005365F4">
        <w:rPr>
          <w:sz w:val="24"/>
          <w:szCs w:val="24"/>
        </w:rPr>
        <w:t>2) коми</w:t>
      </w:r>
      <w:r w:rsidR="009F787D">
        <w:rPr>
          <w:sz w:val="24"/>
          <w:szCs w:val="24"/>
        </w:rPr>
        <w:t>ссии</w:t>
      </w:r>
      <w:r w:rsidRPr="005365F4">
        <w:rPr>
          <w:sz w:val="24"/>
          <w:szCs w:val="24"/>
        </w:rPr>
        <w:t xml:space="preserve"> Молодёжного парламента.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 w:rsidR="00B12E35" w:rsidRPr="005365F4">
        <w:rPr>
          <w:sz w:val="24"/>
          <w:szCs w:val="24"/>
        </w:rPr>
        <w:t xml:space="preserve"> Для организации работы и </w:t>
      </w:r>
      <w:proofErr w:type="gramStart"/>
      <w:r w:rsidR="00B12E35" w:rsidRPr="005365F4">
        <w:rPr>
          <w:sz w:val="24"/>
          <w:szCs w:val="24"/>
        </w:rPr>
        <w:t>выполнения</w:t>
      </w:r>
      <w:proofErr w:type="gramEnd"/>
      <w:r w:rsidR="00B12E35" w:rsidRPr="005365F4">
        <w:rPr>
          <w:sz w:val="24"/>
          <w:szCs w:val="24"/>
        </w:rPr>
        <w:t xml:space="preserve"> принятых Молодёжным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парламентом решений из числа членов Молодёжного парламента формируется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Президиум Молодёжного парламента.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7.4.</w:t>
      </w:r>
      <w:r w:rsidR="00B12E35" w:rsidRPr="005365F4">
        <w:rPr>
          <w:sz w:val="24"/>
          <w:szCs w:val="24"/>
        </w:rPr>
        <w:t xml:space="preserve"> В состав Президиума Молодёжного парламента входят председательМолодёжного парламента, заместители председателя Молодёжного парламента,председатели коми</w:t>
      </w:r>
      <w:r>
        <w:rPr>
          <w:sz w:val="24"/>
          <w:szCs w:val="24"/>
        </w:rPr>
        <w:t>ссий</w:t>
      </w:r>
      <w:r w:rsidR="00B12E35" w:rsidRPr="005365F4">
        <w:rPr>
          <w:sz w:val="24"/>
          <w:szCs w:val="24"/>
        </w:rPr>
        <w:t xml:space="preserve"> Молодёжного парламента.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7.5</w:t>
      </w:r>
      <w:r w:rsidR="00B12E35" w:rsidRPr="005365F4">
        <w:rPr>
          <w:sz w:val="24"/>
          <w:szCs w:val="24"/>
        </w:rPr>
        <w:t>. Президиум Молодёжного парламента возглавляет председатель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Молодёжного парламента.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 w:rsidR="00B12E35" w:rsidRPr="005365F4">
        <w:rPr>
          <w:sz w:val="24"/>
          <w:szCs w:val="24"/>
        </w:rPr>
        <w:t>. Президиум Молодёжного парламента: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12E35" w:rsidRPr="005365F4">
        <w:rPr>
          <w:sz w:val="24"/>
          <w:szCs w:val="24"/>
        </w:rPr>
        <w:t xml:space="preserve"> организует и координирует работу Молодёжного парламента в период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между сессиями;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12E35" w:rsidRPr="005365F4">
        <w:rPr>
          <w:sz w:val="24"/>
          <w:szCs w:val="24"/>
        </w:rPr>
        <w:t xml:space="preserve"> разрабатывает проект плана работы Молодёжного парламента с учётом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 xml:space="preserve">плана работы Совета </w:t>
      </w:r>
      <w:r>
        <w:rPr>
          <w:sz w:val="24"/>
          <w:szCs w:val="24"/>
        </w:rPr>
        <w:t xml:space="preserve">депутатов </w:t>
      </w:r>
      <w:r w:rsidR="00B12E35" w:rsidRPr="005365F4">
        <w:rPr>
          <w:sz w:val="24"/>
          <w:szCs w:val="24"/>
        </w:rPr>
        <w:t>и представляет на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утверждение Молодёжного парламента;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12E35" w:rsidRPr="005365F4">
        <w:rPr>
          <w:sz w:val="24"/>
          <w:szCs w:val="24"/>
        </w:rPr>
        <w:t xml:space="preserve"> осуществляет подготовку к сессии Молодёжного парламента иформирует проект повестки сессии Молодёжного парламента на основе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предложений членов Молодёжного парламента;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12E35" w:rsidRPr="005365F4">
        <w:rPr>
          <w:sz w:val="24"/>
          <w:szCs w:val="24"/>
        </w:rPr>
        <w:t xml:space="preserve"> оказывает содействие членам Молодёжного парламента восуществлении ими своих полномочий и обеспечивает их необходимой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информацией;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12E35" w:rsidRPr="005365F4">
        <w:rPr>
          <w:sz w:val="24"/>
          <w:szCs w:val="24"/>
        </w:rPr>
        <w:t xml:space="preserve"> анализирует и обобщает ход выполнения решений, принятых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Молодёжным парламентом;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E6780">
        <w:rPr>
          <w:sz w:val="24"/>
          <w:szCs w:val="24"/>
        </w:rPr>
        <w:t xml:space="preserve">обеспечивает </w:t>
      </w:r>
      <w:r w:rsidRPr="005365F4">
        <w:rPr>
          <w:sz w:val="24"/>
          <w:szCs w:val="24"/>
        </w:rPr>
        <w:t>согласно Регламенту Молодёжного парламента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взаимодействие Молодёжного парламента с Советом</w:t>
      </w:r>
      <w:r>
        <w:rPr>
          <w:sz w:val="24"/>
          <w:szCs w:val="24"/>
        </w:rPr>
        <w:t xml:space="preserve"> депутатов</w:t>
      </w:r>
      <w:r w:rsidR="00B12E35" w:rsidRPr="005365F4">
        <w:rPr>
          <w:sz w:val="24"/>
          <w:szCs w:val="24"/>
        </w:rPr>
        <w:t>;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12E35" w:rsidRPr="005365F4">
        <w:rPr>
          <w:sz w:val="24"/>
          <w:szCs w:val="24"/>
        </w:rPr>
        <w:t xml:space="preserve"> осуществляет взаимодействие с молодёжными парламентскими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структурами, созданными при органах государственной власти иных субъектов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Российской Федерации, органах местного самоуправления, и общероссийскими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молодёжными консультативно-совещательными структурами;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12E35" w:rsidRPr="005365F4">
        <w:rPr>
          <w:sz w:val="24"/>
          <w:szCs w:val="24"/>
        </w:rPr>
        <w:t xml:space="preserve"> осуществляет </w:t>
      </w:r>
      <w:proofErr w:type="gramStart"/>
      <w:r w:rsidR="00B12E35" w:rsidRPr="005365F4">
        <w:rPr>
          <w:sz w:val="24"/>
          <w:szCs w:val="24"/>
        </w:rPr>
        <w:t>контроль за</w:t>
      </w:r>
      <w:proofErr w:type="gramEnd"/>
      <w:r w:rsidR="00B12E35" w:rsidRPr="005365F4">
        <w:rPr>
          <w:sz w:val="24"/>
          <w:szCs w:val="24"/>
        </w:rPr>
        <w:t xml:space="preserve"> выполнением решений Молодёжного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парламента;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12E35" w:rsidRPr="005365F4">
        <w:rPr>
          <w:sz w:val="24"/>
          <w:szCs w:val="24"/>
        </w:rPr>
        <w:t xml:space="preserve"> осуществляет иные полномочия в соответствии с Регламентом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Молодёжного парламента.</w:t>
      </w:r>
    </w:p>
    <w:p w:rsidR="001B4EEA" w:rsidRPr="00494D4C" w:rsidRDefault="009F787D" w:rsidP="001B4EEA">
      <w:pPr>
        <w:ind w:firstLine="709"/>
        <w:jc w:val="both"/>
        <w:rPr>
          <w:sz w:val="24"/>
          <w:szCs w:val="24"/>
        </w:rPr>
      </w:pPr>
      <w:r w:rsidRPr="001B4EEA">
        <w:rPr>
          <w:sz w:val="24"/>
          <w:szCs w:val="24"/>
        </w:rPr>
        <w:t>7.7</w:t>
      </w:r>
      <w:r w:rsidR="00C950D3">
        <w:rPr>
          <w:sz w:val="24"/>
          <w:szCs w:val="24"/>
        </w:rPr>
        <w:t xml:space="preserve">. </w:t>
      </w:r>
      <w:r w:rsidR="001B4EEA" w:rsidRPr="001B4EEA">
        <w:rPr>
          <w:sz w:val="24"/>
          <w:szCs w:val="24"/>
        </w:rPr>
        <w:t>Заседания Президиума Молодёжного парламента проводятся по мере необходимости. Могут проводиться в формате видеоконференц-связи, но не более двух раз год.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7.8</w:t>
      </w:r>
      <w:r w:rsidR="00B12E35" w:rsidRPr="005365F4">
        <w:rPr>
          <w:sz w:val="24"/>
          <w:szCs w:val="24"/>
        </w:rPr>
        <w:t>. Молодёжный парламент для предварительного рассмотрения и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подготовки вопросов, относящихся к компетенции Молодёжного парламента,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образует из числа его членов коми</w:t>
      </w:r>
      <w:r>
        <w:rPr>
          <w:sz w:val="24"/>
          <w:szCs w:val="24"/>
        </w:rPr>
        <w:t>ссии</w:t>
      </w:r>
      <w:r w:rsidR="00B12E35" w:rsidRPr="005365F4">
        <w:rPr>
          <w:sz w:val="24"/>
          <w:szCs w:val="24"/>
        </w:rPr>
        <w:t xml:space="preserve"> Молодёжного парламента.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7.9</w:t>
      </w:r>
      <w:r w:rsidR="00B12E35" w:rsidRPr="005365F4">
        <w:rPr>
          <w:sz w:val="24"/>
          <w:szCs w:val="24"/>
        </w:rPr>
        <w:t>. Работой коми</w:t>
      </w:r>
      <w:r>
        <w:rPr>
          <w:sz w:val="24"/>
          <w:szCs w:val="24"/>
        </w:rPr>
        <w:t>ссии</w:t>
      </w:r>
      <w:r w:rsidR="00B12E35" w:rsidRPr="005365F4">
        <w:rPr>
          <w:sz w:val="24"/>
          <w:szCs w:val="24"/>
        </w:rPr>
        <w:t xml:space="preserve"> руководит председатель, избираемый из числа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членов коми</w:t>
      </w:r>
      <w:r>
        <w:rPr>
          <w:sz w:val="24"/>
          <w:szCs w:val="24"/>
        </w:rPr>
        <w:t>ссии</w:t>
      </w:r>
      <w:r w:rsidR="00B12E35" w:rsidRPr="005365F4">
        <w:rPr>
          <w:sz w:val="24"/>
          <w:szCs w:val="24"/>
        </w:rPr>
        <w:t xml:space="preserve"> на сессии Молодёжного парламента.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7.10</w:t>
      </w:r>
      <w:r w:rsidR="00B12E35" w:rsidRPr="005365F4">
        <w:rPr>
          <w:sz w:val="24"/>
          <w:szCs w:val="24"/>
        </w:rPr>
        <w:t xml:space="preserve">. Заседания </w:t>
      </w:r>
      <w:r>
        <w:rPr>
          <w:sz w:val="24"/>
          <w:szCs w:val="24"/>
        </w:rPr>
        <w:t>комиссии</w:t>
      </w:r>
      <w:r w:rsidR="00B12E35" w:rsidRPr="005365F4">
        <w:rPr>
          <w:sz w:val="24"/>
          <w:szCs w:val="24"/>
        </w:rPr>
        <w:t xml:space="preserve"> Молодёжного парламента проводятся в сроки,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установленные Регламентом Молодёжного парламента.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7.11.</w:t>
      </w:r>
      <w:r w:rsidR="00B12E35" w:rsidRPr="005365F4">
        <w:rPr>
          <w:sz w:val="24"/>
          <w:szCs w:val="24"/>
        </w:rPr>
        <w:t xml:space="preserve"> Коми</w:t>
      </w:r>
      <w:r>
        <w:rPr>
          <w:sz w:val="24"/>
          <w:szCs w:val="24"/>
        </w:rPr>
        <w:t>ссии</w:t>
      </w:r>
      <w:r w:rsidR="00B12E35" w:rsidRPr="005365F4">
        <w:rPr>
          <w:sz w:val="24"/>
          <w:szCs w:val="24"/>
        </w:rPr>
        <w:t xml:space="preserve"> Молодёжного парламента: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12E35" w:rsidRPr="005365F4">
        <w:rPr>
          <w:sz w:val="24"/>
          <w:szCs w:val="24"/>
        </w:rPr>
        <w:t xml:space="preserve"> готовят для рассмотрения на заседаниях Молодёжного парламента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проекты решений по направлениям своей деятельности;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12E35" w:rsidRPr="005365F4">
        <w:rPr>
          <w:sz w:val="24"/>
          <w:szCs w:val="24"/>
        </w:rPr>
        <w:t xml:space="preserve"> обсуждают и готовят свои предложения на рассмотрение Президиума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или сессии Молодёжного парламента по вопросам своего ведения;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12E35" w:rsidRPr="005365F4">
        <w:rPr>
          <w:sz w:val="24"/>
          <w:szCs w:val="24"/>
        </w:rPr>
        <w:t xml:space="preserve"> осуществляют подготовку проектов решений Молодёжного парламента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и выносят их на рассмотрение сессии Молодёжного парламента;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12E35" w:rsidRPr="005365F4">
        <w:rPr>
          <w:sz w:val="24"/>
          <w:szCs w:val="24"/>
        </w:rPr>
        <w:t xml:space="preserve"> реализуют план работы Молодёжного парламента;</w:t>
      </w:r>
    </w:p>
    <w:p w:rsidR="009F787D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12E35" w:rsidRPr="005365F4">
        <w:rPr>
          <w:sz w:val="24"/>
          <w:szCs w:val="24"/>
        </w:rPr>
        <w:t xml:space="preserve"> организуют работу по н</w:t>
      </w:r>
      <w:r w:rsidR="000D299F">
        <w:rPr>
          <w:sz w:val="24"/>
          <w:szCs w:val="24"/>
        </w:rPr>
        <w:t xml:space="preserve">аправлениям своей деятельности с </w:t>
      </w:r>
      <w:r w:rsidR="00B12E35" w:rsidRPr="005365F4">
        <w:rPr>
          <w:sz w:val="24"/>
          <w:szCs w:val="24"/>
        </w:rPr>
        <w:t>соответствующими постоянными комиссиями Совета</w:t>
      </w:r>
      <w:r>
        <w:rPr>
          <w:sz w:val="24"/>
          <w:szCs w:val="24"/>
        </w:rPr>
        <w:t xml:space="preserve"> депутатов</w:t>
      </w:r>
      <w:r w:rsidR="00B12E35" w:rsidRPr="005365F4">
        <w:rPr>
          <w:sz w:val="24"/>
          <w:szCs w:val="24"/>
        </w:rPr>
        <w:t>;</w:t>
      </w:r>
    </w:p>
    <w:p w:rsidR="00906A6E" w:rsidRDefault="009F787D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12E35" w:rsidRPr="005365F4">
        <w:rPr>
          <w:sz w:val="24"/>
          <w:szCs w:val="24"/>
        </w:rPr>
        <w:t xml:space="preserve"> ежегодно представляют отчёт о деятельности коми</w:t>
      </w:r>
      <w:r w:rsidR="00906A6E">
        <w:rPr>
          <w:sz w:val="24"/>
          <w:szCs w:val="24"/>
        </w:rPr>
        <w:t>ссии</w:t>
      </w:r>
      <w:r w:rsidR="00B12E35" w:rsidRPr="005365F4">
        <w:rPr>
          <w:sz w:val="24"/>
          <w:szCs w:val="24"/>
        </w:rPr>
        <w:t xml:space="preserve"> Президиуму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Молодёжного парламента;</w:t>
      </w:r>
    </w:p>
    <w:p w:rsidR="00906A6E" w:rsidRDefault="00906A6E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12E35" w:rsidRPr="005365F4">
        <w:rPr>
          <w:sz w:val="24"/>
          <w:szCs w:val="24"/>
        </w:rPr>
        <w:t xml:space="preserve"> осуществляют иные полномочия, установленные Регламентом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Молодёжного парламента.</w:t>
      </w:r>
    </w:p>
    <w:p w:rsidR="00906A6E" w:rsidRDefault="00906A6E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7.12</w:t>
      </w:r>
      <w:r w:rsidR="00B12E35" w:rsidRPr="005365F4">
        <w:rPr>
          <w:sz w:val="24"/>
          <w:szCs w:val="24"/>
        </w:rPr>
        <w:t>. Переход члена Молодёжного парламента из одно</w:t>
      </w:r>
      <w:r>
        <w:rPr>
          <w:sz w:val="24"/>
          <w:szCs w:val="24"/>
        </w:rPr>
        <w:t>й</w:t>
      </w:r>
      <w:r w:rsidR="00B12E35" w:rsidRPr="005365F4">
        <w:rPr>
          <w:sz w:val="24"/>
          <w:szCs w:val="24"/>
        </w:rPr>
        <w:t xml:space="preserve"> коми</w:t>
      </w:r>
      <w:r>
        <w:rPr>
          <w:sz w:val="24"/>
          <w:szCs w:val="24"/>
        </w:rPr>
        <w:t>ссии</w:t>
      </w:r>
      <w:r w:rsidR="00B12E35" w:rsidRPr="005365F4">
        <w:rPr>
          <w:sz w:val="24"/>
          <w:szCs w:val="24"/>
        </w:rPr>
        <w:t xml:space="preserve"> в друг</w:t>
      </w:r>
      <w:r w:rsidR="001B4EEA">
        <w:rPr>
          <w:sz w:val="24"/>
          <w:szCs w:val="24"/>
        </w:rPr>
        <w:t>ую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допускается по истечении шести месяцев со дня его включения в состав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коми</w:t>
      </w:r>
      <w:r w:rsidR="001B4EEA">
        <w:rPr>
          <w:sz w:val="24"/>
          <w:szCs w:val="24"/>
        </w:rPr>
        <w:t>ссии</w:t>
      </w:r>
      <w:r w:rsidR="00B12E35" w:rsidRPr="005365F4">
        <w:rPr>
          <w:sz w:val="24"/>
          <w:szCs w:val="24"/>
        </w:rPr>
        <w:t>. Заявление члена Молодёжного парламента направляется в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соответствии с Регламентом Молодёжного парламента для предварительного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рассмотрения в коми</w:t>
      </w:r>
      <w:r w:rsidR="001B4EEA">
        <w:rPr>
          <w:sz w:val="24"/>
          <w:szCs w:val="24"/>
        </w:rPr>
        <w:t>ссию</w:t>
      </w:r>
      <w:r w:rsidR="00B12E35" w:rsidRPr="005365F4">
        <w:rPr>
          <w:sz w:val="24"/>
          <w:szCs w:val="24"/>
        </w:rPr>
        <w:t>, в котор</w:t>
      </w:r>
      <w:r w:rsidR="001B4EEA">
        <w:rPr>
          <w:sz w:val="24"/>
          <w:szCs w:val="24"/>
        </w:rPr>
        <w:t>ую</w:t>
      </w:r>
      <w:r w:rsidR="00B12E35" w:rsidRPr="005365F4">
        <w:rPr>
          <w:sz w:val="24"/>
          <w:szCs w:val="24"/>
        </w:rPr>
        <w:t xml:space="preserve"> он состоит, и в коми</w:t>
      </w:r>
      <w:r w:rsidR="001B4EEA">
        <w:rPr>
          <w:sz w:val="24"/>
          <w:szCs w:val="24"/>
        </w:rPr>
        <w:t>ссию</w:t>
      </w:r>
      <w:r w:rsidR="00B12E35" w:rsidRPr="005365F4">
        <w:rPr>
          <w:sz w:val="24"/>
          <w:szCs w:val="24"/>
        </w:rPr>
        <w:t>, на членство вкотор</w:t>
      </w:r>
      <w:r w:rsidR="001B4EEA">
        <w:rPr>
          <w:sz w:val="24"/>
          <w:szCs w:val="24"/>
        </w:rPr>
        <w:t>ой</w:t>
      </w:r>
      <w:r w:rsidR="00B12E35" w:rsidRPr="005365F4">
        <w:rPr>
          <w:sz w:val="24"/>
          <w:szCs w:val="24"/>
        </w:rPr>
        <w:t xml:space="preserve"> претендует. После этого вопрос о переходе члена Молодёжного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парламента из одно</w:t>
      </w:r>
      <w:r>
        <w:rPr>
          <w:sz w:val="24"/>
          <w:szCs w:val="24"/>
        </w:rPr>
        <w:t>й</w:t>
      </w:r>
      <w:r w:rsidR="00B12E35" w:rsidRPr="005365F4">
        <w:rPr>
          <w:sz w:val="24"/>
          <w:szCs w:val="24"/>
        </w:rPr>
        <w:t xml:space="preserve"> коми</w:t>
      </w:r>
      <w:r>
        <w:rPr>
          <w:sz w:val="24"/>
          <w:szCs w:val="24"/>
        </w:rPr>
        <w:t>ссии</w:t>
      </w:r>
      <w:r w:rsidR="00B12E35" w:rsidRPr="005365F4">
        <w:rPr>
          <w:sz w:val="24"/>
          <w:szCs w:val="24"/>
        </w:rPr>
        <w:t xml:space="preserve"> в друг</w:t>
      </w:r>
      <w:r>
        <w:rPr>
          <w:sz w:val="24"/>
          <w:szCs w:val="24"/>
        </w:rPr>
        <w:t>ую</w:t>
      </w:r>
      <w:r w:rsidR="00B12E35" w:rsidRPr="005365F4">
        <w:rPr>
          <w:sz w:val="24"/>
          <w:szCs w:val="24"/>
        </w:rPr>
        <w:t xml:space="preserve"> рассматривается в соответствии с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Регламентом Молодёжного парламента на его заседании с учётом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рекомендаций указанных коми</w:t>
      </w:r>
      <w:r w:rsidR="001B4EEA">
        <w:rPr>
          <w:sz w:val="24"/>
          <w:szCs w:val="24"/>
        </w:rPr>
        <w:t>ссий</w:t>
      </w:r>
      <w:r w:rsidR="00B12E35" w:rsidRPr="005365F4">
        <w:rPr>
          <w:sz w:val="24"/>
          <w:szCs w:val="24"/>
        </w:rPr>
        <w:t>.</w:t>
      </w:r>
    </w:p>
    <w:p w:rsidR="00906A6E" w:rsidRDefault="00906A6E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7.13</w:t>
      </w:r>
      <w:r w:rsidR="00B12E35" w:rsidRPr="005365F4">
        <w:rPr>
          <w:sz w:val="24"/>
          <w:szCs w:val="24"/>
        </w:rPr>
        <w:t>. К временным органам Молодёжного парламента относятся экспертные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и рабочие группы Молодёжного парламента.</w:t>
      </w:r>
    </w:p>
    <w:p w:rsidR="00906A6E" w:rsidRDefault="00906A6E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7.14</w:t>
      </w:r>
      <w:r w:rsidR="00B12E35" w:rsidRPr="005365F4">
        <w:rPr>
          <w:sz w:val="24"/>
          <w:szCs w:val="24"/>
        </w:rPr>
        <w:t>. Экспертные и рабочие группы Молодёжного парламента образуются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из числа членов Молодёжного парламента по предложению Президиума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Молодёжного парламента, постоянных комиссий Совета</w:t>
      </w:r>
      <w:r>
        <w:rPr>
          <w:sz w:val="24"/>
          <w:szCs w:val="24"/>
        </w:rPr>
        <w:t xml:space="preserve"> депутатов</w:t>
      </w:r>
      <w:r w:rsidR="00B12E35" w:rsidRPr="005365F4">
        <w:rPr>
          <w:sz w:val="24"/>
          <w:szCs w:val="24"/>
        </w:rPr>
        <w:t xml:space="preserve"> для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осуществления отдельных направлений деятельности Молодёжного парламентав соответствии с целями и задачами Молодёжного парламента.</w:t>
      </w:r>
    </w:p>
    <w:p w:rsidR="00B12E35" w:rsidRPr="005365F4" w:rsidRDefault="00906A6E" w:rsidP="00906A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7.15</w:t>
      </w:r>
      <w:r w:rsidR="00B12E35" w:rsidRPr="005365F4">
        <w:rPr>
          <w:sz w:val="24"/>
          <w:szCs w:val="24"/>
        </w:rPr>
        <w:t>. В работе экспертных и рабочих групп Молодёжного парламента могут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принимать участие представители общественных объединений, учёные и</w:t>
      </w:r>
      <w:r w:rsidR="00C950D3">
        <w:rPr>
          <w:sz w:val="24"/>
          <w:szCs w:val="24"/>
        </w:rPr>
        <w:t xml:space="preserve"> </w:t>
      </w:r>
      <w:r w:rsidR="00B12E35" w:rsidRPr="005365F4">
        <w:rPr>
          <w:sz w:val="24"/>
          <w:szCs w:val="24"/>
        </w:rPr>
        <w:t>специалисты.</w:t>
      </w:r>
    </w:p>
    <w:p w:rsidR="00B12E35" w:rsidRDefault="00B12E35" w:rsidP="00806EC4">
      <w:pPr>
        <w:ind w:firstLine="540"/>
        <w:jc w:val="both"/>
        <w:rPr>
          <w:bCs/>
          <w:sz w:val="24"/>
          <w:szCs w:val="24"/>
        </w:rPr>
      </w:pPr>
    </w:p>
    <w:p w:rsidR="00806EC4" w:rsidRPr="009C61DA" w:rsidRDefault="00906A6E" w:rsidP="00806EC4">
      <w:pPr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806EC4" w:rsidRPr="009C61DA">
        <w:rPr>
          <w:b/>
          <w:bCs/>
          <w:sz w:val="24"/>
          <w:szCs w:val="24"/>
        </w:rPr>
        <w:t>. Председатель</w:t>
      </w:r>
      <w:r w:rsidR="00806EC4">
        <w:rPr>
          <w:b/>
          <w:bCs/>
          <w:sz w:val="24"/>
          <w:szCs w:val="24"/>
        </w:rPr>
        <w:t xml:space="preserve"> Молоде</w:t>
      </w:r>
      <w:r w:rsidR="00806EC4" w:rsidRPr="009C61DA">
        <w:rPr>
          <w:b/>
          <w:bCs/>
          <w:sz w:val="24"/>
          <w:szCs w:val="24"/>
        </w:rPr>
        <w:t>жного парламента</w:t>
      </w:r>
    </w:p>
    <w:p w:rsidR="00806EC4" w:rsidRDefault="00806EC4" w:rsidP="00806EC4">
      <w:pPr>
        <w:ind w:firstLine="540"/>
        <w:jc w:val="center"/>
        <w:rPr>
          <w:b/>
          <w:bCs/>
          <w:sz w:val="24"/>
          <w:szCs w:val="24"/>
        </w:rPr>
      </w:pPr>
    </w:p>
    <w:p w:rsidR="00507BFB" w:rsidRDefault="00906A6E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</w:t>
      </w:r>
      <w:r w:rsidRPr="005365F4">
        <w:rPr>
          <w:sz w:val="24"/>
          <w:szCs w:val="24"/>
        </w:rPr>
        <w:t>. Председатель Молодёжного парламента: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созывает очередные и внеочередные заседания Молодёжного</w:t>
      </w:r>
      <w:r w:rsidR="00C950D3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парламента;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организует текущую деятельность Молодёжного парламента;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ведёт заседания Молодёжного парламента и Президиума Молодёжногопарламента;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представляет Молодёжный парламент во взаимоотношениях с органами местного самоуправления, предприятиями,</w:t>
      </w:r>
      <w:r w:rsidR="00C950D3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учреждениями и организациями;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информирует Совет</w:t>
      </w:r>
      <w:r>
        <w:rPr>
          <w:sz w:val="24"/>
          <w:szCs w:val="24"/>
        </w:rPr>
        <w:t xml:space="preserve"> депутатов</w:t>
      </w:r>
      <w:r w:rsidR="00906A6E" w:rsidRPr="005365F4">
        <w:rPr>
          <w:sz w:val="24"/>
          <w:szCs w:val="24"/>
        </w:rPr>
        <w:t xml:space="preserve"> о рассмотренных на заседаниях</w:t>
      </w:r>
      <w:r w:rsidR="00C950D3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Молодёжного парламента и Президиума Молодёжного парламента вопросах,</w:t>
      </w:r>
      <w:r w:rsidR="00C950D3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принятых решениях;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обеспечивает подготовку материалов и проектов документов к</w:t>
      </w:r>
      <w:r w:rsidR="00C950D3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заседаниям Молодёжного парламента;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возглавляет Президиум Молодёжного парламента и организует его</w:t>
      </w:r>
      <w:r w:rsidR="00C950D3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работу;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распределяет обязанности между председателем Молодёжного</w:t>
      </w:r>
      <w:r w:rsidR="00C950D3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парламента и его заместителями;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выполняет иные действия в соответствии с Регламентом Молодёжного</w:t>
      </w:r>
      <w:r w:rsidR="00C950D3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парламента.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8.2</w:t>
      </w:r>
      <w:r w:rsidR="00906A6E" w:rsidRPr="005365F4">
        <w:rPr>
          <w:sz w:val="24"/>
          <w:szCs w:val="24"/>
        </w:rPr>
        <w:t>. Председатель Молодёжного парламента не может являться членом</w:t>
      </w:r>
      <w:r w:rsidR="00C950D3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коми</w:t>
      </w:r>
      <w:r w:rsidR="001B4EEA">
        <w:rPr>
          <w:sz w:val="24"/>
          <w:szCs w:val="24"/>
        </w:rPr>
        <w:t>ссии</w:t>
      </w:r>
      <w:r w:rsidR="00906A6E" w:rsidRPr="005365F4">
        <w:rPr>
          <w:sz w:val="24"/>
          <w:szCs w:val="24"/>
        </w:rPr>
        <w:t xml:space="preserve"> Молодёжного парламента.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8.3</w:t>
      </w:r>
      <w:r w:rsidR="00906A6E" w:rsidRPr="005365F4">
        <w:rPr>
          <w:sz w:val="24"/>
          <w:szCs w:val="24"/>
        </w:rPr>
        <w:t>. Председатель Молодёжного парламента подотчётен Молодёжному</w:t>
      </w:r>
      <w:r w:rsidR="00C950D3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парламенту и Совету</w:t>
      </w:r>
      <w:r>
        <w:rPr>
          <w:sz w:val="24"/>
          <w:szCs w:val="24"/>
        </w:rPr>
        <w:t xml:space="preserve"> депутатов</w:t>
      </w:r>
      <w:r w:rsidR="00906A6E" w:rsidRPr="005365F4">
        <w:rPr>
          <w:sz w:val="24"/>
          <w:szCs w:val="24"/>
        </w:rPr>
        <w:t>.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8.4</w:t>
      </w:r>
      <w:r w:rsidR="00906A6E" w:rsidRPr="005365F4">
        <w:rPr>
          <w:sz w:val="24"/>
          <w:szCs w:val="24"/>
        </w:rPr>
        <w:t>. Заместитель председателя Молодёжного парламента: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выполняет обязанности в соответствии с распределением обязанностей,</w:t>
      </w:r>
      <w:r w:rsidR="00C950D3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установленным председателем Молодёжного парламента, и поручениями</w:t>
      </w:r>
      <w:r w:rsidR="00C950D3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председателя Молодёжного парламента;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в пределах своих полномочий координирует деятельность коми</w:t>
      </w:r>
      <w:r>
        <w:rPr>
          <w:sz w:val="24"/>
          <w:szCs w:val="24"/>
        </w:rPr>
        <w:t xml:space="preserve">ссий </w:t>
      </w:r>
      <w:r w:rsidR="00906A6E" w:rsidRPr="005365F4">
        <w:rPr>
          <w:sz w:val="24"/>
          <w:szCs w:val="24"/>
        </w:rPr>
        <w:t>Молодёжного парламента, экспертных и рабочих групп Молодёжного</w:t>
      </w:r>
      <w:r w:rsidR="00C950D3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парламента;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решает другие вопросы и выполняет иные действия, предусмотренные</w:t>
      </w:r>
      <w:r w:rsidR="00C950D3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настоящим Положением и Регламентом Молодёжного парламента.</w:t>
      </w:r>
    </w:p>
    <w:p w:rsidR="00906A6E" w:rsidRPr="005365F4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8.5</w:t>
      </w:r>
      <w:r w:rsidR="00906A6E" w:rsidRPr="005365F4">
        <w:rPr>
          <w:sz w:val="24"/>
          <w:szCs w:val="24"/>
        </w:rPr>
        <w:t>. Заместитель председателя Молодёжного парламента по решению</w:t>
      </w:r>
      <w:r w:rsidR="00C950D3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председателя Молодёжного парламента исполняет обязанности председателя</w:t>
      </w:r>
      <w:r w:rsidR="00C950D3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Молодёжного парламента в его отсутствие.</w:t>
      </w:r>
    </w:p>
    <w:p w:rsidR="00906A6E" w:rsidRPr="005365F4" w:rsidRDefault="00906A6E" w:rsidP="00507BFB">
      <w:pPr>
        <w:ind w:firstLine="709"/>
        <w:jc w:val="both"/>
        <w:rPr>
          <w:sz w:val="24"/>
          <w:szCs w:val="24"/>
        </w:rPr>
      </w:pPr>
    </w:p>
    <w:p w:rsidR="00906A6E" w:rsidRPr="00507BFB" w:rsidRDefault="00906A6E" w:rsidP="00507BFB">
      <w:pPr>
        <w:jc w:val="center"/>
        <w:rPr>
          <w:b/>
          <w:bCs/>
          <w:sz w:val="24"/>
          <w:szCs w:val="24"/>
        </w:rPr>
      </w:pPr>
      <w:r w:rsidRPr="00507BFB">
        <w:rPr>
          <w:b/>
          <w:bCs/>
          <w:sz w:val="24"/>
          <w:szCs w:val="24"/>
        </w:rPr>
        <w:t>9. Регламент Молодёжного парламента</w:t>
      </w:r>
    </w:p>
    <w:p w:rsidR="00906A6E" w:rsidRPr="005365F4" w:rsidRDefault="00906A6E" w:rsidP="00906A6E">
      <w:pPr>
        <w:rPr>
          <w:sz w:val="24"/>
          <w:szCs w:val="24"/>
        </w:rPr>
      </w:pPr>
    </w:p>
    <w:p w:rsidR="00507BFB" w:rsidRDefault="00906A6E" w:rsidP="00507BFB">
      <w:pPr>
        <w:ind w:firstLine="709"/>
        <w:jc w:val="both"/>
        <w:rPr>
          <w:sz w:val="24"/>
          <w:szCs w:val="24"/>
        </w:rPr>
      </w:pPr>
      <w:r w:rsidRPr="005365F4">
        <w:rPr>
          <w:sz w:val="24"/>
          <w:szCs w:val="24"/>
        </w:rPr>
        <w:t>Регламентом Молодёжного парламента устанавливаются: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порядок участия членов Молодёжного парламента в его деятельности;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сроки и порядок проведения заседаний Молодёжного парламента;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порядок избрания и освобождения от должности председателя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Молодёжного парламента и его заместителей;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порядок формирования и деятельности Президиума Молодёжного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парламента;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порядок формирования и деятельности коми</w:t>
      </w:r>
      <w:r w:rsidR="001B4EEA">
        <w:rPr>
          <w:sz w:val="24"/>
          <w:szCs w:val="24"/>
        </w:rPr>
        <w:t>ссий</w:t>
      </w:r>
      <w:r w:rsidR="00906A6E" w:rsidRPr="005365F4">
        <w:rPr>
          <w:sz w:val="24"/>
          <w:szCs w:val="24"/>
        </w:rPr>
        <w:t xml:space="preserve"> и экспертных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рабочих групп Молодёжного парламента;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порядок прекращения полномочий членов Молодёжного парламента;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порядок подготовки ежегодного отчёта Молодёжного парламента о его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деятельности;</w:t>
      </w:r>
    </w:p>
    <w:p w:rsidR="00507BFB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правила и нормы этического поведения членов Молодёжного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парламента;</w:t>
      </w:r>
    </w:p>
    <w:p w:rsidR="00906A6E" w:rsidRPr="005365F4" w:rsidRDefault="00507BFB" w:rsidP="0050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иные вопросы организации деятельности Молодёжного парламента в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соответствии с настоящим Положением.</w:t>
      </w:r>
    </w:p>
    <w:p w:rsidR="00906A6E" w:rsidRPr="005365F4" w:rsidRDefault="00906A6E" w:rsidP="00906A6E">
      <w:pPr>
        <w:rPr>
          <w:sz w:val="24"/>
          <w:szCs w:val="24"/>
        </w:rPr>
      </w:pPr>
    </w:p>
    <w:p w:rsidR="00906A6E" w:rsidRPr="00507BFB" w:rsidRDefault="00906A6E" w:rsidP="00507BFB">
      <w:pPr>
        <w:jc w:val="center"/>
        <w:rPr>
          <w:b/>
          <w:bCs/>
          <w:sz w:val="24"/>
          <w:szCs w:val="24"/>
        </w:rPr>
      </w:pPr>
      <w:r w:rsidRPr="00507BFB">
        <w:rPr>
          <w:b/>
          <w:bCs/>
          <w:sz w:val="24"/>
          <w:szCs w:val="24"/>
        </w:rPr>
        <w:t>10. Сессия Молодёжного парламента</w:t>
      </w:r>
    </w:p>
    <w:p w:rsidR="00906A6E" w:rsidRPr="00507BFB" w:rsidRDefault="00906A6E" w:rsidP="00507BFB">
      <w:pPr>
        <w:jc w:val="center"/>
        <w:rPr>
          <w:b/>
          <w:bCs/>
          <w:sz w:val="24"/>
          <w:szCs w:val="24"/>
        </w:rPr>
      </w:pPr>
    </w:p>
    <w:p w:rsidR="00B45387" w:rsidRDefault="00B45387" w:rsidP="00B453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</w:t>
      </w:r>
      <w:r w:rsidR="00906A6E" w:rsidRPr="005365F4">
        <w:rPr>
          <w:sz w:val="24"/>
          <w:szCs w:val="24"/>
        </w:rPr>
        <w:t>. Основной формой деятельности Молодёжного парламента являются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сессии.</w:t>
      </w:r>
    </w:p>
    <w:p w:rsidR="00B45387" w:rsidRDefault="00B45387" w:rsidP="00B453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10.2</w:t>
      </w:r>
      <w:r w:rsidR="00906A6E" w:rsidRPr="005365F4">
        <w:rPr>
          <w:sz w:val="24"/>
          <w:szCs w:val="24"/>
        </w:rPr>
        <w:t>. К исключительной компетенции сессии Молодёжного парламент</w:t>
      </w:r>
      <w:r w:rsidR="00444DEE">
        <w:rPr>
          <w:sz w:val="24"/>
          <w:szCs w:val="24"/>
        </w:rPr>
        <w:t xml:space="preserve">а </w:t>
      </w:r>
      <w:r w:rsidR="00906A6E" w:rsidRPr="005365F4">
        <w:rPr>
          <w:sz w:val="24"/>
          <w:szCs w:val="24"/>
        </w:rPr>
        <w:t>относятся:</w:t>
      </w:r>
    </w:p>
    <w:p w:rsidR="00B45387" w:rsidRDefault="00B45387" w:rsidP="00B453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определение основных направлений и принципов деятельности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Молодёжного парламента;</w:t>
      </w:r>
    </w:p>
    <w:p w:rsidR="00B45387" w:rsidRDefault="00B45387" w:rsidP="00B453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утверждение плана работы Молодёжного парламента;</w:t>
      </w:r>
    </w:p>
    <w:p w:rsidR="00B45387" w:rsidRDefault="00B45387" w:rsidP="00B453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утверждение предложений Совету</w:t>
      </w:r>
      <w:r>
        <w:rPr>
          <w:sz w:val="24"/>
          <w:szCs w:val="24"/>
        </w:rPr>
        <w:t xml:space="preserve"> депутатов</w:t>
      </w:r>
      <w:r w:rsidR="00906A6E" w:rsidRPr="005365F4">
        <w:rPr>
          <w:sz w:val="24"/>
          <w:szCs w:val="24"/>
        </w:rPr>
        <w:t xml:space="preserve"> о </w:t>
      </w:r>
      <w:r w:rsidR="00253FD3">
        <w:rPr>
          <w:sz w:val="24"/>
          <w:szCs w:val="24"/>
        </w:rPr>
        <w:t>внесении и</w:t>
      </w:r>
      <w:r w:rsidR="00906A6E" w:rsidRPr="005365F4">
        <w:rPr>
          <w:sz w:val="24"/>
          <w:szCs w:val="24"/>
        </w:rPr>
        <w:t>зменений в Положение о Молодёжном парламенте;</w:t>
      </w:r>
    </w:p>
    <w:p w:rsidR="00B45387" w:rsidRDefault="00B45387" w:rsidP="00B453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утверждение Регламента Молодёжного парламента и внесение в негоизменений;</w:t>
      </w:r>
    </w:p>
    <w:p w:rsidR="00B45387" w:rsidRDefault="00B45387" w:rsidP="00B453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утверждение количества, численный и персональный состав, а также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задач коми</w:t>
      </w:r>
      <w:r>
        <w:rPr>
          <w:sz w:val="24"/>
          <w:szCs w:val="24"/>
        </w:rPr>
        <w:t>ссий</w:t>
      </w:r>
      <w:r w:rsidR="00906A6E" w:rsidRPr="005365F4">
        <w:rPr>
          <w:sz w:val="24"/>
          <w:szCs w:val="24"/>
        </w:rPr>
        <w:t xml:space="preserve"> Молодёжного парламента;</w:t>
      </w:r>
    </w:p>
    <w:p w:rsidR="00B45387" w:rsidRDefault="00B45387" w:rsidP="00B453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6A6E" w:rsidRPr="005365F4">
        <w:rPr>
          <w:sz w:val="24"/>
          <w:szCs w:val="24"/>
        </w:rPr>
        <w:t xml:space="preserve"> избрание председателя Молодёжного парламента, заместител</w:t>
      </w:r>
      <w:r>
        <w:rPr>
          <w:sz w:val="24"/>
          <w:szCs w:val="24"/>
        </w:rPr>
        <w:t xml:space="preserve">я </w:t>
      </w:r>
      <w:r w:rsidR="00906A6E" w:rsidRPr="005365F4">
        <w:rPr>
          <w:sz w:val="24"/>
          <w:szCs w:val="24"/>
        </w:rPr>
        <w:t>председателя Молодёжного парламента, председателей коми</w:t>
      </w:r>
      <w:r>
        <w:rPr>
          <w:sz w:val="24"/>
          <w:szCs w:val="24"/>
        </w:rPr>
        <w:t xml:space="preserve">ссий </w:t>
      </w:r>
      <w:r w:rsidR="00906A6E" w:rsidRPr="005365F4">
        <w:rPr>
          <w:sz w:val="24"/>
          <w:szCs w:val="24"/>
        </w:rPr>
        <w:t>Молодёжного парламента;</w:t>
      </w:r>
    </w:p>
    <w:p w:rsidR="00B45387" w:rsidRDefault="00B45387" w:rsidP="00B453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6A6E" w:rsidRPr="005365F4">
        <w:rPr>
          <w:sz w:val="24"/>
          <w:szCs w:val="24"/>
        </w:rPr>
        <w:t>принятие решения с рекомендацией о прекращении полномочий членаМолодёжного парламента с последующим направлением его в Совет</w:t>
      </w:r>
      <w:r>
        <w:rPr>
          <w:sz w:val="24"/>
          <w:szCs w:val="24"/>
        </w:rPr>
        <w:t xml:space="preserve"> депутатов</w:t>
      </w:r>
      <w:r w:rsidR="00906A6E" w:rsidRPr="005365F4">
        <w:rPr>
          <w:sz w:val="24"/>
          <w:szCs w:val="24"/>
        </w:rPr>
        <w:t>;</w:t>
      </w:r>
    </w:p>
    <w:p w:rsidR="00B45387" w:rsidRDefault="00B45387" w:rsidP="00B453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906A6E" w:rsidRPr="005365F4">
        <w:rPr>
          <w:sz w:val="24"/>
          <w:szCs w:val="24"/>
        </w:rPr>
        <w:t xml:space="preserve"> принятие решения с рекомендацией о прекращении деятельности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Молодёжного парламента с последующим направлением его в Совет</w:t>
      </w:r>
      <w:r>
        <w:rPr>
          <w:sz w:val="24"/>
          <w:szCs w:val="24"/>
        </w:rPr>
        <w:t xml:space="preserve"> депутатов</w:t>
      </w:r>
      <w:r w:rsidR="00906A6E" w:rsidRPr="005365F4">
        <w:rPr>
          <w:sz w:val="24"/>
          <w:szCs w:val="24"/>
        </w:rPr>
        <w:t>.</w:t>
      </w:r>
    </w:p>
    <w:p w:rsidR="00B45387" w:rsidRDefault="00B45387" w:rsidP="00B453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10.3</w:t>
      </w:r>
      <w:r w:rsidR="00906A6E" w:rsidRPr="005365F4">
        <w:rPr>
          <w:sz w:val="24"/>
          <w:szCs w:val="24"/>
        </w:rPr>
        <w:t>. Сессия Молодёжного парламента состоит из одного или нескольких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заседаний.</w:t>
      </w:r>
    </w:p>
    <w:p w:rsidR="00B45387" w:rsidRDefault="00B45387" w:rsidP="00B453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10.4</w:t>
      </w:r>
      <w:r w:rsidR="00906A6E" w:rsidRPr="005365F4">
        <w:rPr>
          <w:sz w:val="24"/>
          <w:szCs w:val="24"/>
        </w:rPr>
        <w:t>. Сессии Молодёжного парламента проводятся открыто и гласно, какправило, не реже одного раза в три месяца с учётом плана работы Молодёжного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парламента на текущий год. В ходе проведения заседаний Молодёжного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парламента ведутся протоколы.</w:t>
      </w:r>
    </w:p>
    <w:p w:rsidR="00B45387" w:rsidRDefault="00B45387" w:rsidP="00B453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10.5</w:t>
      </w:r>
      <w:r w:rsidR="00906A6E" w:rsidRPr="005365F4">
        <w:rPr>
          <w:sz w:val="24"/>
          <w:szCs w:val="24"/>
        </w:rPr>
        <w:t>. Сессия Молодёжного парламента правомочна, если на нейприсутствует более половины от установленного числа членов Молодёжного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парламента.</w:t>
      </w:r>
    </w:p>
    <w:p w:rsidR="00B45387" w:rsidRDefault="00B45387" w:rsidP="00B453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10.6</w:t>
      </w:r>
      <w:r w:rsidR="00906A6E" w:rsidRPr="005365F4">
        <w:rPr>
          <w:sz w:val="24"/>
          <w:szCs w:val="24"/>
        </w:rPr>
        <w:t>. В работе сессии Молодёжного парламента с правом совещательного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голоса могут принимать участие депутаты Совета</w:t>
      </w:r>
      <w:r>
        <w:rPr>
          <w:sz w:val="24"/>
          <w:szCs w:val="24"/>
        </w:rPr>
        <w:t xml:space="preserve"> депутатов</w:t>
      </w:r>
      <w:r w:rsidR="00906A6E" w:rsidRPr="005365F4">
        <w:rPr>
          <w:sz w:val="24"/>
          <w:szCs w:val="24"/>
        </w:rPr>
        <w:t>. По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приглашению в сессии Молодёжного парламента могут принимать участие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представители органов местного</w:t>
      </w:r>
      <w:r w:rsidR="00906A6E" w:rsidRPr="005365F4">
        <w:rPr>
          <w:sz w:val="24"/>
          <w:szCs w:val="24"/>
        </w:rPr>
        <w:br/>
        <w:t xml:space="preserve">самоуправления в </w:t>
      </w:r>
      <w:proofErr w:type="spellStart"/>
      <w:r>
        <w:rPr>
          <w:sz w:val="24"/>
          <w:szCs w:val="24"/>
        </w:rPr>
        <w:t>Завьяловском</w:t>
      </w:r>
      <w:proofErr w:type="spellEnd"/>
      <w:r>
        <w:rPr>
          <w:sz w:val="24"/>
          <w:szCs w:val="24"/>
        </w:rPr>
        <w:t xml:space="preserve"> районе</w:t>
      </w:r>
      <w:r w:rsidR="00906A6E" w:rsidRPr="005365F4">
        <w:rPr>
          <w:sz w:val="24"/>
          <w:szCs w:val="24"/>
        </w:rPr>
        <w:t>, представители общественных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организаций и объединений.</w:t>
      </w:r>
    </w:p>
    <w:p w:rsidR="00B45387" w:rsidRDefault="00B45387" w:rsidP="00B453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10.7</w:t>
      </w:r>
      <w:r w:rsidR="00906A6E" w:rsidRPr="005365F4">
        <w:rPr>
          <w:sz w:val="24"/>
          <w:szCs w:val="24"/>
        </w:rPr>
        <w:t>. Первую в созыве сессию Молодёжного парламента открывает и ведёт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до избрания председателя Молодёжного парламента Председатель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депутатов</w:t>
      </w:r>
      <w:r w:rsidR="00906A6E" w:rsidRPr="005365F4">
        <w:rPr>
          <w:sz w:val="24"/>
          <w:szCs w:val="24"/>
        </w:rPr>
        <w:t>.</w:t>
      </w:r>
    </w:p>
    <w:p w:rsidR="00906A6E" w:rsidRDefault="00B45387" w:rsidP="00B453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10.8</w:t>
      </w:r>
      <w:r w:rsidR="00906A6E" w:rsidRPr="005365F4">
        <w:rPr>
          <w:sz w:val="24"/>
          <w:szCs w:val="24"/>
        </w:rPr>
        <w:t>. На первой сессии Молодёжного парламента проводятся выборы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председателя Молодёжного парламента, заместителей председателя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Молодёжного парламента и председателей коми</w:t>
      </w:r>
      <w:r>
        <w:rPr>
          <w:sz w:val="24"/>
          <w:szCs w:val="24"/>
        </w:rPr>
        <w:t>ссий</w:t>
      </w:r>
      <w:r w:rsidR="00906A6E" w:rsidRPr="005365F4">
        <w:rPr>
          <w:sz w:val="24"/>
          <w:szCs w:val="24"/>
        </w:rPr>
        <w:t xml:space="preserve"> Молодёжного парламентатайным голосованием </w:t>
      </w:r>
      <w:r>
        <w:rPr>
          <w:sz w:val="24"/>
          <w:szCs w:val="24"/>
        </w:rPr>
        <w:t>б</w:t>
      </w:r>
      <w:r w:rsidR="00906A6E" w:rsidRPr="005365F4">
        <w:rPr>
          <w:sz w:val="24"/>
          <w:szCs w:val="24"/>
        </w:rPr>
        <w:t>ольшинством голосов от установленного числа членов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Молодёжного парламента.</w:t>
      </w:r>
    </w:p>
    <w:p w:rsidR="001B4EEA" w:rsidRDefault="001B4EEA" w:rsidP="001B4E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10.9. </w:t>
      </w:r>
      <w:r w:rsidRPr="001B4EEA">
        <w:rPr>
          <w:sz w:val="24"/>
          <w:szCs w:val="24"/>
        </w:rPr>
        <w:t>Члены Молодежного парламента по уважительной причине вправе принимать участие в сессии Молодежного парламента в формате видеоконференц-связи, но не более двух раз в год.</w:t>
      </w:r>
    </w:p>
    <w:p w:rsidR="00906A6E" w:rsidRPr="005365F4" w:rsidRDefault="00906A6E" w:rsidP="00B45387">
      <w:pPr>
        <w:ind w:firstLine="709"/>
        <w:jc w:val="both"/>
        <w:rPr>
          <w:sz w:val="24"/>
          <w:szCs w:val="24"/>
        </w:rPr>
      </w:pPr>
    </w:p>
    <w:p w:rsidR="00906A6E" w:rsidRPr="00B45387" w:rsidRDefault="00906A6E" w:rsidP="00B45387">
      <w:pPr>
        <w:jc w:val="center"/>
        <w:rPr>
          <w:b/>
          <w:bCs/>
          <w:sz w:val="24"/>
          <w:szCs w:val="24"/>
        </w:rPr>
      </w:pPr>
      <w:r w:rsidRPr="00B45387">
        <w:rPr>
          <w:b/>
          <w:bCs/>
          <w:sz w:val="24"/>
          <w:szCs w:val="24"/>
        </w:rPr>
        <w:t>11. Ежегодный отчёт Молодёжного парламента</w:t>
      </w:r>
    </w:p>
    <w:p w:rsidR="00906A6E" w:rsidRPr="005365F4" w:rsidRDefault="00906A6E" w:rsidP="00906A6E">
      <w:pPr>
        <w:rPr>
          <w:sz w:val="24"/>
          <w:szCs w:val="24"/>
        </w:rPr>
      </w:pPr>
    </w:p>
    <w:p w:rsidR="00B45387" w:rsidRDefault="00B45387" w:rsidP="009B54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06A6E" w:rsidRPr="005365F4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906A6E" w:rsidRPr="005365F4">
        <w:rPr>
          <w:sz w:val="24"/>
          <w:szCs w:val="24"/>
        </w:rPr>
        <w:t xml:space="preserve"> Молодёжный парламент ежегодно готовит отчёт о своей деятельностиперед Советом</w:t>
      </w:r>
      <w:r>
        <w:rPr>
          <w:sz w:val="24"/>
          <w:szCs w:val="24"/>
        </w:rPr>
        <w:t xml:space="preserve"> депутатов</w:t>
      </w:r>
      <w:r w:rsidR="00906A6E" w:rsidRPr="005365F4">
        <w:rPr>
          <w:sz w:val="24"/>
          <w:szCs w:val="24"/>
        </w:rPr>
        <w:t>.</w:t>
      </w:r>
    </w:p>
    <w:p w:rsidR="00B45387" w:rsidRDefault="00B45387" w:rsidP="009B54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11.2</w:t>
      </w:r>
      <w:r w:rsidR="00906A6E" w:rsidRPr="005365F4">
        <w:rPr>
          <w:sz w:val="24"/>
          <w:szCs w:val="24"/>
        </w:rPr>
        <w:t>. Порядок подготовки и представления отчётов устанавливается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Регламентом Молодёжного парламента.</w:t>
      </w:r>
    </w:p>
    <w:p w:rsidR="00906A6E" w:rsidRPr="005365F4" w:rsidRDefault="00906A6E" w:rsidP="009B54E5">
      <w:pPr>
        <w:ind w:firstLine="709"/>
        <w:jc w:val="both"/>
        <w:rPr>
          <w:sz w:val="24"/>
          <w:szCs w:val="24"/>
        </w:rPr>
      </w:pPr>
    </w:p>
    <w:p w:rsidR="00906A6E" w:rsidRPr="009B54E5" w:rsidRDefault="00906A6E" w:rsidP="009B54E5">
      <w:pPr>
        <w:jc w:val="center"/>
        <w:rPr>
          <w:b/>
          <w:bCs/>
          <w:sz w:val="24"/>
          <w:szCs w:val="24"/>
        </w:rPr>
      </w:pPr>
      <w:r w:rsidRPr="009B54E5">
        <w:rPr>
          <w:b/>
          <w:bCs/>
          <w:sz w:val="24"/>
          <w:szCs w:val="24"/>
        </w:rPr>
        <w:t>12. Оценка деятельности члена Молодёжного парламента</w:t>
      </w:r>
    </w:p>
    <w:p w:rsidR="009B54E5" w:rsidRDefault="009B54E5" w:rsidP="009B54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12.1</w:t>
      </w:r>
      <w:r w:rsidR="00906A6E" w:rsidRPr="005365F4">
        <w:rPr>
          <w:sz w:val="24"/>
          <w:szCs w:val="24"/>
        </w:rPr>
        <w:t xml:space="preserve">. В целях </w:t>
      </w:r>
      <w:proofErr w:type="gramStart"/>
      <w:r w:rsidR="00906A6E" w:rsidRPr="005365F4">
        <w:rPr>
          <w:sz w:val="24"/>
          <w:szCs w:val="24"/>
        </w:rPr>
        <w:t>стимулирования надлежащего исполнения обязанностей члена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Молодёжного парламента</w:t>
      </w:r>
      <w:proofErr w:type="gramEnd"/>
      <w:r w:rsidR="00906A6E" w:rsidRPr="005365F4">
        <w:rPr>
          <w:sz w:val="24"/>
          <w:szCs w:val="24"/>
        </w:rPr>
        <w:t xml:space="preserve"> и эффективной реализации полномочий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Молодёжного парламента ежемесячно осуществляется оценка деятельности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члена Молодёжного парламента (далее – оценка деятельности).</w:t>
      </w:r>
    </w:p>
    <w:p w:rsidR="00906A6E" w:rsidRPr="005365F4" w:rsidRDefault="009B54E5" w:rsidP="009B54E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12.2</w:t>
      </w:r>
      <w:r w:rsidR="00906A6E" w:rsidRPr="005365F4">
        <w:rPr>
          <w:sz w:val="24"/>
          <w:szCs w:val="24"/>
        </w:rPr>
        <w:t>. Критерии и порядок проведения оценки деятельности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устанавливаются Регламентом Молодёжного парламента.</w:t>
      </w:r>
    </w:p>
    <w:p w:rsidR="00906A6E" w:rsidRPr="005365F4" w:rsidRDefault="00906A6E" w:rsidP="00906A6E">
      <w:pPr>
        <w:rPr>
          <w:sz w:val="24"/>
          <w:szCs w:val="24"/>
        </w:rPr>
      </w:pPr>
    </w:p>
    <w:p w:rsidR="00906A6E" w:rsidRPr="009B54E5" w:rsidRDefault="00906A6E" w:rsidP="009B54E5">
      <w:pPr>
        <w:jc w:val="center"/>
        <w:rPr>
          <w:b/>
          <w:bCs/>
          <w:sz w:val="24"/>
          <w:szCs w:val="24"/>
        </w:rPr>
      </w:pPr>
      <w:r w:rsidRPr="009B54E5">
        <w:rPr>
          <w:b/>
          <w:bCs/>
          <w:sz w:val="24"/>
          <w:szCs w:val="24"/>
        </w:rPr>
        <w:t>13. Порядок досрочного прекращения деятельности</w:t>
      </w:r>
    </w:p>
    <w:p w:rsidR="00906A6E" w:rsidRPr="009B54E5" w:rsidRDefault="00906A6E" w:rsidP="009B54E5">
      <w:pPr>
        <w:jc w:val="center"/>
        <w:rPr>
          <w:b/>
          <w:bCs/>
          <w:sz w:val="24"/>
          <w:szCs w:val="24"/>
        </w:rPr>
      </w:pPr>
      <w:r w:rsidRPr="009B54E5">
        <w:rPr>
          <w:b/>
          <w:bCs/>
          <w:sz w:val="24"/>
          <w:szCs w:val="24"/>
        </w:rPr>
        <w:t>Молодёжного парламента</w:t>
      </w:r>
    </w:p>
    <w:p w:rsidR="00906A6E" w:rsidRPr="005365F4" w:rsidRDefault="00906A6E" w:rsidP="00906A6E">
      <w:pPr>
        <w:rPr>
          <w:sz w:val="24"/>
          <w:szCs w:val="24"/>
        </w:rPr>
      </w:pPr>
    </w:p>
    <w:p w:rsidR="009B54E5" w:rsidRDefault="009B54E5" w:rsidP="00EA7D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13.1</w:t>
      </w:r>
      <w:r w:rsidR="00906A6E" w:rsidRPr="005365F4">
        <w:rPr>
          <w:sz w:val="24"/>
          <w:szCs w:val="24"/>
        </w:rPr>
        <w:t>. Молодёжный парламент прекращает свою деятельность досрочно порешению Совета</w:t>
      </w:r>
      <w:r>
        <w:rPr>
          <w:sz w:val="24"/>
          <w:szCs w:val="24"/>
        </w:rPr>
        <w:t xml:space="preserve"> депутатов</w:t>
      </w:r>
      <w:r w:rsidR="00906A6E" w:rsidRPr="005365F4">
        <w:rPr>
          <w:sz w:val="24"/>
          <w:szCs w:val="24"/>
        </w:rPr>
        <w:t>.</w:t>
      </w:r>
    </w:p>
    <w:p w:rsidR="009B54E5" w:rsidRDefault="009B54E5" w:rsidP="00EA7D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13.2</w:t>
      </w:r>
      <w:r w:rsidR="00906A6E" w:rsidRPr="005365F4">
        <w:rPr>
          <w:sz w:val="24"/>
          <w:szCs w:val="24"/>
        </w:rPr>
        <w:t>. Сессия Молодёжного парламента вправе принять решение о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досрочном прекращении деятельности Молодёжного парламента и направить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его в Совет</w:t>
      </w:r>
      <w:r>
        <w:rPr>
          <w:sz w:val="24"/>
          <w:szCs w:val="24"/>
        </w:rPr>
        <w:t xml:space="preserve"> депутатов</w:t>
      </w:r>
      <w:r w:rsidR="00906A6E" w:rsidRPr="005365F4">
        <w:rPr>
          <w:sz w:val="24"/>
          <w:szCs w:val="24"/>
        </w:rPr>
        <w:t>.</w:t>
      </w:r>
    </w:p>
    <w:p w:rsidR="00906A6E" w:rsidRPr="005365F4" w:rsidRDefault="009B54E5" w:rsidP="00EA7D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13.3</w:t>
      </w:r>
      <w:r w:rsidR="00906A6E" w:rsidRPr="005365F4">
        <w:rPr>
          <w:sz w:val="24"/>
          <w:szCs w:val="24"/>
        </w:rPr>
        <w:t>. Полномочия Молодёжного парламента считаются прекращёнными со</w:t>
      </w:r>
      <w:r w:rsidR="004E4CD2">
        <w:rPr>
          <w:sz w:val="24"/>
          <w:szCs w:val="24"/>
        </w:rPr>
        <w:t xml:space="preserve"> </w:t>
      </w:r>
      <w:r w:rsidR="00906A6E" w:rsidRPr="005365F4">
        <w:rPr>
          <w:sz w:val="24"/>
          <w:szCs w:val="24"/>
        </w:rPr>
        <w:t>дня принятия соответствующего постановления Совета</w:t>
      </w:r>
      <w:r>
        <w:rPr>
          <w:sz w:val="24"/>
          <w:szCs w:val="24"/>
        </w:rPr>
        <w:t xml:space="preserve"> депутатов</w:t>
      </w:r>
      <w:r w:rsidR="00906A6E" w:rsidRPr="005365F4">
        <w:rPr>
          <w:sz w:val="24"/>
          <w:szCs w:val="24"/>
        </w:rPr>
        <w:t>.</w:t>
      </w:r>
    </w:p>
    <w:p w:rsidR="00906A6E" w:rsidRPr="009C61DA" w:rsidRDefault="00906A6E" w:rsidP="00806EC4">
      <w:pPr>
        <w:ind w:firstLine="540"/>
        <w:jc w:val="center"/>
        <w:rPr>
          <w:b/>
          <w:bCs/>
          <w:sz w:val="24"/>
          <w:szCs w:val="24"/>
        </w:rPr>
      </w:pPr>
    </w:p>
    <w:p w:rsidR="004E4CD2" w:rsidRDefault="004E4CD2" w:rsidP="00936E9A">
      <w:pPr>
        <w:jc w:val="center"/>
        <w:rPr>
          <w:b/>
          <w:bCs/>
          <w:sz w:val="24"/>
          <w:szCs w:val="24"/>
        </w:rPr>
      </w:pPr>
    </w:p>
    <w:p w:rsidR="004E4CD2" w:rsidRDefault="004E4CD2" w:rsidP="00936E9A">
      <w:pPr>
        <w:jc w:val="center"/>
        <w:rPr>
          <w:b/>
          <w:bCs/>
          <w:sz w:val="24"/>
          <w:szCs w:val="24"/>
        </w:rPr>
      </w:pPr>
    </w:p>
    <w:p w:rsidR="004E4CD2" w:rsidRDefault="004E4CD2" w:rsidP="00936E9A">
      <w:pPr>
        <w:jc w:val="center"/>
        <w:rPr>
          <w:b/>
          <w:bCs/>
          <w:sz w:val="24"/>
          <w:szCs w:val="24"/>
        </w:rPr>
      </w:pPr>
    </w:p>
    <w:p w:rsidR="00936E9A" w:rsidRPr="005365F4" w:rsidRDefault="009B54E5" w:rsidP="00936E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806EC4" w:rsidRPr="00936E9A">
        <w:rPr>
          <w:b/>
          <w:bCs/>
          <w:sz w:val="24"/>
          <w:szCs w:val="24"/>
        </w:rPr>
        <w:t xml:space="preserve">. </w:t>
      </w:r>
      <w:r w:rsidR="00936E9A" w:rsidRPr="005365F4">
        <w:rPr>
          <w:b/>
          <w:bCs/>
          <w:sz w:val="24"/>
          <w:szCs w:val="24"/>
        </w:rPr>
        <w:t>Обеспечение деятельности Молодёжного парламента</w:t>
      </w:r>
    </w:p>
    <w:p w:rsidR="00806EC4" w:rsidRPr="009C61DA" w:rsidRDefault="00806EC4" w:rsidP="00806EC4">
      <w:pPr>
        <w:ind w:firstLine="540"/>
        <w:jc w:val="center"/>
        <w:rPr>
          <w:b/>
          <w:bCs/>
          <w:sz w:val="24"/>
          <w:szCs w:val="24"/>
        </w:rPr>
      </w:pPr>
    </w:p>
    <w:p w:rsidR="00936E9A" w:rsidRDefault="009B54E5" w:rsidP="00936E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936E9A">
        <w:rPr>
          <w:sz w:val="24"/>
          <w:szCs w:val="24"/>
        </w:rPr>
        <w:t xml:space="preserve">.1. </w:t>
      </w:r>
      <w:r w:rsidR="00936E9A" w:rsidRPr="005365F4">
        <w:rPr>
          <w:sz w:val="24"/>
          <w:szCs w:val="24"/>
        </w:rPr>
        <w:t>Деятельность Молодёжного парламента координирует заместитель</w:t>
      </w:r>
      <w:r w:rsidR="004E4CD2">
        <w:rPr>
          <w:sz w:val="24"/>
          <w:szCs w:val="24"/>
        </w:rPr>
        <w:t xml:space="preserve"> </w:t>
      </w:r>
      <w:r w:rsidR="00936E9A" w:rsidRPr="005365F4">
        <w:rPr>
          <w:sz w:val="24"/>
          <w:szCs w:val="24"/>
        </w:rPr>
        <w:t xml:space="preserve">Председателя Совета </w:t>
      </w:r>
      <w:r w:rsidR="00936E9A">
        <w:rPr>
          <w:sz w:val="24"/>
          <w:szCs w:val="24"/>
        </w:rPr>
        <w:t>депутатов.</w:t>
      </w:r>
    </w:p>
    <w:p w:rsidR="00936E9A" w:rsidRDefault="009B54E5" w:rsidP="00936E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14.2</w:t>
      </w:r>
      <w:r w:rsidR="00936E9A">
        <w:rPr>
          <w:sz w:val="24"/>
          <w:szCs w:val="24"/>
        </w:rPr>
        <w:t>.</w:t>
      </w:r>
      <w:r w:rsidR="00936E9A" w:rsidRPr="005365F4">
        <w:rPr>
          <w:sz w:val="24"/>
          <w:szCs w:val="24"/>
        </w:rPr>
        <w:t xml:space="preserve"> Методическое обеспечение деятельности Молодёжного парламента</w:t>
      </w:r>
      <w:r w:rsidR="004E4CD2">
        <w:rPr>
          <w:sz w:val="24"/>
          <w:szCs w:val="24"/>
        </w:rPr>
        <w:t xml:space="preserve"> </w:t>
      </w:r>
      <w:r w:rsidR="00936E9A" w:rsidRPr="005365F4">
        <w:rPr>
          <w:sz w:val="24"/>
          <w:szCs w:val="24"/>
        </w:rPr>
        <w:t>осуществляет постоянная комиссия Совета</w:t>
      </w:r>
      <w:r w:rsidR="00936E9A">
        <w:rPr>
          <w:sz w:val="24"/>
          <w:szCs w:val="24"/>
        </w:rPr>
        <w:t xml:space="preserve"> депутатов</w:t>
      </w:r>
      <w:r w:rsidR="00936E9A" w:rsidRPr="005365F4">
        <w:rPr>
          <w:sz w:val="24"/>
          <w:szCs w:val="24"/>
        </w:rPr>
        <w:t>, в ведении</w:t>
      </w:r>
      <w:r w:rsidR="004E4CD2">
        <w:rPr>
          <w:sz w:val="24"/>
          <w:szCs w:val="24"/>
        </w:rPr>
        <w:t xml:space="preserve"> </w:t>
      </w:r>
      <w:r w:rsidR="00936E9A" w:rsidRPr="005365F4">
        <w:rPr>
          <w:sz w:val="24"/>
          <w:szCs w:val="24"/>
        </w:rPr>
        <w:t xml:space="preserve">которой находятся вопросы государственной </w:t>
      </w:r>
      <w:r w:rsidR="00936E9A">
        <w:rPr>
          <w:sz w:val="24"/>
          <w:szCs w:val="24"/>
        </w:rPr>
        <w:t>м</w:t>
      </w:r>
      <w:r w:rsidR="00936E9A" w:rsidRPr="005365F4">
        <w:rPr>
          <w:sz w:val="24"/>
          <w:szCs w:val="24"/>
        </w:rPr>
        <w:t>олодёжной политики.</w:t>
      </w:r>
    </w:p>
    <w:p w:rsidR="00936E9A" w:rsidRDefault="009B54E5" w:rsidP="00936E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936E9A">
        <w:rPr>
          <w:sz w:val="24"/>
          <w:szCs w:val="24"/>
        </w:rPr>
        <w:t>.3</w:t>
      </w:r>
      <w:r w:rsidR="00936E9A" w:rsidRPr="005365F4">
        <w:rPr>
          <w:sz w:val="24"/>
          <w:szCs w:val="24"/>
        </w:rPr>
        <w:t>. Информационное, организационное, материально-техническое и</w:t>
      </w:r>
      <w:r w:rsidR="004E4CD2">
        <w:rPr>
          <w:sz w:val="24"/>
          <w:szCs w:val="24"/>
        </w:rPr>
        <w:t xml:space="preserve"> </w:t>
      </w:r>
      <w:r w:rsidR="00936E9A" w:rsidRPr="005365F4">
        <w:rPr>
          <w:sz w:val="24"/>
          <w:szCs w:val="24"/>
        </w:rPr>
        <w:t>финансовое обеспечение деятельности Молодёжного парламента</w:t>
      </w:r>
      <w:r w:rsidR="004E4CD2">
        <w:rPr>
          <w:sz w:val="24"/>
          <w:szCs w:val="24"/>
        </w:rPr>
        <w:t xml:space="preserve"> </w:t>
      </w:r>
      <w:r w:rsidR="00936E9A" w:rsidRPr="005365F4">
        <w:rPr>
          <w:sz w:val="24"/>
          <w:szCs w:val="24"/>
        </w:rPr>
        <w:t>осуществляется</w:t>
      </w:r>
      <w:r w:rsidR="00936E9A">
        <w:rPr>
          <w:sz w:val="24"/>
          <w:szCs w:val="24"/>
        </w:rPr>
        <w:t xml:space="preserve"> структурным подразделением «Молодёжный центр» муниципального бюджетного учреждения «Культурный комплекс «Центральный»</w:t>
      </w:r>
      <w:r w:rsidR="00936E9A" w:rsidRPr="005365F4">
        <w:rPr>
          <w:sz w:val="24"/>
          <w:szCs w:val="24"/>
        </w:rPr>
        <w:t>.</w:t>
      </w:r>
    </w:p>
    <w:p w:rsidR="00936E9A" w:rsidRPr="005365F4" w:rsidRDefault="009B54E5" w:rsidP="00936E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936E9A">
        <w:rPr>
          <w:sz w:val="24"/>
          <w:szCs w:val="24"/>
        </w:rPr>
        <w:t>.4</w:t>
      </w:r>
      <w:r w:rsidR="00936E9A" w:rsidRPr="005365F4">
        <w:rPr>
          <w:sz w:val="24"/>
          <w:szCs w:val="24"/>
        </w:rPr>
        <w:t xml:space="preserve">. </w:t>
      </w:r>
      <w:proofErr w:type="gramStart"/>
      <w:r w:rsidR="00936E9A" w:rsidRPr="005365F4">
        <w:rPr>
          <w:sz w:val="24"/>
          <w:szCs w:val="24"/>
        </w:rPr>
        <w:t>Финансирование расходов, связанных с деятельностью Молодёжного</w:t>
      </w:r>
      <w:r w:rsidR="004E4CD2">
        <w:rPr>
          <w:sz w:val="24"/>
          <w:szCs w:val="24"/>
        </w:rPr>
        <w:t xml:space="preserve"> </w:t>
      </w:r>
      <w:r w:rsidR="00936E9A" w:rsidRPr="005365F4">
        <w:rPr>
          <w:sz w:val="24"/>
          <w:szCs w:val="24"/>
        </w:rPr>
        <w:t>парламента в рамках осуществления его задач и полномочий, а также с</w:t>
      </w:r>
      <w:r w:rsidR="00936E9A" w:rsidRPr="005365F4">
        <w:rPr>
          <w:sz w:val="24"/>
          <w:szCs w:val="24"/>
        </w:rPr>
        <w:br/>
        <w:t>формированием Молодёжного парламента, осуществляется за счёт средств</w:t>
      </w:r>
      <w:r w:rsidR="00936E9A" w:rsidRPr="005365F4">
        <w:rPr>
          <w:sz w:val="24"/>
          <w:szCs w:val="24"/>
        </w:rPr>
        <w:br/>
        <w:t xml:space="preserve">бюджета </w:t>
      </w:r>
      <w:r w:rsidR="00936E9A">
        <w:rPr>
          <w:sz w:val="24"/>
          <w:szCs w:val="24"/>
        </w:rPr>
        <w:t>Завьяловского района</w:t>
      </w:r>
      <w:r w:rsidR="00936E9A" w:rsidRPr="005365F4">
        <w:rPr>
          <w:sz w:val="24"/>
          <w:szCs w:val="24"/>
        </w:rPr>
        <w:t xml:space="preserve"> в пределах бюджетных ассигнований и</w:t>
      </w:r>
      <w:r w:rsidR="00936E9A" w:rsidRPr="005365F4">
        <w:rPr>
          <w:sz w:val="24"/>
          <w:szCs w:val="24"/>
        </w:rPr>
        <w:br/>
        <w:t xml:space="preserve">лимитов бюджетных обязательств, предусмотренных </w:t>
      </w:r>
      <w:r w:rsidR="00936E9A">
        <w:rPr>
          <w:sz w:val="24"/>
          <w:szCs w:val="24"/>
        </w:rPr>
        <w:t xml:space="preserve">структурным подразделением «Молодёжный центр» муниципального бюджетного учреждения «Культурный комплекс «Центральный» </w:t>
      </w:r>
      <w:r w:rsidR="00936E9A" w:rsidRPr="005365F4">
        <w:rPr>
          <w:sz w:val="24"/>
          <w:szCs w:val="24"/>
        </w:rPr>
        <w:t>о бюджете</w:t>
      </w:r>
      <w:r w:rsidR="00936E9A">
        <w:rPr>
          <w:sz w:val="24"/>
          <w:szCs w:val="24"/>
        </w:rPr>
        <w:t xml:space="preserve"> Завьяловского района </w:t>
      </w:r>
      <w:r w:rsidR="00936E9A" w:rsidRPr="005365F4">
        <w:rPr>
          <w:sz w:val="24"/>
          <w:szCs w:val="24"/>
        </w:rPr>
        <w:t>на соответствующий финансовый год и на плановый</w:t>
      </w:r>
      <w:r w:rsidR="004E4CD2">
        <w:rPr>
          <w:sz w:val="24"/>
          <w:szCs w:val="24"/>
        </w:rPr>
        <w:t xml:space="preserve"> </w:t>
      </w:r>
      <w:r w:rsidR="00936E9A" w:rsidRPr="005365F4">
        <w:rPr>
          <w:sz w:val="24"/>
          <w:szCs w:val="24"/>
        </w:rPr>
        <w:t>период.</w:t>
      </w:r>
      <w:proofErr w:type="gramEnd"/>
    </w:p>
    <w:p w:rsidR="00806EC4" w:rsidRDefault="00806EC4" w:rsidP="00806EC4">
      <w:pPr>
        <w:pStyle w:val="a7"/>
        <w:ind w:firstLine="540"/>
        <w:rPr>
          <w:szCs w:val="24"/>
        </w:rPr>
      </w:pPr>
    </w:p>
    <w:p w:rsidR="00806EC4" w:rsidRDefault="00806EC4" w:rsidP="00806EC4">
      <w:pPr>
        <w:pStyle w:val="a7"/>
        <w:ind w:firstLine="720"/>
        <w:rPr>
          <w:szCs w:val="24"/>
        </w:rPr>
      </w:pPr>
      <w:r>
        <w:rPr>
          <w:szCs w:val="24"/>
        </w:rPr>
        <w:t xml:space="preserve">                                    _____________________________</w:t>
      </w:r>
    </w:p>
    <w:p w:rsidR="00806EC4" w:rsidRDefault="00806EC4" w:rsidP="00806EC4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0"/>
        <w:gridCol w:w="4676"/>
      </w:tblGrid>
      <w:tr w:rsidR="00806EC4" w:rsidRPr="006512E0" w:rsidTr="00C0598E">
        <w:tc>
          <w:tcPr>
            <w:tcW w:w="4610" w:type="dxa"/>
            <w:shd w:val="clear" w:color="auto" w:fill="auto"/>
          </w:tcPr>
          <w:p w:rsidR="00806EC4" w:rsidRPr="006512E0" w:rsidRDefault="00806EC4" w:rsidP="00C0598E">
            <w:pPr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Cs w:val="24"/>
              </w:rPr>
              <w:br w:type="page"/>
            </w:r>
          </w:p>
        </w:tc>
        <w:tc>
          <w:tcPr>
            <w:tcW w:w="4676" w:type="dxa"/>
            <w:shd w:val="clear" w:color="auto" w:fill="auto"/>
          </w:tcPr>
          <w:p w:rsidR="00806EC4" w:rsidRPr="006512E0" w:rsidRDefault="00806EC4" w:rsidP="00C0598E">
            <w:pPr>
              <w:rPr>
                <w:sz w:val="24"/>
                <w:szCs w:val="24"/>
              </w:rPr>
            </w:pPr>
            <w:r w:rsidRPr="006512E0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</w:p>
          <w:p w:rsidR="00806EC4" w:rsidRPr="006512E0" w:rsidRDefault="00806EC4" w:rsidP="00C0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</w:t>
            </w:r>
            <w:r w:rsidRPr="006512E0">
              <w:rPr>
                <w:sz w:val="24"/>
                <w:szCs w:val="24"/>
              </w:rPr>
              <w:t xml:space="preserve">оложению о Молодежном парламенте при Совете депутатов муниципального образования </w:t>
            </w:r>
            <w:r w:rsidR="00BF5281">
              <w:rPr>
                <w:sz w:val="24"/>
                <w:szCs w:val="24"/>
              </w:rPr>
              <w:t>«Муниципальный округ Завьяловский район Удмуртской Республики»</w:t>
            </w:r>
          </w:p>
        </w:tc>
      </w:tr>
    </w:tbl>
    <w:p w:rsidR="00806EC4" w:rsidRDefault="00806EC4" w:rsidP="00806EC4">
      <w:pPr>
        <w:jc w:val="center"/>
        <w:rPr>
          <w:b/>
          <w:sz w:val="24"/>
          <w:szCs w:val="24"/>
        </w:rPr>
      </w:pPr>
    </w:p>
    <w:p w:rsidR="00806EC4" w:rsidRDefault="00806EC4" w:rsidP="00806EC4">
      <w:pPr>
        <w:jc w:val="center"/>
        <w:rPr>
          <w:b/>
          <w:sz w:val="24"/>
          <w:szCs w:val="24"/>
        </w:rPr>
      </w:pPr>
    </w:p>
    <w:p w:rsidR="00806EC4" w:rsidRDefault="00806EC4" w:rsidP="00806EC4">
      <w:pPr>
        <w:jc w:val="center"/>
        <w:rPr>
          <w:b/>
          <w:sz w:val="24"/>
          <w:szCs w:val="24"/>
        </w:rPr>
      </w:pPr>
    </w:p>
    <w:p w:rsidR="00806EC4" w:rsidRDefault="00806EC4" w:rsidP="00806E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ЧЛЕНОВ</w:t>
      </w:r>
    </w:p>
    <w:p w:rsidR="00806EC4" w:rsidRDefault="00806EC4" w:rsidP="00806E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Молоде</w:t>
      </w:r>
      <w:r w:rsidRPr="00DC7278">
        <w:rPr>
          <w:b/>
          <w:sz w:val="24"/>
          <w:szCs w:val="24"/>
        </w:rPr>
        <w:t xml:space="preserve">жного парламента </w:t>
      </w:r>
    </w:p>
    <w:p w:rsidR="00806EC4" w:rsidRDefault="00806EC4" w:rsidP="00806EC4">
      <w:pPr>
        <w:jc w:val="center"/>
        <w:rPr>
          <w:b/>
          <w:sz w:val="24"/>
          <w:szCs w:val="24"/>
        </w:rPr>
      </w:pPr>
      <w:r w:rsidRPr="00DC7278">
        <w:rPr>
          <w:b/>
          <w:sz w:val="24"/>
          <w:szCs w:val="24"/>
        </w:rPr>
        <w:t xml:space="preserve">при </w:t>
      </w:r>
      <w:r>
        <w:rPr>
          <w:b/>
          <w:sz w:val="24"/>
          <w:szCs w:val="24"/>
        </w:rPr>
        <w:t xml:space="preserve">Совете депутатов муниципального образования </w:t>
      </w:r>
      <w:r w:rsidR="00BF5281">
        <w:rPr>
          <w:b/>
          <w:sz w:val="24"/>
          <w:szCs w:val="24"/>
        </w:rPr>
        <w:t>«Муниципальный округ Завьяловский район Удмуртской Республики»</w:t>
      </w:r>
    </w:p>
    <w:p w:rsidR="00806EC4" w:rsidRPr="00DC7278" w:rsidRDefault="00806EC4" w:rsidP="00806E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3D2B3A">
        <w:rPr>
          <w:b/>
          <w:sz w:val="24"/>
          <w:szCs w:val="24"/>
        </w:rPr>
        <w:t>терр</w:t>
      </w:r>
      <w:r w:rsidR="009D543F">
        <w:rPr>
          <w:b/>
          <w:sz w:val="24"/>
          <w:szCs w:val="24"/>
        </w:rPr>
        <w:t>иторий</w:t>
      </w:r>
      <w:r w:rsidR="004E4C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муниципального образования </w:t>
      </w:r>
      <w:r w:rsidR="00BF5281">
        <w:rPr>
          <w:b/>
          <w:sz w:val="24"/>
          <w:szCs w:val="24"/>
        </w:rPr>
        <w:t>«Муниципальный округ Завьяловский район Удмуртской Республики»</w:t>
      </w:r>
    </w:p>
    <w:p w:rsidR="00806EC4" w:rsidRPr="00DC7278" w:rsidRDefault="00806EC4" w:rsidP="00806EC4">
      <w:pPr>
        <w:jc w:val="center"/>
        <w:rPr>
          <w:b/>
          <w:sz w:val="24"/>
          <w:szCs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320"/>
      </w:tblGrid>
      <w:tr w:rsidR="00806EC4" w:rsidRPr="00DC7278" w:rsidTr="00846F89">
        <w:tc>
          <w:tcPr>
            <w:tcW w:w="4680" w:type="dxa"/>
            <w:vAlign w:val="center"/>
          </w:tcPr>
          <w:p w:rsidR="00806EC4" w:rsidRPr="00DC7278" w:rsidRDefault="003D2B3A" w:rsidP="00C0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</w:t>
            </w:r>
            <w:r w:rsidR="009D543F">
              <w:rPr>
                <w:sz w:val="24"/>
                <w:szCs w:val="24"/>
              </w:rPr>
              <w:t>ория</w:t>
            </w:r>
            <w:r w:rsidR="00C973AF">
              <w:rPr>
                <w:sz w:val="24"/>
                <w:szCs w:val="24"/>
              </w:rPr>
              <w:t xml:space="preserve">, подведомственная </w:t>
            </w:r>
            <w:r w:rsidR="00C61CD2">
              <w:rPr>
                <w:sz w:val="24"/>
                <w:szCs w:val="24"/>
              </w:rPr>
              <w:t>территориальным  органам Отделу/Управлению</w:t>
            </w:r>
            <w:r w:rsidR="00C973AF" w:rsidRPr="00C973AF">
              <w:rPr>
                <w:sz w:val="24"/>
                <w:szCs w:val="24"/>
              </w:rPr>
              <w:t xml:space="preserve"> при Администрации муниципального образования «Муниципальный округ Завьяловский район Удмуртской Республики»</w:t>
            </w:r>
            <w:r w:rsidR="00C973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:rsidR="00806EC4" w:rsidRDefault="00806EC4" w:rsidP="00C0598E">
            <w:pPr>
              <w:jc w:val="center"/>
              <w:rPr>
                <w:sz w:val="24"/>
                <w:szCs w:val="24"/>
              </w:rPr>
            </w:pPr>
            <w:r w:rsidRPr="00DC7278">
              <w:rPr>
                <w:sz w:val="24"/>
                <w:szCs w:val="24"/>
              </w:rPr>
              <w:t xml:space="preserve">Количество членов </w:t>
            </w:r>
          </w:p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</w:t>
            </w:r>
            <w:r w:rsidRPr="00DC7278">
              <w:rPr>
                <w:sz w:val="24"/>
                <w:szCs w:val="24"/>
              </w:rPr>
              <w:t>жного парламента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BD1711" w:rsidRDefault="00C973AF" w:rsidP="00C0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«</w:t>
            </w:r>
            <w:proofErr w:type="spellStart"/>
            <w:r>
              <w:rPr>
                <w:sz w:val="24"/>
                <w:szCs w:val="24"/>
              </w:rPr>
              <w:t>Бабинский</w:t>
            </w:r>
            <w:proofErr w:type="spellEnd"/>
            <w:r w:rsidR="00806EC4" w:rsidRPr="00BD1711">
              <w:rPr>
                <w:sz w:val="24"/>
                <w:szCs w:val="24"/>
              </w:rPr>
              <w:t>»</w:t>
            </w:r>
          </w:p>
        </w:tc>
        <w:tc>
          <w:tcPr>
            <w:tcW w:w="4320" w:type="dxa"/>
            <w:vAlign w:val="center"/>
          </w:tcPr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 w:rsidRPr="00DC7278">
              <w:rPr>
                <w:sz w:val="24"/>
                <w:szCs w:val="24"/>
              </w:rPr>
              <w:t>1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BD1711" w:rsidRDefault="00C973AF" w:rsidP="00C0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«</w:t>
            </w:r>
            <w:proofErr w:type="spellStart"/>
            <w:r>
              <w:rPr>
                <w:sz w:val="24"/>
                <w:szCs w:val="24"/>
              </w:rPr>
              <w:t>Вараксинский</w:t>
            </w:r>
            <w:proofErr w:type="spellEnd"/>
            <w:r w:rsidR="00806EC4" w:rsidRPr="00BD1711">
              <w:rPr>
                <w:sz w:val="24"/>
                <w:szCs w:val="24"/>
              </w:rPr>
              <w:t>»</w:t>
            </w:r>
          </w:p>
        </w:tc>
        <w:tc>
          <w:tcPr>
            <w:tcW w:w="4320" w:type="dxa"/>
            <w:vAlign w:val="center"/>
          </w:tcPr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BD1711" w:rsidRDefault="00C973AF" w:rsidP="00C0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«</w:t>
            </w:r>
            <w:proofErr w:type="spellStart"/>
            <w:r>
              <w:rPr>
                <w:sz w:val="24"/>
                <w:szCs w:val="24"/>
              </w:rPr>
              <w:t>Гольянский</w:t>
            </w:r>
            <w:proofErr w:type="spellEnd"/>
            <w:r w:rsidR="00806EC4" w:rsidRPr="00BD1711">
              <w:rPr>
                <w:sz w:val="24"/>
                <w:szCs w:val="24"/>
              </w:rPr>
              <w:t>»</w:t>
            </w:r>
          </w:p>
        </w:tc>
        <w:tc>
          <w:tcPr>
            <w:tcW w:w="4320" w:type="dxa"/>
            <w:vAlign w:val="center"/>
          </w:tcPr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 w:rsidRPr="00DC7278">
              <w:rPr>
                <w:sz w:val="24"/>
                <w:szCs w:val="24"/>
              </w:rPr>
              <w:t>1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BD1711" w:rsidRDefault="00C973AF" w:rsidP="00C0598E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="00806EC4" w:rsidRPr="00BD1711">
              <w:rPr>
                <w:sz w:val="24"/>
              </w:rPr>
              <w:t>«</w:t>
            </w:r>
            <w:proofErr w:type="spellStart"/>
            <w:r w:rsidR="00806EC4" w:rsidRPr="00BD1711">
              <w:rPr>
                <w:sz w:val="24"/>
              </w:rPr>
              <w:t>Завьяловское</w:t>
            </w:r>
            <w:proofErr w:type="spellEnd"/>
            <w:r w:rsidR="00806EC4" w:rsidRPr="00BD1711">
              <w:rPr>
                <w:sz w:val="24"/>
              </w:rPr>
              <w:t>»</w:t>
            </w:r>
          </w:p>
        </w:tc>
        <w:tc>
          <w:tcPr>
            <w:tcW w:w="4320" w:type="dxa"/>
            <w:vAlign w:val="center"/>
          </w:tcPr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BD1711" w:rsidRDefault="00C973AF" w:rsidP="00C0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«</w:t>
            </w:r>
            <w:proofErr w:type="spellStart"/>
            <w:r>
              <w:rPr>
                <w:sz w:val="24"/>
                <w:szCs w:val="24"/>
              </w:rPr>
              <w:t>Италмасовский</w:t>
            </w:r>
            <w:proofErr w:type="spellEnd"/>
            <w:r w:rsidR="00806EC4" w:rsidRPr="00BD1711">
              <w:rPr>
                <w:sz w:val="24"/>
                <w:szCs w:val="24"/>
              </w:rPr>
              <w:t>»</w:t>
            </w:r>
          </w:p>
        </w:tc>
        <w:tc>
          <w:tcPr>
            <w:tcW w:w="4320" w:type="dxa"/>
            <w:vAlign w:val="center"/>
          </w:tcPr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BD1711" w:rsidRDefault="00C973AF" w:rsidP="00C0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«</w:t>
            </w:r>
            <w:proofErr w:type="spellStart"/>
            <w:r>
              <w:rPr>
                <w:sz w:val="24"/>
                <w:szCs w:val="24"/>
              </w:rPr>
              <w:t>Казмасский</w:t>
            </w:r>
            <w:proofErr w:type="spellEnd"/>
            <w:r w:rsidR="00806EC4" w:rsidRPr="00BD1711">
              <w:rPr>
                <w:sz w:val="24"/>
                <w:szCs w:val="24"/>
              </w:rPr>
              <w:t>»</w:t>
            </w:r>
          </w:p>
        </w:tc>
        <w:tc>
          <w:tcPr>
            <w:tcW w:w="4320" w:type="dxa"/>
            <w:vAlign w:val="center"/>
          </w:tcPr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 w:rsidRPr="00DC7278">
              <w:rPr>
                <w:sz w:val="24"/>
                <w:szCs w:val="24"/>
              </w:rPr>
              <w:t>1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BD1711" w:rsidRDefault="00C973AF" w:rsidP="00C0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06EC4" w:rsidRPr="00BD1711">
              <w:rPr>
                <w:sz w:val="24"/>
                <w:szCs w:val="24"/>
              </w:rPr>
              <w:t>«Каменское»</w:t>
            </w:r>
          </w:p>
        </w:tc>
        <w:tc>
          <w:tcPr>
            <w:tcW w:w="4320" w:type="dxa"/>
            <w:vAlign w:val="center"/>
          </w:tcPr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 w:rsidRPr="00DC7278">
              <w:rPr>
                <w:sz w:val="24"/>
                <w:szCs w:val="24"/>
              </w:rPr>
              <w:t>1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BD1711" w:rsidRDefault="00B5223F" w:rsidP="00C0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«</w:t>
            </w:r>
            <w:proofErr w:type="spellStart"/>
            <w:r>
              <w:rPr>
                <w:sz w:val="24"/>
                <w:szCs w:val="24"/>
              </w:rPr>
              <w:t>Кияикский</w:t>
            </w:r>
            <w:proofErr w:type="spellEnd"/>
            <w:r w:rsidR="00806EC4" w:rsidRPr="00BD1711">
              <w:rPr>
                <w:sz w:val="24"/>
                <w:szCs w:val="24"/>
              </w:rPr>
              <w:t>»</w:t>
            </w:r>
          </w:p>
        </w:tc>
        <w:tc>
          <w:tcPr>
            <w:tcW w:w="4320" w:type="dxa"/>
            <w:vAlign w:val="center"/>
          </w:tcPr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BD1711" w:rsidRDefault="00B5223F" w:rsidP="00C0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06EC4" w:rsidRPr="00BD1711">
              <w:rPr>
                <w:sz w:val="24"/>
                <w:szCs w:val="24"/>
              </w:rPr>
              <w:t>«Октябрьское»</w:t>
            </w:r>
          </w:p>
        </w:tc>
        <w:tc>
          <w:tcPr>
            <w:tcW w:w="4320" w:type="dxa"/>
            <w:vAlign w:val="center"/>
          </w:tcPr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BD1711" w:rsidRDefault="00B5223F" w:rsidP="00C0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06EC4" w:rsidRPr="00BD1711">
              <w:rPr>
                <w:sz w:val="24"/>
                <w:szCs w:val="24"/>
              </w:rPr>
              <w:t>«Первомайское»</w:t>
            </w:r>
          </w:p>
        </w:tc>
        <w:tc>
          <w:tcPr>
            <w:tcW w:w="4320" w:type="dxa"/>
            <w:vAlign w:val="center"/>
          </w:tcPr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BD1711" w:rsidRDefault="00B5223F" w:rsidP="00C0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06EC4" w:rsidRPr="00BD1711">
              <w:rPr>
                <w:sz w:val="24"/>
                <w:szCs w:val="24"/>
              </w:rPr>
              <w:t>«</w:t>
            </w:r>
            <w:proofErr w:type="spellStart"/>
            <w:r w:rsidR="00806EC4" w:rsidRPr="00BD1711">
              <w:rPr>
                <w:sz w:val="24"/>
                <w:szCs w:val="24"/>
              </w:rPr>
              <w:t>Пироговское</w:t>
            </w:r>
            <w:proofErr w:type="spellEnd"/>
            <w:r w:rsidR="00806EC4" w:rsidRPr="00BD1711">
              <w:rPr>
                <w:sz w:val="24"/>
                <w:szCs w:val="24"/>
              </w:rPr>
              <w:t>»</w:t>
            </w:r>
          </w:p>
        </w:tc>
        <w:tc>
          <w:tcPr>
            <w:tcW w:w="4320" w:type="dxa"/>
            <w:vAlign w:val="center"/>
          </w:tcPr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BD1711" w:rsidRDefault="00B5223F" w:rsidP="00C0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«</w:t>
            </w:r>
            <w:proofErr w:type="spellStart"/>
            <w:r>
              <w:rPr>
                <w:sz w:val="24"/>
                <w:szCs w:val="24"/>
              </w:rPr>
              <w:t>Подшиваловский</w:t>
            </w:r>
            <w:proofErr w:type="spellEnd"/>
            <w:r w:rsidR="00806EC4" w:rsidRPr="00BD1711">
              <w:rPr>
                <w:sz w:val="24"/>
                <w:szCs w:val="24"/>
              </w:rPr>
              <w:t>»</w:t>
            </w:r>
          </w:p>
        </w:tc>
        <w:tc>
          <w:tcPr>
            <w:tcW w:w="4320" w:type="dxa"/>
            <w:vAlign w:val="center"/>
          </w:tcPr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 w:rsidRPr="00DC7278">
              <w:rPr>
                <w:sz w:val="24"/>
                <w:szCs w:val="24"/>
              </w:rPr>
              <w:t>1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BD1711" w:rsidRDefault="00B5223F" w:rsidP="00C0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06EC4" w:rsidRPr="00BD1711">
              <w:rPr>
                <w:sz w:val="24"/>
                <w:szCs w:val="24"/>
              </w:rPr>
              <w:t>«Совхозное»</w:t>
            </w:r>
          </w:p>
        </w:tc>
        <w:tc>
          <w:tcPr>
            <w:tcW w:w="4320" w:type="dxa"/>
            <w:vAlign w:val="center"/>
          </w:tcPr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 w:rsidRPr="00DC7278">
              <w:rPr>
                <w:sz w:val="24"/>
                <w:szCs w:val="24"/>
              </w:rPr>
              <w:t>1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BD1711" w:rsidRDefault="00B5223F" w:rsidP="00C0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«</w:t>
            </w:r>
            <w:proofErr w:type="spellStart"/>
            <w:r>
              <w:rPr>
                <w:sz w:val="24"/>
                <w:szCs w:val="24"/>
              </w:rPr>
              <w:t>Среднепостольский</w:t>
            </w:r>
            <w:proofErr w:type="spellEnd"/>
            <w:r w:rsidR="00806EC4" w:rsidRPr="00BD1711">
              <w:rPr>
                <w:sz w:val="24"/>
                <w:szCs w:val="24"/>
              </w:rPr>
              <w:t>»</w:t>
            </w:r>
          </w:p>
        </w:tc>
        <w:tc>
          <w:tcPr>
            <w:tcW w:w="4320" w:type="dxa"/>
            <w:vAlign w:val="center"/>
          </w:tcPr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 w:rsidRPr="00DC7278">
              <w:rPr>
                <w:sz w:val="24"/>
                <w:szCs w:val="24"/>
              </w:rPr>
              <w:t>1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BD1711" w:rsidRDefault="00B5223F" w:rsidP="00C0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06EC4" w:rsidRPr="00BD1711">
              <w:rPr>
                <w:sz w:val="24"/>
                <w:szCs w:val="24"/>
              </w:rPr>
              <w:t>«</w:t>
            </w:r>
            <w:proofErr w:type="spellStart"/>
            <w:r w:rsidR="00806EC4" w:rsidRPr="00BD1711">
              <w:rPr>
                <w:sz w:val="24"/>
                <w:szCs w:val="24"/>
              </w:rPr>
              <w:t>Хохряковское</w:t>
            </w:r>
            <w:proofErr w:type="spellEnd"/>
            <w:r w:rsidR="00806EC4" w:rsidRPr="00BD1711">
              <w:rPr>
                <w:sz w:val="24"/>
                <w:szCs w:val="24"/>
              </w:rPr>
              <w:t>»</w:t>
            </w:r>
          </w:p>
        </w:tc>
        <w:tc>
          <w:tcPr>
            <w:tcW w:w="4320" w:type="dxa"/>
            <w:vAlign w:val="center"/>
          </w:tcPr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BD1711" w:rsidRDefault="00B5223F" w:rsidP="00C0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06EC4" w:rsidRPr="00BD1711">
              <w:rPr>
                <w:sz w:val="24"/>
                <w:szCs w:val="24"/>
              </w:rPr>
              <w:t>«</w:t>
            </w:r>
            <w:proofErr w:type="spellStart"/>
            <w:r w:rsidR="00806EC4" w:rsidRPr="00BD1711">
              <w:rPr>
                <w:sz w:val="24"/>
                <w:szCs w:val="24"/>
              </w:rPr>
              <w:t>Шабердинское</w:t>
            </w:r>
            <w:r w:rsidR="00846F89">
              <w:rPr>
                <w:sz w:val="24"/>
                <w:szCs w:val="24"/>
              </w:rPr>
              <w:t>-Люкское</w:t>
            </w:r>
            <w:proofErr w:type="spellEnd"/>
            <w:r w:rsidR="00806EC4" w:rsidRPr="00BD1711">
              <w:rPr>
                <w:sz w:val="24"/>
                <w:szCs w:val="24"/>
              </w:rPr>
              <w:t>»</w:t>
            </w:r>
          </w:p>
        </w:tc>
        <w:tc>
          <w:tcPr>
            <w:tcW w:w="4320" w:type="dxa"/>
            <w:vAlign w:val="center"/>
          </w:tcPr>
          <w:p w:rsidR="00806EC4" w:rsidRPr="00DC7278" w:rsidRDefault="00846F89" w:rsidP="00C0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BD1711" w:rsidRDefault="00B5223F" w:rsidP="00C0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06EC4" w:rsidRPr="00BD1711">
              <w:rPr>
                <w:sz w:val="24"/>
                <w:szCs w:val="24"/>
              </w:rPr>
              <w:t>«</w:t>
            </w:r>
            <w:proofErr w:type="spellStart"/>
            <w:r w:rsidR="00806EC4" w:rsidRPr="00BD1711">
              <w:rPr>
                <w:sz w:val="24"/>
                <w:szCs w:val="24"/>
              </w:rPr>
              <w:t>Ягульское</w:t>
            </w:r>
            <w:proofErr w:type="spellEnd"/>
            <w:r w:rsidR="00806EC4" w:rsidRPr="00BD1711">
              <w:rPr>
                <w:sz w:val="24"/>
                <w:szCs w:val="24"/>
              </w:rPr>
              <w:t>»</w:t>
            </w:r>
          </w:p>
        </w:tc>
        <w:tc>
          <w:tcPr>
            <w:tcW w:w="4320" w:type="dxa"/>
            <w:vAlign w:val="center"/>
          </w:tcPr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 w:rsidRPr="00DC7278">
              <w:rPr>
                <w:sz w:val="24"/>
                <w:szCs w:val="24"/>
              </w:rPr>
              <w:t>1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BD1711" w:rsidRDefault="00B5223F" w:rsidP="00C0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«</w:t>
            </w:r>
            <w:proofErr w:type="spellStart"/>
            <w:r>
              <w:rPr>
                <w:sz w:val="24"/>
                <w:szCs w:val="24"/>
              </w:rPr>
              <w:t>Якшурский</w:t>
            </w:r>
            <w:proofErr w:type="spellEnd"/>
            <w:r w:rsidR="00806EC4" w:rsidRPr="00BD1711">
              <w:rPr>
                <w:sz w:val="24"/>
                <w:szCs w:val="24"/>
              </w:rPr>
              <w:t>»</w:t>
            </w:r>
          </w:p>
        </w:tc>
        <w:tc>
          <w:tcPr>
            <w:tcW w:w="4320" w:type="dxa"/>
            <w:vAlign w:val="center"/>
          </w:tcPr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 w:rsidRPr="00DC7278">
              <w:rPr>
                <w:sz w:val="24"/>
                <w:szCs w:val="24"/>
              </w:rPr>
              <w:t>1</w:t>
            </w:r>
          </w:p>
        </w:tc>
      </w:tr>
      <w:tr w:rsidR="00806EC4" w:rsidRPr="00DC7278" w:rsidTr="00846F89">
        <w:tc>
          <w:tcPr>
            <w:tcW w:w="4680" w:type="dxa"/>
            <w:vAlign w:val="center"/>
          </w:tcPr>
          <w:p w:rsidR="00806EC4" w:rsidRPr="00DC7278" w:rsidRDefault="00806EC4" w:rsidP="00C0598E">
            <w:pPr>
              <w:jc w:val="right"/>
              <w:rPr>
                <w:sz w:val="24"/>
                <w:szCs w:val="24"/>
              </w:rPr>
            </w:pPr>
            <w:r w:rsidRPr="00DC7278">
              <w:rPr>
                <w:sz w:val="24"/>
                <w:szCs w:val="24"/>
              </w:rPr>
              <w:t>Всего:</w:t>
            </w:r>
          </w:p>
        </w:tc>
        <w:tc>
          <w:tcPr>
            <w:tcW w:w="4320" w:type="dxa"/>
            <w:vAlign w:val="center"/>
          </w:tcPr>
          <w:p w:rsidR="00806EC4" w:rsidRPr="00DC7278" w:rsidRDefault="00806EC4" w:rsidP="00C0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806EC4" w:rsidRDefault="00806EC4" w:rsidP="00806EC4">
      <w:pPr>
        <w:pStyle w:val="ConsPlusNormal"/>
        <w:ind w:firstLine="0"/>
        <w:jc w:val="both"/>
        <w:rPr>
          <w:b/>
        </w:rPr>
        <w:sectPr w:rsidR="00806EC4" w:rsidSect="00C0598E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851" w:bottom="1134" w:left="1985" w:header="720" w:footer="720" w:gutter="0"/>
          <w:pgNumType w:start="1"/>
          <w:cols w:space="720"/>
          <w:titlePg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164FD1" w:rsidRPr="001B1DA8" w:rsidTr="00414A50">
        <w:tc>
          <w:tcPr>
            <w:tcW w:w="4643" w:type="dxa"/>
          </w:tcPr>
          <w:p w:rsidR="00164FD1" w:rsidRPr="001B1DA8" w:rsidRDefault="00164FD1" w:rsidP="00414A50">
            <w:pPr>
              <w:pStyle w:val="ConsPlusNormal"/>
              <w:ind w:firstLine="0"/>
              <w:rPr>
                <w:b/>
              </w:rPr>
            </w:pPr>
          </w:p>
        </w:tc>
        <w:tc>
          <w:tcPr>
            <w:tcW w:w="4644" w:type="dxa"/>
          </w:tcPr>
          <w:p w:rsidR="00164FD1" w:rsidRPr="00F82FAE" w:rsidRDefault="00164FD1" w:rsidP="00414A50">
            <w:pPr>
              <w:pStyle w:val="ConsPlusNormal"/>
              <w:ind w:firstLine="0"/>
            </w:pPr>
            <w:r w:rsidRPr="00F82FAE">
              <w:t>Приложение № 2</w:t>
            </w:r>
          </w:p>
          <w:p w:rsidR="00164FD1" w:rsidRPr="00F82FAE" w:rsidRDefault="00164FD1" w:rsidP="00414A50">
            <w:pPr>
              <w:pStyle w:val="ConsPlusNormal"/>
              <w:ind w:firstLine="0"/>
            </w:pPr>
            <w:r w:rsidRPr="00F82FAE">
              <w:t xml:space="preserve">к Положению о Молодежном парламенте </w:t>
            </w:r>
          </w:p>
          <w:p w:rsidR="00164FD1" w:rsidRPr="001B1DA8" w:rsidRDefault="00164FD1" w:rsidP="00414A50">
            <w:pPr>
              <w:pStyle w:val="ConsPlusNormal"/>
              <w:ind w:firstLine="0"/>
              <w:rPr>
                <w:b/>
              </w:rPr>
            </w:pPr>
            <w:r w:rsidRPr="00F82FAE">
              <w:t xml:space="preserve">при Совете депутатов муниципального образования </w:t>
            </w:r>
            <w:r w:rsidR="00BF5281">
              <w:t>«Муниципальный округ Завьяловский район Удмуртской Республики»</w:t>
            </w:r>
          </w:p>
        </w:tc>
      </w:tr>
    </w:tbl>
    <w:p w:rsidR="00164FD1" w:rsidRDefault="00164FD1" w:rsidP="00164FD1">
      <w:pPr>
        <w:pStyle w:val="ConsPlusNormal"/>
        <w:ind w:firstLine="0"/>
        <w:rPr>
          <w:b/>
        </w:rPr>
      </w:pPr>
    </w:p>
    <w:p w:rsidR="00164FD1" w:rsidRDefault="00164FD1" w:rsidP="00164FD1">
      <w:pPr>
        <w:pStyle w:val="ConsPlusNormal"/>
        <w:ind w:firstLine="0"/>
        <w:jc w:val="center"/>
      </w:pPr>
    </w:p>
    <w:p w:rsidR="00164FD1" w:rsidRPr="00414A50" w:rsidRDefault="00164FD1" w:rsidP="00164FD1">
      <w:pPr>
        <w:pStyle w:val="ConsPlusNormal"/>
        <w:ind w:firstLine="0"/>
        <w:jc w:val="center"/>
        <w:rPr>
          <w:color w:val="000000" w:themeColor="text1"/>
        </w:rPr>
      </w:pPr>
      <w:r w:rsidRPr="00414A50">
        <w:rPr>
          <w:color w:val="000000" w:themeColor="text1"/>
        </w:rPr>
        <w:t>ПОЛОЖЕНИЕ</w:t>
      </w:r>
    </w:p>
    <w:p w:rsidR="00164FD1" w:rsidRPr="00414A50" w:rsidRDefault="00164FD1" w:rsidP="00164FD1">
      <w:pPr>
        <w:pStyle w:val="ConsPlusNormal"/>
        <w:ind w:firstLine="0"/>
        <w:jc w:val="center"/>
        <w:rPr>
          <w:color w:val="000000" w:themeColor="text1"/>
        </w:rPr>
      </w:pPr>
      <w:r w:rsidRPr="00414A50">
        <w:rPr>
          <w:color w:val="000000" w:themeColor="text1"/>
        </w:rPr>
        <w:t xml:space="preserve">о конкурсе по формированию Молодежного парламента </w:t>
      </w:r>
    </w:p>
    <w:p w:rsidR="00164FD1" w:rsidRPr="00414A50" w:rsidRDefault="00164FD1" w:rsidP="00164FD1">
      <w:pPr>
        <w:pStyle w:val="ConsPlusNormal"/>
        <w:ind w:firstLine="0"/>
        <w:jc w:val="center"/>
        <w:rPr>
          <w:color w:val="000000" w:themeColor="text1"/>
        </w:rPr>
      </w:pPr>
      <w:r w:rsidRPr="00414A50">
        <w:rPr>
          <w:color w:val="000000" w:themeColor="text1"/>
        </w:rPr>
        <w:t xml:space="preserve">при Совете депутатов муниципального образования </w:t>
      </w:r>
      <w:r w:rsidR="00BF5281" w:rsidRPr="00414A50">
        <w:rPr>
          <w:color w:val="000000" w:themeColor="text1"/>
        </w:rPr>
        <w:t>«Муниципальный округ Завьяловский район Удмуртской Республики»</w:t>
      </w:r>
    </w:p>
    <w:p w:rsidR="00164FD1" w:rsidRPr="00414A50" w:rsidRDefault="00164FD1" w:rsidP="00164FD1">
      <w:pPr>
        <w:jc w:val="center"/>
        <w:rPr>
          <w:color w:val="000000" w:themeColor="text1"/>
          <w:sz w:val="24"/>
          <w:szCs w:val="24"/>
        </w:rPr>
      </w:pPr>
    </w:p>
    <w:p w:rsidR="00164FD1" w:rsidRPr="00414A50" w:rsidRDefault="00164FD1" w:rsidP="00164FD1">
      <w:pPr>
        <w:jc w:val="center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1. Общие положения</w:t>
      </w:r>
    </w:p>
    <w:p w:rsidR="00164FD1" w:rsidRPr="00414A50" w:rsidRDefault="00164FD1" w:rsidP="00164FD1">
      <w:pPr>
        <w:jc w:val="center"/>
        <w:rPr>
          <w:color w:val="000000" w:themeColor="text1"/>
          <w:sz w:val="24"/>
          <w:szCs w:val="24"/>
        </w:rPr>
      </w:pP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 xml:space="preserve"> Конкурс по формированию Молодежного парламента при Совете депутатов муниципального образования </w:t>
      </w:r>
      <w:r w:rsidR="00BF5281" w:rsidRPr="00414A50">
        <w:rPr>
          <w:color w:val="000000" w:themeColor="text1"/>
          <w:sz w:val="24"/>
          <w:szCs w:val="24"/>
        </w:rPr>
        <w:t>«Муниципальный округ Завьяловский район Удмуртской Республики»</w:t>
      </w:r>
      <w:r w:rsidRPr="00414A50">
        <w:rPr>
          <w:color w:val="000000" w:themeColor="text1"/>
          <w:sz w:val="24"/>
          <w:szCs w:val="24"/>
        </w:rPr>
        <w:t xml:space="preserve"> проводится в целях выявления и отбора наиболее талантливых и социально активных молодых граждан для включения их в состав Молодежного парламента при Совете депутатов муниципального образования </w:t>
      </w:r>
      <w:r w:rsidR="00BF5281" w:rsidRPr="00414A50">
        <w:rPr>
          <w:color w:val="000000" w:themeColor="text1"/>
          <w:sz w:val="24"/>
          <w:szCs w:val="24"/>
        </w:rPr>
        <w:t>«Муниципальный округ Завьяловский район Удмуртской Республики»</w:t>
      </w:r>
      <w:r w:rsidRPr="00414A50">
        <w:rPr>
          <w:color w:val="000000" w:themeColor="text1"/>
          <w:sz w:val="24"/>
          <w:szCs w:val="24"/>
        </w:rPr>
        <w:t xml:space="preserve"> (далее - Молодежный парламент).</w:t>
      </w:r>
    </w:p>
    <w:p w:rsidR="00164FD1" w:rsidRPr="00414A50" w:rsidRDefault="00164FD1" w:rsidP="00164FD1">
      <w:pPr>
        <w:ind w:firstLine="709"/>
        <w:jc w:val="center"/>
        <w:rPr>
          <w:color w:val="000000" w:themeColor="text1"/>
          <w:sz w:val="24"/>
          <w:szCs w:val="24"/>
        </w:rPr>
      </w:pPr>
    </w:p>
    <w:p w:rsidR="00164FD1" w:rsidRPr="00414A50" w:rsidRDefault="00164FD1" w:rsidP="00164FD1">
      <w:pPr>
        <w:jc w:val="center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2. Конкурсная комиссия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 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 xml:space="preserve">2.1. Организацию и проведение конкурса осуществляет районная конкурсная комиссия </w:t>
      </w:r>
      <w:r w:rsidR="004E4CD2">
        <w:rPr>
          <w:color w:val="000000" w:themeColor="text1"/>
          <w:sz w:val="24"/>
          <w:szCs w:val="24"/>
        </w:rPr>
        <w:t xml:space="preserve">по формированию Молодежного парламента при Совете депутатов муниципального образования «Муниципальный округ Завьяловский район Удмуртской Республики» </w:t>
      </w:r>
      <w:r w:rsidRPr="00414A50">
        <w:rPr>
          <w:color w:val="000000" w:themeColor="text1"/>
          <w:sz w:val="24"/>
          <w:szCs w:val="24"/>
        </w:rPr>
        <w:t>(далее - РКК).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414A50">
        <w:rPr>
          <w:color w:val="000000" w:themeColor="text1"/>
          <w:sz w:val="24"/>
          <w:szCs w:val="24"/>
        </w:rPr>
        <w:t xml:space="preserve">2.2. </w:t>
      </w:r>
      <w:r w:rsidRPr="00414A50">
        <w:rPr>
          <w:color w:val="000000" w:themeColor="text1"/>
          <w:sz w:val="24"/>
          <w:szCs w:val="24"/>
          <w:shd w:val="clear" w:color="auto" w:fill="FFFFFF"/>
        </w:rPr>
        <w:t>Общую координацию деятельности РКК осуществляет организационный комитет по формированию Молодежного парламента (далее - оргкомитет).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2.3. В состав РКК могут входить: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 xml:space="preserve">1) депутаты Совета </w:t>
      </w:r>
      <w:r w:rsidR="00CA046E" w:rsidRPr="00414A50">
        <w:rPr>
          <w:color w:val="000000" w:themeColor="text1"/>
          <w:sz w:val="24"/>
          <w:szCs w:val="24"/>
        </w:rPr>
        <w:t>депутатов муниципального</w:t>
      </w:r>
      <w:r w:rsidRPr="00414A50">
        <w:rPr>
          <w:color w:val="000000" w:themeColor="text1"/>
          <w:sz w:val="24"/>
          <w:szCs w:val="24"/>
        </w:rPr>
        <w:t xml:space="preserve"> образования </w:t>
      </w:r>
      <w:r w:rsidR="00BF5281" w:rsidRPr="00414A50">
        <w:rPr>
          <w:color w:val="000000" w:themeColor="text1"/>
          <w:sz w:val="24"/>
          <w:szCs w:val="24"/>
        </w:rPr>
        <w:t>«Муниципальный округ Завьяловский район Удмуртской Республики»</w:t>
      </w:r>
      <w:r w:rsidRPr="00414A50">
        <w:rPr>
          <w:color w:val="000000" w:themeColor="text1"/>
          <w:sz w:val="24"/>
          <w:szCs w:val="24"/>
        </w:rPr>
        <w:t>;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 xml:space="preserve">2) представители Администрации муниципального образования </w:t>
      </w:r>
      <w:r w:rsidR="00BF5281" w:rsidRPr="00414A50">
        <w:rPr>
          <w:color w:val="000000" w:themeColor="text1"/>
          <w:sz w:val="24"/>
          <w:szCs w:val="24"/>
        </w:rPr>
        <w:t>«Муниципальный округ Завьяловский район Удмуртской Республики»</w:t>
      </w:r>
      <w:r w:rsidRPr="00414A50">
        <w:rPr>
          <w:color w:val="000000" w:themeColor="text1"/>
          <w:sz w:val="24"/>
          <w:szCs w:val="24"/>
        </w:rPr>
        <w:t>;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 xml:space="preserve">3) представители </w:t>
      </w:r>
      <w:r w:rsidR="004E4CD2">
        <w:rPr>
          <w:color w:val="000000" w:themeColor="text1"/>
          <w:sz w:val="24"/>
          <w:szCs w:val="24"/>
        </w:rPr>
        <w:t xml:space="preserve">некоммерческих организаций, </w:t>
      </w:r>
      <w:r w:rsidRPr="00414A50">
        <w:rPr>
          <w:color w:val="000000" w:themeColor="text1"/>
          <w:sz w:val="24"/>
          <w:szCs w:val="24"/>
        </w:rPr>
        <w:t>общественных организаций и объединений, осуществляющие деятельность на территории Завьяловского района;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4) известные деятели в области образования, здравоохранения, культуры, науки, искусства, спорта, проживающие на территории Завьяловского района;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 xml:space="preserve">5) члены Молодежного парламента при Совете депутатов муниципального образования </w:t>
      </w:r>
      <w:r w:rsidR="00BF5281" w:rsidRPr="00414A50">
        <w:rPr>
          <w:color w:val="000000" w:themeColor="text1"/>
          <w:sz w:val="24"/>
          <w:szCs w:val="24"/>
        </w:rPr>
        <w:t>«Муниципальный округ Завьяловский район Удмуртской Республики»</w:t>
      </w:r>
      <w:r w:rsidRPr="00414A50">
        <w:rPr>
          <w:color w:val="000000" w:themeColor="text1"/>
          <w:sz w:val="24"/>
          <w:szCs w:val="24"/>
        </w:rPr>
        <w:t>предыдущих созывов.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2.4. Состав РКК и его председатель утверждаются оргкомитетом. Численность РКК не может составлять менее 5 человек.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2.5. Заседание РКК считается правомочным, если на нем присутствует более половины членов утвержденного состава РКК.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2.6. Решение РКК принимается большинством голосов от числа присутствующих на заседании. При равенстве голосов голос председателя РКК является решающим.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2.7. РКК осуществляет отбор кандидатов в соответствии с требованиями настоящего Положения.</w:t>
      </w:r>
    </w:p>
    <w:p w:rsidR="00164FD1" w:rsidRPr="00414A50" w:rsidRDefault="00164FD1" w:rsidP="00B5223F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lastRenderedPageBreak/>
        <w:t xml:space="preserve">2.8. С момента утверждения Советом депутатов муниципального образования </w:t>
      </w:r>
      <w:r w:rsidR="00BF5281" w:rsidRPr="00414A50">
        <w:rPr>
          <w:color w:val="000000" w:themeColor="text1"/>
          <w:sz w:val="24"/>
          <w:szCs w:val="24"/>
        </w:rPr>
        <w:t>«Муниципальный округ Завьяловский район Удмуртской Республики</w:t>
      </w:r>
      <w:proofErr w:type="gramStart"/>
      <w:r w:rsidR="00BF5281" w:rsidRPr="00414A50">
        <w:rPr>
          <w:color w:val="000000" w:themeColor="text1"/>
          <w:sz w:val="24"/>
          <w:szCs w:val="24"/>
        </w:rPr>
        <w:t>»</w:t>
      </w:r>
      <w:r w:rsidRPr="00414A50">
        <w:rPr>
          <w:color w:val="000000" w:themeColor="text1"/>
          <w:sz w:val="24"/>
          <w:szCs w:val="24"/>
        </w:rPr>
        <w:t>с</w:t>
      </w:r>
      <w:proofErr w:type="gramEnd"/>
      <w:r w:rsidRPr="00414A50">
        <w:rPr>
          <w:color w:val="000000" w:themeColor="text1"/>
          <w:sz w:val="24"/>
          <w:szCs w:val="24"/>
        </w:rPr>
        <w:t xml:space="preserve">остава Молодежного парламента </w:t>
      </w:r>
      <w:r w:rsidR="00B5223F">
        <w:rPr>
          <w:color w:val="000000" w:themeColor="text1"/>
          <w:sz w:val="24"/>
          <w:szCs w:val="24"/>
        </w:rPr>
        <w:t>полномочия РКК прекращаются.</w:t>
      </w:r>
    </w:p>
    <w:p w:rsidR="004E4CD2" w:rsidRDefault="004E4CD2" w:rsidP="00164FD1">
      <w:pPr>
        <w:ind w:firstLine="540"/>
        <w:jc w:val="center"/>
        <w:rPr>
          <w:color w:val="000000" w:themeColor="text1"/>
          <w:sz w:val="24"/>
          <w:szCs w:val="24"/>
        </w:rPr>
      </w:pPr>
    </w:p>
    <w:p w:rsidR="00164FD1" w:rsidRPr="00414A50" w:rsidRDefault="00164FD1" w:rsidP="00164FD1">
      <w:pPr>
        <w:ind w:firstLine="540"/>
        <w:jc w:val="center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3. Условия и порядок проведения конкурса</w:t>
      </w:r>
    </w:p>
    <w:p w:rsidR="00164FD1" w:rsidRPr="00414A50" w:rsidRDefault="00164FD1" w:rsidP="00164FD1">
      <w:pPr>
        <w:ind w:firstLine="540"/>
        <w:jc w:val="center"/>
        <w:rPr>
          <w:color w:val="000000" w:themeColor="text1"/>
          <w:sz w:val="24"/>
          <w:szCs w:val="24"/>
        </w:rPr>
      </w:pPr>
    </w:p>
    <w:p w:rsidR="00164FD1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3.1. Решение об объявлении конкурса</w:t>
      </w:r>
      <w:r w:rsidR="00EA7DE2" w:rsidRPr="00414A50">
        <w:rPr>
          <w:color w:val="000000" w:themeColor="text1"/>
          <w:sz w:val="24"/>
          <w:szCs w:val="24"/>
        </w:rPr>
        <w:t>, его условиях и сроках проведения</w:t>
      </w:r>
      <w:r w:rsidRPr="00414A50">
        <w:rPr>
          <w:color w:val="000000" w:themeColor="text1"/>
          <w:sz w:val="24"/>
          <w:szCs w:val="24"/>
        </w:rPr>
        <w:t xml:space="preserve"> принимает </w:t>
      </w:r>
      <w:r w:rsidR="00EA7DE2" w:rsidRPr="00414A50">
        <w:rPr>
          <w:color w:val="000000" w:themeColor="text1"/>
          <w:sz w:val="24"/>
          <w:szCs w:val="24"/>
        </w:rPr>
        <w:t>РКК</w:t>
      </w:r>
      <w:r w:rsidRPr="00414A50">
        <w:rPr>
          <w:color w:val="000000" w:themeColor="text1"/>
          <w:sz w:val="24"/>
          <w:szCs w:val="24"/>
        </w:rPr>
        <w:t>.</w:t>
      </w:r>
    </w:p>
    <w:p w:rsidR="00ED1D45" w:rsidRPr="00414A50" w:rsidRDefault="00ED1D45" w:rsidP="00ED1D45">
      <w:pPr>
        <w:ind w:firstLine="709"/>
        <w:jc w:val="both"/>
        <w:rPr>
          <w:color w:val="000000" w:themeColor="text1"/>
          <w:sz w:val="24"/>
          <w:szCs w:val="24"/>
        </w:rPr>
      </w:pPr>
      <w:r w:rsidRPr="00ED1D45">
        <w:rPr>
          <w:color w:val="000000" w:themeColor="text1"/>
          <w:sz w:val="24"/>
          <w:szCs w:val="24"/>
        </w:rPr>
        <w:t>3.2. РКК формирует примерный перечень актуальных вопросов, проблем молодежи, Завьяловского района и его территорий, которые будут представлены участникам конкурса при объявлении конкурса. Указанный перечь не является обязательным для участников конкурса при написании ими конкурсных работ, носит рекомендательно-ознакомительный характер и составляется для понимания конкурсантов существующей проблематики, перспектив парламентской работы в течении созыва.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3.</w:t>
      </w:r>
      <w:r w:rsidR="00ED1D45">
        <w:rPr>
          <w:color w:val="000000" w:themeColor="text1"/>
          <w:sz w:val="24"/>
          <w:szCs w:val="24"/>
        </w:rPr>
        <w:t>3</w:t>
      </w:r>
      <w:r w:rsidRPr="00414A50">
        <w:rPr>
          <w:color w:val="000000" w:themeColor="text1"/>
          <w:sz w:val="24"/>
          <w:szCs w:val="24"/>
        </w:rPr>
        <w:t xml:space="preserve">. Решение об объявлении конкурса, информация об условиях и сроках проведения конкурса размещаются в сети Интернет на официальном сайте муниципального </w:t>
      </w:r>
      <w:r w:rsidR="00CA046E" w:rsidRPr="00414A50">
        <w:rPr>
          <w:color w:val="000000" w:themeColor="text1"/>
          <w:sz w:val="24"/>
          <w:szCs w:val="24"/>
        </w:rPr>
        <w:t>образования «</w:t>
      </w:r>
      <w:r w:rsidR="00BF5281" w:rsidRPr="00414A50">
        <w:rPr>
          <w:color w:val="000000" w:themeColor="text1"/>
          <w:sz w:val="24"/>
          <w:szCs w:val="24"/>
        </w:rPr>
        <w:t xml:space="preserve">Муниципальный округ Завьяловский район Удмуртской </w:t>
      </w:r>
      <w:r w:rsidR="00CA046E" w:rsidRPr="00414A50">
        <w:rPr>
          <w:color w:val="000000" w:themeColor="text1"/>
          <w:sz w:val="24"/>
          <w:szCs w:val="24"/>
        </w:rPr>
        <w:t>Республики»не позднее</w:t>
      </w:r>
      <w:r w:rsidRPr="00414A50">
        <w:rPr>
          <w:color w:val="000000" w:themeColor="text1"/>
          <w:sz w:val="24"/>
          <w:szCs w:val="24"/>
        </w:rPr>
        <w:t>, чемза один месяц до</w:t>
      </w:r>
      <w:r w:rsidR="00530184">
        <w:rPr>
          <w:color w:val="000000" w:themeColor="text1"/>
          <w:sz w:val="24"/>
          <w:szCs w:val="24"/>
        </w:rPr>
        <w:t xml:space="preserve"> о</w:t>
      </w:r>
      <w:r w:rsidRPr="00414A50">
        <w:rPr>
          <w:color w:val="000000" w:themeColor="text1"/>
          <w:sz w:val="24"/>
          <w:szCs w:val="24"/>
        </w:rPr>
        <w:t xml:space="preserve">кончания приема заявок на участие в конкурсе. Результаты конкурса размещаются в сети Интернет на официальном сайте муниципального образования </w:t>
      </w:r>
      <w:r w:rsidR="00BF5281" w:rsidRPr="00414A50">
        <w:rPr>
          <w:color w:val="000000" w:themeColor="text1"/>
          <w:sz w:val="24"/>
          <w:szCs w:val="24"/>
        </w:rPr>
        <w:t xml:space="preserve">«Муниципальный округ Завьяловский район Удмуртской </w:t>
      </w:r>
      <w:r w:rsidR="00CA046E" w:rsidRPr="00414A50">
        <w:rPr>
          <w:color w:val="000000" w:themeColor="text1"/>
          <w:sz w:val="24"/>
          <w:szCs w:val="24"/>
        </w:rPr>
        <w:t>Республики»</w:t>
      </w:r>
      <w:r w:rsidRPr="00414A50">
        <w:rPr>
          <w:color w:val="000000" w:themeColor="text1"/>
          <w:sz w:val="24"/>
          <w:szCs w:val="24"/>
        </w:rPr>
        <w:t>в течение двух недель после официального подведения итогов конкурса.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3.</w:t>
      </w:r>
      <w:r w:rsidR="00ED1D45">
        <w:rPr>
          <w:color w:val="000000" w:themeColor="text1"/>
          <w:sz w:val="24"/>
          <w:szCs w:val="24"/>
        </w:rPr>
        <w:t>4</w:t>
      </w:r>
      <w:r w:rsidRPr="00414A50">
        <w:rPr>
          <w:color w:val="000000" w:themeColor="text1"/>
          <w:sz w:val="24"/>
          <w:szCs w:val="24"/>
        </w:rPr>
        <w:t>. На момент подачи заявочных документов в РКК кандидат в члены Молодежного парламента должен достигнуть возраста 1</w:t>
      </w:r>
      <w:r w:rsidR="00EA7DE2" w:rsidRPr="00414A50">
        <w:rPr>
          <w:color w:val="000000" w:themeColor="text1"/>
          <w:sz w:val="24"/>
          <w:szCs w:val="24"/>
        </w:rPr>
        <w:t>6</w:t>
      </w:r>
      <w:r w:rsidRPr="00414A50">
        <w:rPr>
          <w:color w:val="000000" w:themeColor="text1"/>
          <w:sz w:val="24"/>
          <w:szCs w:val="24"/>
        </w:rPr>
        <w:t xml:space="preserve"> лет и не должен достигнуть возраста 36 лет. Количество кандидатов, участвующих в конкурсе, не ограничено.</w:t>
      </w:r>
    </w:p>
    <w:p w:rsidR="000F3D41" w:rsidRPr="00414A50" w:rsidRDefault="00164FD1" w:rsidP="000F3D4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3.</w:t>
      </w:r>
      <w:r w:rsidR="00ED1D45">
        <w:rPr>
          <w:color w:val="000000" w:themeColor="text1"/>
          <w:sz w:val="24"/>
          <w:szCs w:val="24"/>
        </w:rPr>
        <w:t>5</w:t>
      </w:r>
      <w:r w:rsidRPr="00414A50">
        <w:rPr>
          <w:color w:val="000000" w:themeColor="text1"/>
          <w:sz w:val="24"/>
          <w:szCs w:val="24"/>
        </w:rPr>
        <w:t>. Выдвижение кандидатов для участия в конкурсе по формированию Молодежного парламента осуществляется путем самовыдвижения.</w:t>
      </w:r>
    </w:p>
    <w:p w:rsidR="005E3D4C" w:rsidRPr="00414A50" w:rsidRDefault="00164FD1" w:rsidP="000F3D4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3.</w:t>
      </w:r>
      <w:r w:rsidR="00ED1D45">
        <w:rPr>
          <w:color w:val="000000" w:themeColor="text1"/>
          <w:sz w:val="24"/>
          <w:szCs w:val="24"/>
        </w:rPr>
        <w:t>6</w:t>
      </w:r>
      <w:r w:rsidRPr="00414A50">
        <w:rPr>
          <w:color w:val="000000" w:themeColor="text1"/>
          <w:sz w:val="24"/>
          <w:szCs w:val="24"/>
        </w:rPr>
        <w:t xml:space="preserve">. </w:t>
      </w:r>
      <w:r w:rsidR="005E3D4C" w:rsidRPr="00414A50">
        <w:rPr>
          <w:color w:val="000000" w:themeColor="text1"/>
          <w:sz w:val="24"/>
          <w:szCs w:val="24"/>
        </w:rPr>
        <w:t xml:space="preserve">Для участия в конкурсе кандидат должен представить в конкурсную </w:t>
      </w:r>
      <w:r w:rsidR="000F3D41" w:rsidRPr="00414A50">
        <w:rPr>
          <w:color w:val="000000" w:themeColor="text1"/>
          <w:sz w:val="24"/>
          <w:szCs w:val="24"/>
        </w:rPr>
        <w:t>к</w:t>
      </w:r>
      <w:r w:rsidR="005E3D4C" w:rsidRPr="00414A50">
        <w:rPr>
          <w:color w:val="000000" w:themeColor="text1"/>
          <w:sz w:val="24"/>
          <w:szCs w:val="24"/>
        </w:rPr>
        <w:t>омиссию комплект заявочных документов, подтверждающих уровень подготовки кандидата и степень его общественной поддержки, а также конкурсную работу с учётом общих требований к её выполнению, установленных приложением 1 к настоящему Положению. Заявочныедокументы и конкурсная работа подаются на бумажном носителе и в электронном виде.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3.</w:t>
      </w:r>
      <w:r w:rsidR="00ED1D45">
        <w:rPr>
          <w:color w:val="000000" w:themeColor="text1"/>
          <w:sz w:val="24"/>
          <w:szCs w:val="24"/>
        </w:rPr>
        <w:t>7</w:t>
      </w:r>
      <w:r w:rsidRPr="00414A50">
        <w:rPr>
          <w:color w:val="000000" w:themeColor="text1"/>
          <w:sz w:val="24"/>
          <w:szCs w:val="24"/>
        </w:rPr>
        <w:t>. В комплект заявочных документов входят:</w:t>
      </w:r>
      <w:bookmarkStart w:id="1" w:name="P276"/>
      <w:bookmarkEnd w:id="1"/>
    </w:p>
    <w:p w:rsidR="000F3D41" w:rsidRPr="00414A50" w:rsidRDefault="000F3D41" w:rsidP="009D2B1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4A50">
        <w:rPr>
          <w:color w:val="000000" w:themeColor="text1"/>
        </w:rPr>
        <w:t>- анкета участника конкурса, заполненная по форме, установленной</w:t>
      </w:r>
      <w:r w:rsidR="004C7018">
        <w:rPr>
          <w:color w:val="000000" w:themeColor="text1"/>
        </w:rPr>
        <w:t xml:space="preserve"> </w:t>
      </w:r>
      <w:r w:rsidRPr="00414A50">
        <w:rPr>
          <w:color w:val="000000" w:themeColor="text1"/>
        </w:rPr>
        <w:t xml:space="preserve">приложением </w:t>
      </w:r>
      <w:r w:rsidR="00414A50">
        <w:rPr>
          <w:color w:val="000000" w:themeColor="text1"/>
        </w:rPr>
        <w:t>1</w:t>
      </w:r>
      <w:r w:rsidRPr="00414A50">
        <w:rPr>
          <w:color w:val="000000" w:themeColor="text1"/>
        </w:rPr>
        <w:t xml:space="preserve"> к настоящему Положению;</w:t>
      </w:r>
    </w:p>
    <w:p w:rsidR="000F3D41" w:rsidRPr="00414A50" w:rsidRDefault="000F3D41" w:rsidP="009D2B1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4A50">
        <w:rPr>
          <w:color w:val="000000" w:themeColor="text1"/>
        </w:rPr>
        <w:t>- личное заявление осамовыдвижении по форме, установленной приложением 3 к настоящемуПоложению;</w:t>
      </w:r>
    </w:p>
    <w:p w:rsidR="000F3D41" w:rsidRPr="00414A50" w:rsidRDefault="000F3D41" w:rsidP="009D2B1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4A50">
        <w:rPr>
          <w:color w:val="000000" w:themeColor="text1"/>
        </w:rPr>
        <w:t>- 2 цветные фотографии размером 3 x 4 сантиметра;</w:t>
      </w:r>
    </w:p>
    <w:p w:rsidR="000F3D41" w:rsidRPr="00414A50" w:rsidRDefault="000F3D41" w:rsidP="009D2B1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4A50">
        <w:rPr>
          <w:color w:val="000000" w:themeColor="text1"/>
        </w:rPr>
        <w:t>- сведения (медицинская справка) от нарколога оботсутствии состояния на учёте;</w:t>
      </w:r>
    </w:p>
    <w:p w:rsidR="000F3D41" w:rsidRPr="00414A50" w:rsidRDefault="000F3D41" w:rsidP="009D2B1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4A50">
        <w:rPr>
          <w:color w:val="000000" w:themeColor="text1"/>
        </w:rPr>
        <w:t>- сведения (медицинская справка) от психиатра отсутстви</w:t>
      </w:r>
      <w:r w:rsidR="00414A50">
        <w:rPr>
          <w:color w:val="000000" w:themeColor="text1"/>
        </w:rPr>
        <w:t>я</w:t>
      </w:r>
      <w:r w:rsidRPr="00414A50">
        <w:rPr>
          <w:color w:val="000000" w:themeColor="text1"/>
        </w:rPr>
        <w:t xml:space="preserve"> состояния на учёте;</w:t>
      </w:r>
    </w:p>
    <w:p w:rsidR="000F3D41" w:rsidRPr="00414A50" w:rsidRDefault="000F3D41" w:rsidP="009D2B1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4A50">
        <w:rPr>
          <w:color w:val="000000" w:themeColor="text1"/>
        </w:rPr>
        <w:t>- справка об отсутствии непогашенной или неснятой судимости;</w:t>
      </w:r>
    </w:p>
    <w:p w:rsidR="00164FD1" w:rsidRDefault="000F3D41" w:rsidP="009D2B1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4A50">
        <w:rPr>
          <w:color w:val="000000" w:themeColor="text1"/>
        </w:rPr>
        <w:t>-</w:t>
      </w:r>
      <w:r w:rsidR="00164FD1" w:rsidRPr="00414A50">
        <w:rPr>
          <w:color w:val="000000" w:themeColor="text1"/>
        </w:rPr>
        <w:t xml:space="preserve"> по усмотрению кандидата дополнительные материалы, подтверждающие активную общественную деятельность и уровень образовательной, научной, творческой, профессиональной и иной подготовки кандидата (грамоты, дипломы, благодарственные письма, сертификаты, публикации, рекомендательные письма и</w:t>
      </w:r>
      <w:r w:rsidR="00C61CD2">
        <w:rPr>
          <w:color w:val="000000" w:themeColor="text1"/>
        </w:rPr>
        <w:t xml:space="preserve"> иные подтверждающие документы);</w:t>
      </w:r>
    </w:p>
    <w:p w:rsidR="00C61CD2" w:rsidRPr="00414A50" w:rsidRDefault="00C61CD2" w:rsidP="009D2B1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C7018">
        <w:rPr>
          <w:color w:val="000000" w:themeColor="text1"/>
        </w:rPr>
        <w:t>согласие на обработку персональных данных по форме, установленной приложением 5 к настоящему Положению.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3.</w:t>
      </w:r>
      <w:r w:rsidR="00ED1D45">
        <w:rPr>
          <w:color w:val="000000" w:themeColor="text1"/>
          <w:sz w:val="24"/>
          <w:szCs w:val="24"/>
        </w:rPr>
        <w:t>8</w:t>
      </w:r>
      <w:r w:rsidRPr="00414A50">
        <w:rPr>
          <w:color w:val="000000" w:themeColor="text1"/>
          <w:sz w:val="24"/>
          <w:szCs w:val="24"/>
        </w:rPr>
        <w:t>. Заявочные документы, представленные кандидатом в РКК, проверяются в течение трех дней с момента их подачи.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lastRenderedPageBreak/>
        <w:t>3.</w:t>
      </w:r>
      <w:r w:rsidR="00ED1D45">
        <w:rPr>
          <w:color w:val="000000" w:themeColor="text1"/>
          <w:sz w:val="24"/>
          <w:szCs w:val="24"/>
        </w:rPr>
        <w:t>9</w:t>
      </w:r>
      <w:r w:rsidRPr="00414A50">
        <w:rPr>
          <w:color w:val="000000" w:themeColor="text1"/>
          <w:sz w:val="24"/>
          <w:szCs w:val="24"/>
        </w:rPr>
        <w:t>. При отсутствии в комплекте заявочных документов хотя бы одного документа, указанного в </w:t>
      </w:r>
      <w:hyperlink r:id="rId14" w:anchor="P276" w:history="1">
        <w:r w:rsidRPr="00414A50">
          <w:rPr>
            <w:color w:val="000000" w:themeColor="text1"/>
            <w:sz w:val="24"/>
            <w:szCs w:val="24"/>
          </w:rPr>
          <w:t>пункт</w:t>
        </w:r>
        <w:r w:rsidR="001E78ED">
          <w:rPr>
            <w:color w:val="000000" w:themeColor="text1"/>
            <w:sz w:val="24"/>
            <w:szCs w:val="24"/>
          </w:rPr>
          <w:t>е 3.6</w:t>
        </w:r>
      </w:hyperlink>
      <w:r w:rsidRPr="00414A50">
        <w:rPr>
          <w:color w:val="000000" w:themeColor="text1"/>
          <w:sz w:val="24"/>
          <w:szCs w:val="24"/>
        </w:rPr>
        <w:t> настоящего Положения, кандидат в течение пяти дней после соответствующего уведомления РКК должен дополнить комплект заявочных документов.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3.</w:t>
      </w:r>
      <w:r w:rsidR="00ED1D45">
        <w:rPr>
          <w:color w:val="000000" w:themeColor="text1"/>
          <w:sz w:val="24"/>
          <w:szCs w:val="24"/>
        </w:rPr>
        <w:t>10</w:t>
      </w:r>
      <w:r w:rsidRPr="00414A50">
        <w:rPr>
          <w:color w:val="000000" w:themeColor="text1"/>
          <w:sz w:val="24"/>
          <w:szCs w:val="24"/>
        </w:rPr>
        <w:t>. Конкурсная комиссия вправе отказать кандидату в приеме заявочных документов в следующих случаях:</w:t>
      </w:r>
    </w:p>
    <w:p w:rsidR="00164FD1" w:rsidRPr="00414A50" w:rsidRDefault="001C6722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-</w:t>
      </w:r>
      <w:r w:rsidR="00164FD1" w:rsidRPr="00414A50">
        <w:rPr>
          <w:color w:val="000000" w:themeColor="text1"/>
          <w:sz w:val="24"/>
          <w:szCs w:val="24"/>
        </w:rPr>
        <w:t xml:space="preserve"> на момент окончания срока приема заявочных документов кандидатом собран неполный перечень документов, указанных в </w:t>
      </w:r>
      <w:hyperlink r:id="rId15" w:anchor="P276" w:history="1">
        <w:r w:rsidR="00164FD1" w:rsidRPr="00414A50">
          <w:rPr>
            <w:color w:val="000000" w:themeColor="text1"/>
            <w:sz w:val="24"/>
            <w:szCs w:val="24"/>
          </w:rPr>
          <w:t>пункт</w:t>
        </w:r>
      </w:hyperlink>
      <w:r w:rsidR="001E78ED">
        <w:rPr>
          <w:color w:val="000000" w:themeColor="text1"/>
        </w:rPr>
        <w:t>е 3.6</w:t>
      </w:r>
      <w:r w:rsidR="00164FD1" w:rsidRPr="00414A50">
        <w:rPr>
          <w:color w:val="000000" w:themeColor="text1"/>
          <w:sz w:val="24"/>
          <w:szCs w:val="24"/>
        </w:rPr>
        <w:t> настоящего Положения;</w:t>
      </w:r>
    </w:p>
    <w:p w:rsidR="00164FD1" w:rsidRPr="00414A50" w:rsidRDefault="001C6722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-</w:t>
      </w:r>
      <w:r w:rsidR="00164FD1" w:rsidRPr="00414A50">
        <w:rPr>
          <w:color w:val="000000" w:themeColor="text1"/>
          <w:sz w:val="24"/>
          <w:szCs w:val="24"/>
        </w:rPr>
        <w:t xml:space="preserve"> комплект заявочных документов представлен кандидатом в РКК позже срока окончания приема заявок</w:t>
      </w:r>
      <w:r w:rsidRPr="00414A50">
        <w:rPr>
          <w:color w:val="000000" w:themeColor="text1"/>
          <w:sz w:val="24"/>
          <w:szCs w:val="24"/>
        </w:rPr>
        <w:t>;</w:t>
      </w:r>
    </w:p>
    <w:p w:rsidR="001C6722" w:rsidRPr="00414A50" w:rsidRDefault="001C6722" w:rsidP="001C67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4A50">
        <w:rPr>
          <w:color w:val="000000" w:themeColor="text1"/>
        </w:rPr>
        <w:t xml:space="preserve">- </w:t>
      </w:r>
      <w:r w:rsidRPr="00414A50">
        <w:rPr>
          <w:color w:val="000000" w:themeColor="text1"/>
          <w:sz w:val="23"/>
          <w:szCs w:val="23"/>
        </w:rPr>
        <w:t>если</w:t>
      </w:r>
      <w:r w:rsidRPr="00414A50">
        <w:rPr>
          <w:color w:val="000000" w:themeColor="text1"/>
        </w:rPr>
        <w:t>хотя бы один документ, представленный в комплектезаявочных документов, является не действительным (не действующим) намомент подачи.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3.</w:t>
      </w:r>
      <w:r w:rsidR="001C6722" w:rsidRPr="00414A50">
        <w:rPr>
          <w:color w:val="000000" w:themeColor="text1"/>
          <w:sz w:val="24"/>
          <w:szCs w:val="24"/>
        </w:rPr>
        <w:t>10</w:t>
      </w:r>
      <w:r w:rsidRPr="00414A50">
        <w:rPr>
          <w:color w:val="000000" w:themeColor="text1"/>
          <w:sz w:val="24"/>
          <w:szCs w:val="24"/>
        </w:rPr>
        <w:t>. Документы в РКК представляются кандидатом лично. При подаче заявочных документов кандидат обязан иметь при себе паспорт гражданина Российской Федерации либо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власти.</w:t>
      </w:r>
    </w:p>
    <w:p w:rsidR="001C6722" w:rsidRPr="00414A50" w:rsidRDefault="00164FD1" w:rsidP="005C2B8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4A50">
        <w:rPr>
          <w:color w:val="000000" w:themeColor="text1"/>
        </w:rPr>
        <w:t>3.</w:t>
      </w:r>
      <w:r w:rsidR="001C6722" w:rsidRPr="00414A50">
        <w:rPr>
          <w:color w:val="000000" w:themeColor="text1"/>
        </w:rPr>
        <w:t>11</w:t>
      </w:r>
      <w:r w:rsidRPr="00414A50">
        <w:rPr>
          <w:color w:val="000000" w:themeColor="text1"/>
        </w:rPr>
        <w:t xml:space="preserve">. </w:t>
      </w:r>
      <w:r w:rsidR="001C6722" w:rsidRPr="00414A50">
        <w:rPr>
          <w:color w:val="000000" w:themeColor="text1"/>
        </w:rPr>
        <w:t>Конкурс состоит из двух этапов.</w:t>
      </w:r>
    </w:p>
    <w:p w:rsidR="00ED1D45" w:rsidRPr="00414A50" w:rsidRDefault="001C6722" w:rsidP="00ED1D45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3.</w:t>
      </w:r>
      <w:r w:rsidR="005C2B8F" w:rsidRPr="00414A50">
        <w:rPr>
          <w:color w:val="000000" w:themeColor="text1"/>
          <w:sz w:val="24"/>
          <w:szCs w:val="24"/>
        </w:rPr>
        <w:t>11</w:t>
      </w:r>
      <w:r w:rsidRPr="00414A50">
        <w:rPr>
          <w:color w:val="000000" w:themeColor="text1"/>
          <w:sz w:val="24"/>
          <w:szCs w:val="24"/>
        </w:rPr>
        <w:t>.</w:t>
      </w:r>
      <w:r w:rsidR="005C2B8F" w:rsidRPr="00414A50">
        <w:rPr>
          <w:color w:val="000000" w:themeColor="text1"/>
          <w:sz w:val="24"/>
          <w:szCs w:val="24"/>
        </w:rPr>
        <w:t>1.</w:t>
      </w:r>
      <w:r w:rsidRPr="00414A50">
        <w:rPr>
          <w:color w:val="000000" w:themeColor="text1"/>
          <w:sz w:val="24"/>
          <w:szCs w:val="24"/>
        </w:rPr>
        <w:t xml:space="preserve"> Первый этап конкурса включает в себя самопрезентацию кандидата на тему «Я – общественно-политический лидер».</w:t>
      </w:r>
      <w:r w:rsidR="00ED1D45" w:rsidRPr="00ED1D45">
        <w:rPr>
          <w:color w:val="000000" w:themeColor="text1"/>
          <w:sz w:val="24"/>
          <w:szCs w:val="24"/>
        </w:rPr>
        <w:t>Самопрезентация проходит в формате собеседования с РКК.</w:t>
      </w:r>
    </w:p>
    <w:p w:rsidR="00164FD1" w:rsidRPr="00414A50" w:rsidRDefault="005C2B8F" w:rsidP="005C2B8F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 xml:space="preserve">3.11.2. </w:t>
      </w:r>
      <w:r w:rsidR="00164FD1" w:rsidRPr="00414A50">
        <w:rPr>
          <w:color w:val="000000" w:themeColor="text1"/>
          <w:sz w:val="24"/>
          <w:szCs w:val="24"/>
        </w:rPr>
        <w:t xml:space="preserve">Второй этап конкурса включает </w:t>
      </w:r>
      <w:r w:rsidR="00ED1D45" w:rsidRPr="00ED1D45">
        <w:rPr>
          <w:color w:val="000000" w:themeColor="text1"/>
          <w:sz w:val="24"/>
          <w:szCs w:val="24"/>
        </w:rPr>
        <w:t xml:space="preserve">разработку и публичную защиту кандидатом социального проекта, проекта по развитию территории, привлечению инвестиций, законотворческой идеи, содержащих обоснование и механизмы решения реально существующих проблем среди молодежи и Завьяловского района. </w:t>
      </w:r>
      <w:r w:rsidR="00164FD1" w:rsidRPr="00414A50">
        <w:rPr>
          <w:color w:val="000000" w:themeColor="text1"/>
          <w:sz w:val="24"/>
          <w:szCs w:val="24"/>
        </w:rPr>
        <w:t xml:space="preserve">Общие требования к </w:t>
      </w:r>
      <w:r w:rsidRPr="00414A50">
        <w:rPr>
          <w:color w:val="000000" w:themeColor="text1"/>
          <w:sz w:val="24"/>
          <w:szCs w:val="24"/>
        </w:rPr>
        <w:t>разработкесоциального проекта</w:t>
      </w:r>
      <w:r w:rsidR="00164FD1" w:rsidRPr="00414A50">
        <w:rPr>
          <w:color w:val="000000" w:themeColor="text1"/>
          <w:sz w:val="24"/>
          <w:szCs w:val="24"/>
        </w:rPr>
        <w:t xml:space="preserve"> содержатся в </w:t>
      </w:r>
      <w:hyperlink r:id="rId16" w:anchor="P466" w:history="1">
        <w:r w:rsidR="00164FD1" w:rsidRPr="00414A50">
          <w:rPr>
            <w:color w:val="000000" w:themeColor="text1"/>
            <w:sz w:val="24"/>
            <w:szCs w:val="24"/>
          </w:rPr>
          <w:t xml:space="preserve">приложении </w:t>
        </w:r>
      </w:hyperlink>
      <w:r w:rsidR="00164FD1" w:rsidRPr="00414A50">
        <w:rPr>
          <w:color w:val="000000" w:themeColor="text1"/>
          <w:sz w:val="24"/>
          <w:szCs w:val="24"/>
        </w:rPr>
        <w:t>2 к настоящему Положению.</w:t>
      </w:r>
    </w:p>
    <w:p w:rsidR="005C2B8F" w:rsidRPr="00414A50" w:rsidRDefault="005C2B8F" w:rsidP="005C2B8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14A50">
        <w:rPr>
          <w:color w:val="000000" w:themeColor="text1"/>
          <w:shd w:val="clear" w:color="auto" w:fill="FFFFFF"/>
        </w:rPr>
        <w:t xml:space="preserve">3.12. </w:t>
      </w:r>
      <w:r w:rsidRPr="00414A50">
        <w:rPr>
          <w:color w:val="000000" w:themeColor="text1"/>
        </w:rPr>
        <w:t xml:space="preserve">Оценка конкурсных работ кандидатов производится всоответствии с Порядком и критериями оценки конкурсных </w:t>
      </w:r>
      <w:r w:rsidR="00ED1D45" w:rsidRPr="00414A50">
        <w:rPr>
          <w:color w:val="000000" w:themeColor="text1"/>
        </w:rPr>
        <w:t>работ, установленных</w:t>
      </w:r>
      <w:r w:rsidRPr="00414A50">
        <w:rPr>
          <w:color w:val="000000" w:themeColor="text1"/>
        </w:rPr>
        <w:t xml:space="preserve"> приложением </w:t>
      </w:r>
      <w:r w:rsidR="001E78ED">
        <w:rPr>
          <w:color w:val="000000" w:themeColor="text1"/>
        </w:rPr>
        <w:t>4</w:t>
      </w:r>
      <w:r w:rsidRPr="00414A50">
        <w:rPr>
          <w:color w:val="000000" w:themeColor="text1"/>
        </w:rPr>
        <w:t xml:space="preserve"> к настоящему Положению.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3.</w:t>
      </w:r>
      <w:r w:rsidR="0023162A" w:rsidRPr="00414A50">
        <w:rPr>
          <w:color w:val="000000" w:themeColor="text1"/>
          <w:sz w:val="24"/>
          <w:szCs w:val="24"/>
        </w:rPr>
        <w:t>13</w:t>
      </w:r>
      <w:r w:rsidRPr="00414A50">
        <w:rPr>
          <w:color w:val="000000" w:themeColor="text1"/>
          <w:sz w:val="24"/>
          <w:szCs w:val="24"/>
        </w:rPr>
        <w:t>. Материалы, поданные на конкурс кандидатами, не рецензируются и не возвращаются.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3.1</w:t>
      </w:r>
      <w:r w:rsidR="0023162A" w:rsidRPr="00414A50">
        <w:rPr>
          <w:color w:val="000000" w:themeColor="text1"/>
          <w:sz w:val="24"/>
          <w:szCs w:val="24"/>
        </w:rPr>
        <w:t>4</w:t>
      </w:r>
      <w:r w:rsidRPr="00414A50">
        <w:rPr>
          <w:color w:val="000000" w:themeColor="text1"/>
          <w:sz w:val="24"/>
          <w:szCs w:val="24"/>
        </w:rPr>
        <w:t>. Итоги конкурса подводятся путем подсчета итогового балла каждого кандидата. По итогам конкурса РКК формирует список кандидатов в члены Молодежного парламента в порядке   убывания итогового балла. Список кандидатов, прошедших конкурс, утверждается РКК и направляется в оргкомитет для включения победителей конкурса в итоговый список членов Молодежного парламента.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3.1</w:t>
      </w:r>
      <w:r w:rsidR="001E78ED">
        <w:rPr>
          <w:color w:val="000000" w:themeColor="text1"/>
          <w:sz w:val="24"/>
          <w:szCs w:val="24"/>
        </w:rPr>
        <w:t>5</w:t>
      </w:r>
      <w:r w:rsidRPr="00414A50">
        <w:rPr>
          <w:color w:val="000000" w:themeColor="text1"/>
          <w:sz w:val="24"/>
          <w:szCs w:val="24"/>
        </w:rPr>
        <w:t xml:space="preserve">. </w:t>
      </w:r>
      <w:r w:rsidR="0023162A" w:rsidRPr="00414A50">
        <w:rPr>
          <w:color w:val="000000" w:themeColor="text1"/>
          <w:sz w:val="24"/>
          <w:szCs w:val="24"/>
        </w:rPr>
        <w:t>РКК</w:t>
      </w:r>
      <w:r w:rsidRPr="00414A50">
        <w:rPr>
          <w:color w:val="000000" w:themeColor="text1"/>
          <w:sz w:val="24"/>
          <w:szCs w:val="24"/>
        </w:rPr>
        <w:t xml:space="preserve"> формирует итоговый список членов Молодежного </w:t>
      </w:r>
      <w:r w:rsidR="0023162A" w:rsidRPr="00414A50">
        <w:rPr>
          <w:color w:val="000000" w:themeColor="text1"/>
          <w:sz w:val="24"/>
          <w:szCs w:val="24"/>
        </w:rPr>
        <w:t>парламента и</w:t>
      </w:r>
      <w:r w:rsidRPr="00414A50">
        <w:rPr>
          <w:color w:val="000000" w:themeColor="text1"/>
          <w:sz w:val="24"/>
          <w:szCs w:val="24"/>
        </w:rPr>
        <w:t xml:space="preserve"> направляет данный список в Совет депутатов для рассмотрения и утверждения Советом депутатов персонального состава Молодежного парламента. Решение оргкомитета об утверждении итогового списка Молодежного парламента публикуется на официальном сайте муниципального образования </w:t>
      </w:r>
      <w:r w:rsidR="00BF5281" w:rsidRPr="00414A50">
        <w:rPr>
          <w:color w:val="000000" w:themeColor="text1"/>
          <w:sz w:val="24"/>
          <w:szCs w:val="24"/>
        </w:rPr>
        <w:t>«Муниципальный округ Завьяловский район Удмуртской Республики»</w:t>
      </w:r>
      <w:r w:rsidRPr="00414A50">
        <w:rPr>
          <w:color w:val="000000" w:themeColor="text1"/>
          <w:sz w:val="24"/>
          <w:szCs w:val="24"/>
        </w:rPr>
        <w:t xml:space="preserve"> в течение 7 дней после окончания конкурса.</w:t>
      </w:r>
    </w:p>
    <w:p w:rsidR="00164FD1" w:rsidRPr="00414A50" w:rsidRDefault="00164FD1" w:rsidP="00164FD1">
      <w:pPr>
        <w:ind w:firstLine="709"/>
        <w:jc w:val="both"/>
        <w:rPr>
          <w:color w:val="000000" w:themeColor="text1"/>
          <w:sz w:val="24"/>
          <w:szCs w:val="24"/>
        </w:rPr>
      </w:pPr>
      <w:r w:rsidRPr="00414A50">
        <w:rPr>
          <w:color w:val="000000" w:themeColor="text1"/>
          <w:sz w:val="24"/>
          <w:szCs w:val="24"/>
        </w:rPr>
        <w:t>3.1</w:t>
      </w:r>
      <w:r w:rsidR="001E78ED">
        <w:rPr>
          <w:color w:val="000000" w:themeColor="text1"/>
          <w:sz w:val="24"/>
          <w:szCs w:val="24"/>
        </w:rPr>
        <w:t>6</w:t>
      </w:r>
      <w:r w:rsidRPr="00414A50">
        <w:rPr>
          <w:color w:val="000000" w:themeColor="text1"/>
          <w:sz w:val="24"/>
          <w:szCs w:val="24"/>
        </w:rPr>
        <w:t>. Списки кандидатов, прошедших конкурс, хранятся в Совете депутатов весь срок полномочий Молодежного парламента соответствующего созыва.</w:t>
      </w:r>
    </w:p>
    <w:p w:rsidR="00806EC4" w:rsidRPr="00414A50" w:rsidRDefault="00806EC4" w:rsidP="001F4DAB">
      <w:pPr>
        <w:pStyle w:val="a9"/>
        <w:jc w:val="left"/>
        <w:rPr>
          <w:color w:val="000000" w:themeColor="text1"/>
        </w:rPr>
      </w:pPr>
    </w:p>
    <w:p w:rsidR="00164FD1" w:rsidRPr="00414A50" w:rsidRDefault="00164FD1" w:rsidP="001F4DAB">
      <w:pPr>
        <w:pStyle w:val="a9"/>
        <w:jc w:val="left"/>
        <w:rPr>
          <w:color w:val="000000" w:themeColor="text1"/>
        </w:rPr>
      </w:pPr>
    </w:p>
    <w:p w:rsidR="00164FD1" w:rsidRPr="00414A50" w:rsidRDefault="00164FD1" w:rsidP="001F4DAB">
      <w:pPr>
        <w:pStyle w:val="a9"/>
        <w:jc w:val="left"/>
        <w:rPr>
          <w:color w:val="000000" w:themeColor="text1"/>
        </w:rPr>
      </w:pPr>
    </w:p>
    <w:p w:rsidR="00164FD1" w:rsidRPr="00414A50" w:rsidRDefault="00164FD1" w:rsidP="001F4DAB">
      <w:pPr>
        <w:pStyle w:val="a9"/>
        <w:jc w:val="left"/>
        <w:rPr>
          <w:color w:val="000000" w:themeColor="text1"/>
        </w:rPr>
      </w:pPr>
    </w:p>
    <w:p w:rsidR="00164FD1" w:rsidRDefault="00164FD1" w:rsidP="001F4DAB">
      <w:pPr>
        <w:pStyle w:val="a9"/>
        <w:jc w:val="left"/>
        <w:rPr>
          <w:color w:val="000000" w:themeColor="text1"/>
        </w:rPr>
      </w:pPr>
    </w:p>
    <w:p w:rsidR="00D93073" w:rsidRDefault="00D93073" w:rsidP="001F4DAB">
      <w:pPr>
        <w:pStyle w:val="a9"/>
        <w:jc w:val="left"/>
        <w:rPr>
          <w:color w:val="000000" w:themeColor="text1"/>
        </w:rPr>
      </w:pPr>
    </w:p>
    <w:p w:rsidR="00D93073" w:rsidRPr="00414A50" w:rsidRDefault="00D93073" w:rsidP="001F4DAB">
      <w:pPr>
        <w:pStyle w:val="a9"/>
        <w:jc w:val="left"/>
        <w:rPr>
          <w:color w:val="000000" w:themeColor="text1"/>
        </w:rPr>
      </w:pPr>
    </w:p>
    <w:p w:rsidR="004C7018" w:rsidRPr="00414A50" w:rsidRDefault="004C7018" w:rsidP="001F4DAB">
      <w:pPr>
        <w:pStyle w:val="a9"/>
        <w:jc w:val="left"/>
        <w:rPr>
          <w:color w:val="000000" w:themeColor="text1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164FD1" w:rsidRPr="00414A50" w:rsidTr="00414A50">
        <w:tc>
          <w:tcPr>
            <w:tcW w:w="5070" w:type="dxa"/>
          </w:tcPr>
          <w:p w:rsidR="00164FD1" w:rsidRPr="00414A50" w:rsidRDefault="00164FD1" w:rsidP="00414A50">
            <w:pPr>
              <w:pStyle w:val="ConsPlusNormal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164FD1" w:rsidRPr="00414A50" w:rsidRDefault="00164FD1" w:rsidP="00414A50">
            <w:pPr>
              <w:pStyle w:val="ConsPlusNormal"/>
              <w:ind w:firstLine="0"/>
              <w:rPr>
                <w:color w:val="000000" w:themeColor="text1"/>
              </w:rPr>
            </w:pPr>
            <w:r w:rsidRPr="00414A50">
              <w:rPr>
                <w:color w:val="000000" w:themeColor="text1"/>
              </w:rPr>
              <w:t>Приложение 1</w:t>
            </w:r>
          </w:p>
          <w:p w:rsidR="00164FD1" w:rsidRPr="00414A50" w:rsidRDefault="00164FD1" w:rsidP="00414A50">
            <w:pPr>
              <w:pStyle w:val="ConsPlusNormal"/>
              <w:ind w:firstLine="0"/>
              <w:rPr>
                <w:color w:val="000000" w:themeColor="text1"/>
              </w:rPr>
            </w:pPr>
            <w:r w:rsidRPr="00414A50">
              <w:rPr>
                <w:color w:val="000000" w:themeColor="text1"/>
              </w:rPr>
              <w:t xml:space="preserve">к Положению о конкурсе по формированию Молодежного парламента </w:t>
            </w:r>
          </w:p>
          <w:p w:rsidR="00164FD1" w:rsidRPr="00414A50" w:rsidRDefault="00164FD1" w:rsidP="00414A50">
            <w:pPr>
              <w:pStyle w:val="ConsPlusNormal"/>
              <w:ind w:firstLine="0"/>
              <w:rPr>
                <w:color w:val="000000" w:themeColor="text1"/>
              </w:rPr>
            </w:pPr>
            <w:r w:rsidRPr="00414A50">
              <w:rPr>
                <w:color w:val="000000" w:themeColor="text1"/>
              </w:rPr>
              <w:t xml:space="preserve">при Совете депутатов муниципального образования </w:t>
            </w:r>
            <w:r w:rsidR="00BF5281" w:rsidRPr="00414A50">
              <w:rPr>
                <w:color w:val="000000" w:themeColor="text1"/>
              </w:rPr>
              <w:t>«Муниципальный округ Завьяловский район Удмуртской Республики»</w:t>
            </w:r>
          </w:p>
          <w:p w:rsidR="00164FD1" w:rsidRPr="00414A50" w:rsidRDefault="00164FD1" w:rsidP="00414A50">
            <w:pPr>
              <w:pStyle w:val="ConsPlusNormal"/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</w:tbl>
    <w:p w:rsidR="00164FD1" w:rsidRPr="00414A50" w:rsidRDefault="00164FD1" w:rsidP="00164FD1">
      <w:pPr>
        <w:pStyle w:val="ConsPlusNormal"/>
        <w:ind w:firstLine="0"/>
        <w:jc w:val="center"/>
        <w:rPr>
          <w:b/>
          <w:color w:val="000000" w:themeColor="text1"/>
        </w:rPr>
      </w:pPr>
    </w:p>
    <w:p w:rsidR="00164FD1" w:rsidRPr="00414A50" w:rsidRDefault="00164FD1" w:rsidP="00164FD1">
      <w:pPr>
        <w:pStyle w:val="1"/>
        <w:jc w:val="center"/>
        <w:rPr>
          <w:b/>
          <w:color w:val="000000" w:themeColor="text1"/>
          <w:szCs w:val="24"/>
        </w:rPr>
      </w:pPr>
      <w:r w:rsidRPr="00414A50">
        <w:rPr>
          <w:color w:val="000000" w:themeColor="text1"/>
          <w:szCs w:val="24"/>
        </w:rPr>
        <w:t>Анкета участника конкурса</w:t>
      </w:r>
    </w:p>
    <w:p w:rsidR="00164FD1" w:rsidRPr="00414A50" w:rsidRDefault="00917C61" w:rsidP="00164FD1">
      <w:pPr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pict>
          <v:rect id="_x0000_s1026" style="position:absolute;left:0;text-align:left;margin-left:-9pt;margin-top:6.7pt;width:117pt;height:127.9pt;z-index:251658240" o:allowincell="f">
            <v:textbox style="mso-next-textbox:#_x0000_s1026">
              <w:txbxContent>
                <w:p w:rsidR="004E4CD2" w:rsidRDefault="004E4CD2" w:rsidP="00164FD1">
                  <w:pPr>
                    <w:pStyle w:val="ae"/>
                    <w:jc w:val="center"/>
                    <w:rPr>
                      <w:b/>
                    </w:rPr>
                  </w:pPr>
                </w:p>
                <w:p w:rsidR="004E4CD2" w:rsidRDefault="004E4CD2" w:rsidP="00164FD1">
                  <w:pPr>
                    <w:pStyle w:val="ae"/>
                    <w:spacing w:after="0"/>
                    <w:jc w:val="center"/>
                    <w:rPr>
                      <w:b/>
                    </w:rPr>
                  </w:pPr>
                </w:p>
                <w:p w:rsidR="004E4CD2" w:rsidRPr="00B156FD" w:rsidRDefault="004E4CD2" w:rsidP="00164FD1">
                  <w:pPr>
                    <w:pStyle w:val="ae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156FD">
                    <w:rPr>
                      <w:sz w:val="24"/>
                      <w:szCs w:val="24"/>
                    </w:rPr>
                    <w:t>Место для фотографии</w:t>
                  </w:r>
                </w:p>
              </w:txbxContent>
            </v:textbox>
          </v:rect>
        </w:pict>
      </w:r>
    </w:p>
    <w:p w:rsidR="00164FD1" w:rsidRPr="00414A50" w:rsidRDefault="00164FD1" w:rsidP="00164FD1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2"/>
        <w:gridCol w:w="3062"/>
      </w:tblGrid>
      <w:tr w:rsidR="00164FD1" w:rsidRPr="004A13EF" w:rsidTr="00414A50">
        <w:trPr>
          <w:trHeight w:val="331"/>
        </w:trPr>
        <w:tc>
          <w:tcPr>
            <w:tcW w:w="6204" w:type="dxa"/>
            <w:gridSpan w:val="2"/>
            <w:vAlign w:val="center"/>
          </w:tcPr>
          <w:p w:rsidR="00164FD1" w:rsidRPr="004A13EF" w:rsidRDefault="00164FD1" w:rsidP="00414A50">
            <w:pPr>
              <w:framePr w:hSpace="180" w:wrap="around" w:vAnchor="text" w:hAnchor="page" w:x="4880" w:y="73"/>
              <w:jc w:val="center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Заполняется районной конкурсной комиссией</w:t>
            </w:r>
          </w:p>
        </w:tc>
      </w:tr>
      <w:tr w:rsidR="00164FD1" w:rsidRPr="004A13EF" w:rsidTr="00414A50">
        <w:trPr>
          <w:trHeight w:val="868"/>
        </w:trPr>
        <w:tc>
          <w:tcPr>
            <w:tcW w:w="3142" w:type="dxa"/>
            <w:vAlign w:val="center"/>
          </w:tcPr>
          <w:p w:rsidR="00164FD1" w:rsidRPr="004A13EF" w:rsidRDefault="00164FD1" w:rsidP="00414A50">
            <w:pPr>
              <w:pStyle w:val="main"/>
              <w:framePr w:hSpace="180" w:wrap="around" w:vAnchor="text" w:hAnchor="page" w:x="4880" w:y="73"/>
              <w:autoSpaceDE/>
              <w:autoSpaceDN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3EF">
              <w:rPr>
                <w:rFonts w:ascii="Times New Roman" w:hAnsi="Times New Roman" w:cs="Times New Roman"/>
                <w:sz w:val="24"/>
                <w:szCs w:val="24"/>
              </w:rPr>
              <w:t>Анкета №</w:t>
            </w:r>
          </w:p>
        </w:tc>
        <w:tc>
          <w:tcPr>
            <w:tcW w:w="3062" w:type="dxa"/>
            <w:vAlign w:val="center"/>
          </w:tcPr>
          <w:p w:rsidR="00164FD1" w:rsidRPr="004A13EF" w:rsidRDefault="00164FD1" w:rsidP="00414A50">
            <w:pPr>
              <w:framePr w:hSpace="180" w:wrap="around" w:vAnchor="text" w:hAnchor="page" w:x="4880" w:y="73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Дата регистрации:</w:t>
            </w:r>
          </w:p>
        </w:tc>
      </w:tr>
    </w:tbl>
    <w:p w:rsidR="00164FD1" w:rsidRPr="004A13EF" w:rsidRDefault="00164FD1" w:rsidP="00164FD1">
      <w:pPr>
        <w:jc w:val="center"/>
        <w:rPr>
          <w:sz w:val="24"/>
          <w:szCs w:val="24"/>
        </w:rPr>
      </w:pPr>
    </w:p>
    <w:p w:rsidR="00164FD1" w:rsidRPr="004A13EF" w:rsidRDefault="00164FD1" w:rsidP="00164FD1">
      <w:pPr>
        <w:pStyle w:val="a5"/>
        <w:tabs>
          <w:tab w:val="left" w:pos="6300"/>
          <w:tab w:val="left" w:pos="8460"/>
          <w:tab w:val="left" w:pos="8640"/>
        </w:tabs>
        <w:ind w:right="1"/>
        <w:jc w:val="right"/>
        <w:rPr>
          <w:sz w:val="24"/>
          <w:szCs w:val="24"/>
        </w:rPr>
      </w:pPr>
    </w:p>
    <w:p w:rsidR="00164FD1" w:rsidRPr="004A13EF" w:rsidRDefault="00164FD1" w:rsidP="00164FD1">
      <w:pPr>
        <w:pStyle w:val="2"/>
        <w:spacing w:after="240"/>
        <w:ind w:right="34"/>
        <w:rPr>
          <w:rFonts w:ascii="Times New Roman" w:hAnsi="Times New Roman"/>
          <w:b w:val="0"/>
          <w:i/>
          <w:sz w:val="24"/>
          <w:szCs w:val="24"/>
        </w:rPr>
      </w:pPr>
      <w:r w:rsidRPr="004A13EF">
        <w:rPr>
          <w:rFonts w:ascii="Times New Roman" w:hAnsi="Times New Roman"/>
          <w:b w:val="0"/>
          <w:sz w:val="24"/>
          <w:szCs w:val="24"/>
        </w:rPr>
        <w:t>ЗАЯВКА</w:t>
      </w:r>
    </w:p>
    <w:p w:rsidR="00164FD1" w:rsidRPr="004A13EF" w:rsidRDefault="00164FD1" w:rsidP="00164FD1">
      <w:pPr>
        <w:pStyle w:val="ae"/>
        <w:spacing w:after="240"/>
        <w:ind w:left="-180" w:right="-179"/>
        <w:rPr>
          <w:sz w:val="24"/>
          <w:szCs w:val="24"/>
        </w:rPr>
      </w:pPr>
    </w:p>
    <w:p w:rsidR="00164FD1" w:rsidRPr="004A13EF" w:rsidRDefault="00164FD1" w:rsidP="00164FD1">
      <w:pPr>
        <w:pStyle w:val="ae"/>
        <w:numPr>
          <w:ilvl w:val="0"/>
          <w:numId w:val="1"/>
        </w:numPr>
        <w:spacing w:after="240"/>
        <w:ind w:right="-179"/>
        <w:jc w:val="center"/>
        <w:rPr>
          <w:sz w:val="24"/>
          <w:szCs w:val="24"/>
        </w:rPr>
      </w:pPr>
      <w:r w:rsidRPr="004A13EF">
        <w:rPr>
          <w:sz w:val="24"/>
          <w:szCs w:val="24"/>
        </w:rPr>
        <w:t>Общие сведения об участнике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1"/>
        <w:gridCol w:w="5249"/>
      </w:tblGrid>
      <w:tr w:rsidR="00164FD1" w:rsidRPr="004A13EF" w:rsidTr="00414A50">
        <w:trPr>
          <w:cantSplit/>
          <w:trHeight w:val="283"/>
        </w:trPr>
        <w:tc>
          <w:tcPr>
            <w:tcW w:w="4291" w:type="dxa"/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Фамилия</w:t>
            </w:r>
          </w:p>
        </w:tc>
        <w:tc>
          <w:tcPr>
            <w:tcW w:w="5249" w:type="dxa"/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cantSplit/>
          <w:trHeight w:val="373"/>
        </w:trPr>
        <w:tc>
          <w:tcPr>
            <w:tcW w:w="4291" w:type="dxa"/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Имя</w:t>
            </w:r>
          </w:p>
        </w:tc>
        <w:tc>
          <w:tcPr>
            <w:tcW w:w="5249" w:type="dxa"/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cantSplit/>
          <w:trHeight w:val="421"/>
        </w:trPr>
        <w:tc>
          <w:tcPr>
            <w:tcW w:w="4291" w:type="dxa"/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Отчество</w:t>
            </w:r>
          </w:p>
        </w:tc>
        <w:tc>
          <w:tcPr>
            <w:tcW w:w="5249" w:type="dxa"/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cantSplit/>
          <w:trHeight w:val="413"/>
        </w:trPr>
        <w:tc>
          <w:tcPr>
            <w:tcW w:w="4291" w:type="dxa"/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Дата и место рождения</w:t>
            </w:r>
          </w:p>
        </w:tc>
        <w:tc>
          <w:tcPr>
            <w:tcW w:w="5249" w:type="dxa"/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cantSplit/>
          <w:trHeight w:val="419"/>
        </w:trPr>
        <w:tc>
          <w:tcPr>
            <w:tcW w:w="4291" w:type="dxa"/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5249" w:type="dxa"/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cantSplit/>
          <w:trHeight w:val="540"/>
        </w:trPr>
        <w:tc>
          <w:tcPr>
            <w:tcW w:w="4291" w:type="dxa"/>
            <w:vAlign w:val="center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Адрес регистрации по месту жительства (город, район, село, улица, дом, корпус, строение, квартира)</w:t>
            </w:r>
          </w:p>
        </w:tc>
        <w:tc>
          <w:tcPr>
            <w:tcW w:w="5249" w:type="dxa"/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cantSplit/>
          <w:trHeight w:val="439"/>
        </w:trPr>
        <w:tc>
          <w:tcPr>
            <w:tcW w:w="4291" w:type="dxa"/>
            <w:vAlign w:val="center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Адрес фактического места проживания</w:t>
            </w:r>
          </w:p>
        </w:tc>
        <w:tc>
          <w:tcPr>
            <w:tcW w:w="5249" w:type="dxa"/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trHeight w:val="421"/>
        </w:trPr>
        <w:tc>
          <w:tcPr>
            <w:tcW w:w="4291" w:type="dxa"/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5249" w:type="dxa"/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trHeight w:val="413"/>
        </w:trPr>
        <w:tc>
          <w:tcPr>
            <w:tcW w:w="4291" w:type="dxa"/>
            <w:tcBorders>
              <w:bottom w:val="single" w:sz="4" w:space="0" w:color="auto"/>
            </w:tcBorders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  <w:lang w:val="en-US"/>
              </w:rPr>
            </w:pPr>
          </w:p>
        </w:tc>
      </w:tr>
      <w:tr w:rsidR="00164FD1" w:rsidRPr="004A13EF" w:rsidTr="00414A50">
        <w:trPr>
          <w:trHeight w:val="405"/>
        </w:trPr>
        <w:tc>
          <w:tcPr>
            <w:tcW w:w="4291" w:type="dxa"/>
            <w:tcBorders>
              <w:bottom w:val="single" w:sz="4" w:space="0" w:color="auto"/>
            </w:tcBorders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64FD1" w:rsidRPr="004A13EF" w:rsidRDefault="00164FD1" w:rsidP="00164FD1">
      <w:pPr>
        <w:pStyle w:val="ae"/>
        <w:spacing w:after="0"/>
        <w:ind w:right="-179"/>
        <w:jc w:val="center"/>
        <w:rPr>
          <w:sz w:val="24"/>
          <w:szCs w:val="24"/>
        </w:rPr>
      </w:pPr>
    </w:p>
    <w:p w:rsidR="00164FD1" w:rsidRPr="004A13EF" w:rsidRDefault="00164FD1" w:rsidP="00164FD1">
      <w:pPr>
        <w:pStyle w:val="ae"/>
        <w:spacing w:after="0"/>
        <w:ind w:right="-179"/>
        <w:jc w:val="center"/>
        <w:rPr>
          <w:sz w:val="24"/>
          <w:szCs w:val="24"/>
        </w:rPr>
      </w:pPr>
      <w:r w:rsidRPr="004A13EF">
        <w:rPr>
          <w:sz w:val="24"/>
          <w:szCs w:val="24"/>
        </w:rPr>
        <w:t>2. Образование</w:t>
      </w:r>
    </w:p>
    <w:p w:rsidR="00164FD1" w:rsidRPr="004A13EF" w:rsidRDefault="00164FD1" w:rsidP="00164FD1">
      <w:pPr>
        <w:pStyle w:val="ae"/>
        <w:spacing w:after="0"/>
        <w:ind w:right="-179"/>
        <w:jc w:val="center"/>
        <w:rPr>
          <w:sz w:val="24"/>
          <w:szCs w:val="24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3686"/>
      </w:tblGrid>
      <w:tr w:rsidR="00164FD1" w:rsidRPr="004A13EF" w:rsidTr="00414A50">
        <w:trPr>
          <w:cantSplit/>
          <w:trHeight w:val="576"/>
        </w:trPr>
        <w:tc>
          <w:tcPr>
            <w:tcW w:w="5850" w:type="dxa"/>
            <w:vAlign w:val="center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Образование (когда и какие учебные заведения окончили).</w:t>
            </w:r>
          </w:p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Специализация, профиль класса, школы.</w:t>
            </w:r>
          </w:p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Направление подготовки или специальность по диплому.</w:t>
            </w:r>
          </w:p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Квалификация по диплому.</w:t>
            </w:r>
          </w:p>
        </w:tc>
        <w:tc>
          <w:tcPr>
            <w:tcW w:w="3686" w:type="dxa"/>
            <w:vAlign w:val="center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cantSplit/>
          <w:trHeight w:val="576"/>
        </w:trPr>
        <w:tc>
          <w:tcPr>
            <w:tcW w:w="5850" w:type="dxa"/>
            <w:vAlign w:val="center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 xml:space="preserve">Достижения за период </w:t>
            </w:r>
            <w:r w:rsidR="007C20C2" w:rsidRPr="004A13EF">
              <w:rPr>
                <w:sz w:val="24"/>
                <w:szCs w:val="24"/>
              </w:rPr>
              <w:t>обучения в</w:t>
            </w:r>
            <w:r w:rsidRPr="004A13EF">
              <w:rPr>
                <w:sz w:val="24"/>
                <w:szCs w:val="24"/>
              </w:rPr>
              <w:t xml:space="preserve"> учебных заведениях: победы в творческих, спортивных, научных, учебных, интеллектуальных и </w:t>
            </w:r>
            <w:r w:rsidR="007C20C2" w:rsidRPr="004A13EF">
              <w:rPr>
                <w:sz w:val="24"/>
                <w:szCs w:val="24"/>
              </w:rPr>
              <w:t>других мероприятиях</w:t>
            </w:r>
            <w:r w:rsidRPr="004A13EF">
              <w:rPr>
                <w:sz w:val="24"/>
                <w:szCs w:val="24"/>
              </w:rPr>
              <w:t xml:space="preserve"> (название мероприятия, год его проведения, Ваше достижение в данном мероприятии).</w:t>
            </w:r>
          </w:p>
        </w:tc>
        <w:tc>
          <w:tcPr>
            <w:tcW w:w="3686" w:type="dxa"/>
            <w:vAlign w:val="center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cantSplit/>
          <w:trHeight w:val="477"/>
        </w:trPr>
        <w:tc>
          <w:tcPr>
            <w:tcW w:w="5850" w:type="dxa"/>
            <w:vAlign w:val="center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lastRenderedPageBreak/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начала и окончания обучения, учёная степень ученое звание, область научных интересов, тема диссертационного исследования).</w:t>
            </w:r>
          </w:p>
        </w:tc>
        <w:tc>
          <w:tcPr>
            <w:tcW w:w="3686" w:type="dxa"/>
            <w:vAlign w:val="center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cantSplit/>
          <w:trHeight w:val="494"/>
        </w:trPr>
        <w:tc>
          <w:tcPr>
            <w:tcW w:w="5850" w:type="dxa"/>
            <w:vAlign w:val="center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Дополнительное образование: участие в тренингах, семинарах, стажировках, форумах, курсах повышения квалификации, образовательных программах и т.д. (название пройденного курса, тренинга, семинара, программы, год прохождения, место прохождения).</w:t>
            </w:r>
          </w:p>
        </w:tc>
        <w:tc>
          <w:tcPr>
            <w:tcW w:w="3686" w:type="dxa"/>
            <w:vAlign w:val="center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cantSplit/>
          <w:trHeight w:val="477"/>
        </w:trPr>
        <w:tc>
          <w:tcPr>
            <w:tcW w:w="5850" w:type="dxa"/>
            <w:vAlign w:val="center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Особые достижения в процессе получения дополнительного образования: наличие дипломов, грамот, сертификатов и т.д. (название документа, подтверждающего достижение, и год его выдачи).</w:t>
            </w:r>
          </w:p>
        </w:tc>
        <w:tc>
          <w:tcPr>
            <w:tcW w:w="3686" w:type="dxa"/>
            <w:vAlign w:val="center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</w:p>
        </w:tc>
      </w:tr>
    </w:tbl>
    <w:p w:rsidR="00164FD1" w:rsidRPr="004A13EF" w:rsidRDefault="00164FD1" w:rsidP="00164FD1">
      <w:pPr>
        <w:rPr>
          <w:sz w:val="24"/>
          <w:szCs w:val="24"/>
        </w:rPr>
      </w:pPr>
    </w:p>
    <w:p w:rsidR="00164FD1" w:rsidRPr="004A13EF" w:rsidRDefault="00164FD1" w:rsidP="00164FD1">
      <w:pPr>
        <w:jc w:val="center"/>
        <w:rPr>
          <w:sz w:val="24"/>
          <w:szCs w:val="24"/>
        </w:rPr>
      </w:pPr>
      <w:r w:rsidRPr="004A13EF">
        <w:rPr>
          <w:sz w:val="24"/>
          <w:szCs w:val="24"/>
        </w:rPr>
        <w:t>3. Профессиональные (трудовые) достижения</w:t>
      </w:r>
    </w:p>
    <w:p w:rsidR="00164FD1" w:rsidRPr="004A13EF" w:rsidRDefault="00164FD1" w:rsidP="00164FD1">
      <w:pPr>
        <w:jc w:val="center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3690"/>
      </w:tblGrid>
      <w:tr w:rsidR="00164FD1" w:rsidRPr="004A13EF" w:rsidTr="00414A50">
        <w:trPr>
          <w:cantSplit/>
          <w:trHeight w:val="764"/>
        </w:trPr>
        <w:tc>
          <w:tcPr>
            <w:tcW w:w="5850" w:type="dxa"/>
            <w:vAlign w:val="center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Место работы в настоящее время (название организации, должность, Ваши основные обязанности, дата начала работы в организации)</w:t>
            </w:r>
          </w:p>
        </w:tc>
        <w:tc>
          <w:tcPr>
            <w:tcW w:w="3690" w:type="dxa"/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cantSplit/>
          <w:trHeight w:val="776"/>
        </w:trPr>
        <w:tc>
          <w:tcPr>
            <w:tcW w:w="5850" w:type="dxa"/>
            <w:vAlign w:val="center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Предыдущее место работы (название организации, должность, Ваши основные обязанности, дата начала и окончания работы в организации)</w:t>
            </w:r>
          </w:p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* При заполнении данной графы необходимо указывать предыдущее место работы в порядке, начиная с последнего места работы</w:t>
            </w:r>
          </w:p>
        </w:tc>
        <w:tc>
          <w:tcPr>
            <w:tcW w:w="3690" w:type="dxa"/>
            <w:vAlign w:val="center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1.</w:t>
            </w:r>
          </w:p>
          <w:p w:rsidR="00164FD1" w:rsidRPr="004A13EF" w:rsidRDefault="00164FD1" w:rsidP="00414A50">
            <w:pPr>
              <w:rPr>
                <w:sz w:val="24"/>
                <w:szCs w:val="24"/>
              </w:rPr>
            </w:pPr>
          </w:p>
          <w:p w:rsidR="00164FD1" w:rsidRPr="004A13EF" w:rsidRDefault="00164FD1" w:rsidP="00414A50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2.</w:t>
            </w:r>
          </w:p>
          <w:p w:rsidR="00164FD1" w:rsidRPr="004A13EF" w:rsidRDefault="00164FD1" w:rsidP="00414A50">
            <w:pPr>
              <w:rPr>
                <w:sz w:val="24"/>
                <w:szCs w:val="24"/>
              </w:rPr>
            </w:pPr>
          </w:p>
          <w:p w:rsidR="00164FD1" w:rsidRPr="004A13EF" w:rsidRDefault="00164FD1" w:rsidP="00414A50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3.</w:t>
            </w:r>
          </w:p>
          <w:p w:rsidR="00164FD1" w:rsidRPr="004A13EF" w:rsidRDefault="00164FD1" w:rsidP="00414A50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…</w:t>
            </w:r>
          </w:p>
        </w:tc>
      </w:tr>
    </w:tbl>
    <w:p w:rsidR="00164FD1" w:rsidRPr="004A13EF" w:rsidRDefault="00164FD1" w:rsidP="00164FD1">
      <w:pPr>
        <w:rPr>
          <w:sz w:val="24"/>
          <w:szCs w:val="24"/>
        </w:rPr>
      </w:pPr>
    </w:p>
    <w:p w:rsidR="00164FD1" w:rsidRPr="004A13EF" w:rsidRDefault="00164FD1" w:rsidP="00164FD1">
      <w:pPr>
        <w:jc w:val="center"/>
        <w:rPr>
          <w:sz w:val="24"/>
          <w:szCs w:val="24"/>
        </w:rPr>
      </w:pPr>
      <w:r w:rsidRPr="004A13EF">
        <w:rPr>
          <w:sz w:val="24"/>
          <w:szCs w:val="24"/>
        </w:rPr>
        <w:t>4. Общественная деятельность</w:t>
      </w:r>
    </w:p>
    <w:p w:rsidR="00164FD1" w:rsidRPr="004A13EF" w:rsidRDefault="00164FD1" w:rsidP="00164FD1">
      <w:pPr>
        <w:jc w:val="center"/>
        <w:rPr>
          <w:sz w:val="24"/>
          <w:szCs w:val="24"/>
        </w:rPr>
      </w:pPr>
    </w:p>
    <w:p w:rsidR="00164FD1" w:rsidRPr="004A13EF" w:rsidRDefault="00164FD1" w:rsidP="00164FD1">
      <w:pPr>
        <w:ind w:firstLine="708"/>
        <w:jc w:val="both"/>
        <w:rPr>
          <w:sz w:val="24"/>
          <w:szCs w:val="24"/>
        </w:rPr>
      </w:pPr>
      <w:r w:rsidRPr="004A13EF">
        <w:rPr>
          <w:sz w:val="24"/>
          <w:szCs w:val="24"/>
        </w:rPr>
        <w:t>В данном пункте необходимо описать все формы Вашего участия в общественной жизни страны, республики, города, района, населенного пункта (к данному пункту относится деятельность в общественных организациях и объединениях, профсоюзах, политических партиях, а также школьное, студенческое, рабочее самоуправление и прочие формы общественной деятельности). Если Вы участвовали в общественной деятельности в разных организациях, то укажите весь опыт, начиная с последнего.</w:t>
      </w:r>
    </w:p>
    <w:p w:rsidR="00164FD1" w:rsidRPr="004A13EF" w:rsidRDefault="00164FD1" w:rsidP="00164FD1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164FD1" w:rsidRPr="004A13EF" w:rsidTr="00414A50">
        <w:trPr>
          <w:cantSplit/>
        </w:trPr>
        <w:tc>
          <w:tcPr>
            <w:tcW w:w="9468" w:type="dxa"/>
          </w:tcPr>
          <w:p w:rsidR="00164FD1" w:rsidRPr="004A13EF" w:rsidRDefault="00164FD1" w:rsidP="00414A50">
            <w:pPr>
              <w:jc w:val="center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 xml:space="preserve">Опыт общественной деятельности </w:t>
            </w:r>
          </w:p>
          <w:p w:rsidR="00164FD1" w:rsidRPr="004A13EF" w:rsidRDefault="00164FD1" w:rsidP="00414A50">
            <w:pPr>
              <w:jc w:val="center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 xml:space="preserve">(название организации и место ее расположения; Ваш статус в организации и род </w:t>
            </w:r>
            <w:r w:rsidR="007C20C2" w:rsidRPr="004A13EF">
              <w:rPr>
                <w:sz w:val="24"/>
                <w:szCs w:val="24"/>
              </w:rPr>
              <w:t>деятельности; результаты</w:t>
            </w:r>
            <w:r w:rsidRPr="004A13EF">
              <w:rPr>
                <w:sz w:val="24"/>
                <w:szCs w:val="24"/>
              </w:rPr>
              <w:t xml:space="preserve">, достигнутые Вами в процессе деятельности в организации; </w:t>
            </w:r>
          </w:p>
          <w:p w:rsidR="00164FD1" w:rsidRPr="004A13EF" w:rsidRDefault="00164FD1" w:rsidP="00414A50">
            <w:pPr>
              <w:jc w:val="center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период деятельности в организации)</w:t>
            </w:r>
          </w:p>
        </w:tc>
      </w:tr>
      <w:tr w:rsidR="00164FD1" w:rsidRPr="004A13EF" w:rsidTr="00414A50">
        <w:trPr>
          <w:cantSplit/>
        </w:trPr>
        <w:tc>
          <w:tcPr>
            <w:tcW w:w="9468" w:type="dxa"/>
          </w:tcPr>
          <w:p w:rsidR="00164FD1" w:rsidRPr="004A13EF" w:rsidRDefault="00164FD1" w:rsidP="00414A50">
            <w:pPr>
              <w:pStyle w:val="a5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1.</w:t>
            </w:r>
          </w:p>
        </w:tc>
      </w:tr>
      <w:tr w:rsidR="00164FD1" w:rsidRPr="004A13EF" w:rsidTr="00414A50">
        <w:trPr>
          <w:cantSplit/>
        </w:trPr>
        <w:tc>
          <w:tcPr>
            <w:tcW w:w="9468" w:type="dxa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2.</w:t>
            </w:r>
          </w:p>
        </w:tc>
      </w:tr>
      <w:tr w:rsidR="00164FD1" w:rsidRPr="004A13EF" w:rsidTr="00414A50">
        <w:trPr>
          <w:cantSplit/>
        </w:trPr>
        <w:tc>
          <w:tcPr>
            <w:tcW w:w="9468" w:type="dxa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…</w:t>
            </w:r>
          </w:p>
        </w:tc>
      </w:tr>
    </w:tbl>
    <w:p w:rsidR="00164FD1" w:rsidRPr="004A13EF" w:rsidRDefault="00164FD1" w:rsidP="00164FD1">
      <w:pPr>
        <w:jc w:val="center"/>
        <w:rPr>
          <w:sz w:val="24"/>
          <w:szCs w:val="24"/>
        </w:rPr>
      </w:pPr>
    </w:p>
    <w:p w:rsidR="00164FD1" w:rsidRDefault="00164FD1" w:rsidP="00164FD1">
      <w:pPr>
        <w:jc w:val="center"/>
        <w:rPr>
          <w:sz w:val="24"/>
          <w:szCs w:val="24"/>
        </w:rPr>
      </w:pPr>
      <w:r w:rsidRPr="004A13EF">
        <w:rPr>
          <w:sz w:val="24"/>
          <w:szCs w:val="24"/>
        </w:rPr>
        <w:t>5. Деятельность в Молодежном парламенте</w:t>
      </w:r>
    </w:p>
    <w:p w:rsidR="00164FD1" w:rsidRPr="004A13EF" w:rsidRDefault="00164FD1" w:rsidP="00164FD1">
      <w:pPr>
        <w:jc w:val="center"/>
        <w:rPr>
          <w:sz w:val="24"/>
          <w:szCs w:val="24"/>
        </w:rPr>
      </w:pPr>
    </w:p>
    <w:p w:rsidR="00164FD1" w:rsidRPr="004A13EF" w:rsidRDefault="00164FD1" w:rsidP="00164FD1">
      <w:pPr>
        <w:ind w:firstLine="708"/>
        <w:jc w:val="both"/>
        <w:rPr>
          <w:sz w:val="24"/>
          <w:szCs w:val="24"/>
        </w:rPr>
      </w:pPr>
      <w:r w:rsidRPr="004A13EF">
        <w:rPr>
          <w:sz w:val="24"/>
          <w:szCs w:val="24"/>
        </w:rPr>
        <w:t xml:space="preserve">Как Вы считаете, какую роль должен играть Молодежный парламент                        в молодежной политике муниципального образования </w:t>
      </w:r>
      <w:r w:rsidR="00BF5281">
        <w:rPr>
          <w:sz w:val="24"/>
          <w:szCs w:val="24"/>
        </w:rPr>
        <w:t>«Муниципальный округ Завьяловский район Удмуртской Республики»</w:t>
      </w:r>
      <w:r w:rsidRPr="004A13EF">
        <w:rPr>
          <w:sz w:val="24"/>
          <w:szCs w:val="24"/>
        </w:rPr>
        <w:t xml:space="preserve">? Какие основные проблемы   и вопросы должен рассматривать Молодежный парламент? Что должно </w:t>
      </w:r>
      <w:r w:rsidR="007C20C2" w:rsidRPr="004A13EF">
        <w:rPr>
          <w:sz w:val="24"/>
          <w:szCs w:val="24"/>
        </w:rPr>
        <w:t>входить в</w:t>
      </w:r>
      <w:r w:rsidRPr="004A13EF">
        <w:rPr>
          <w:sz w:val="24"/>
          <w:szCs w:val="24"/>
        </w:rPr>
        <w:t xml:space="preserve"> содержание его </w:t>
      </w:r>
      <w:r w:rsidRPr="004A13EF">
        <w:rPr>
          <w:sz w:val="24"/>
          <w:szCs w:val="24"/>
        </w:rPr>
        <w:lastRenderedPageBreak/>
        <w:t xml:space="preserve">деятельности? Как Вы видите свою деятельность     в рамках Молодежного парламента будущего созыва? Почему именно Вам необходимо участвовать   в деятельности Молодежного парламента? </w:t>
      </w:r>
    </w:p>
    <w:p w:rsidR="00164FD1" w:rsidRPr="004A13EF" w:rsidRDefault="00164FD1" w:rsidP="00164FD1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164FD1" w:rsidRPr="004A13EF" w:rsidTr="00414A50">
        <w:trPr>
          <w:trHeight w:val="1081"/>
        </w:trPr>
        <w:tc>
          <w:tcPr>
            <w:tcW w:w="9540" w:type="dxa"/>
            <w:tcBorders>
              <w:bottom w:val="single" w:sz="4" w:space="0" w:color="auto"/>
            </w:tcBorders>
          </w:tcPr>
          <w:p w:rsidR="00164FD1" w:rsidRPr="004A13EF" w:rsidRDefault="00164FD1" w:rsidP="00414A50">
            <w:pPr>
              <w:pStyle w:val="main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D1" w:rsidRPr="004A13EF" w:rsidRDefault="00164FD1" w:rsidP="00414A50">
            <w:pPr>
              <w:pStyle w:val="main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D1" w:rsidRPr="004A13EF" w:rsidRDefault="00164FD1" w:rsidP="00414A50">
            <w:pPr>
              <w:pStyle w:val="main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FD1" w:rsidRPr="004A13EF" w:rsidRDefault="00164FD1" w:rsidP="00164FD1">
      <w:pPr>
        <w:jc w:val="center"/>
        <w:rPr>
          <w:sz w:val="24"/>
          <w:szCs w:val="24"/>
        </w:rPr>
      </w:pPr>
    </w:p>
    <w:p w:rsidR="00ED1D45" w:rsidRPr="00ED1D45" w:rsidRDefault="00ED1D45" w:rsidP="00ED1D45">
      <w:pPr>
        <w:jc w:val="center"/>
        <w:rPr>
          <w:sz w:val="24"/>
          <w:szCs w:val="24"/>
        </w:rPr>
      </w:pPr>
      <w:r w:rsidRPr="00ED1D45">
        <w:rPr>
          <w:sz w:val="24"/>
          <w:szCs w:val="24"/>
        </w:rPr>
        <w:t>6. Желаемый результат</w:t>
      </w:r>
    </w:p>
    <w:p w:rsidR="00ED1D45" w:rsidRPr="00ED1D45" w:rsidRDefault="00ED1D45" w:rsidP="00ED1D45">
      <w:pPr>
        <w:ind w:firstLine="708"/>
        <w:jc w:val="both"/>
        <w:rPr>
          <w:sz w:val="24"/>
          <w:szCs w:val="24"/>
        </w:rPr>
      </w:pPr>
      <w:r w:rsidRPr="00ED1D45">
        <w:rPr>
          <w:sz w:val="24"/>
          <w:szCs w:val="24"/>
        </w:rPr>
        <w:t>В данном разделе без стеснения сообщите то, что вы ожидаете получить и чего желаете достичь по итогам работы в Молодежном парламенте (пример: знания, навыки, компетенции, знакомства, реализация проектов, трудоустройство, общественная узнаваемость и пр.)</w:t>
      </w:r>
    </w:p>
    <w:p w:rsidR="00ED1D45" w:rsidRDefault="00ED1D45" w:rsidP="00ED1D45">
      <w:pPr>
        <w:ind w:firstLine="708"/>
        <w:jc w:val="both"/>
        <w:rPr>
          <w:sz w:val="24"/>
          <w:szCs w:val="24"/>
          <w:highlight w:val="yellow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ED1D45" w:rsidRPr="004A13EF" w:rsidTr="00C973AF">
        <w:trPr>
          <w:trHeight w:val="689"/>
        </w:trPr>
        <w:tc>
          <w:tcPr>
            <w:tcW w:w="9540" w:type="dxa"/>
            <w:tcBorders>
              <w:bottom w:val="single" w:sz="4" w:space="0" w:color="auto"/>
            </w:tcBorders>
          </w:tcPr>
          <w:p w:rsidR="00ED1D45" w:rsidRPr="004A13EF" w:rsidRDefault="00ED1D45" w:rsidP="00C973AF">
            <w:pPr>
              <w:pStyle w:val="main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D45" w:rsidRDefault="00ED1D45" w:rsidP="00164FD1">
      <w:pPr>
        <w:jc w:val="center"/>
        <w:rPr>
          <w:sz w:val="24"/>
          <w:szCs w:val="24"/>
        </w:rPr>
      </w:pPr>
    </w:p>
    <w:p w:rsidR="00164FD1" w:rsidRPr="004A13EF" w:rsidRDefault="00ED1D45" w:rsidP="00164FD1">
      <w:pPr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164FD1" w:rsidRPr="004A13EF">
        <w:rPr>
          <w:sz w:val="24"/>
          <w:szCs w:val="24"/>
        </w:rPr>
        <w:t>. Планы на будущее</w:t>
      </w:r>
    </w:p>
    <w:p w:rsidR="00164FD1" w:rsidRPr="004A13EF" w:rsidRDefault="00164FD1" w:rsidP="00164FD1">
      <w:pPr>
        <w:jc w:val="center"/>
        <w:rPr>
          <w:sz w:val="24"/>
          <w:szCs w:val="24"/>
        </w:rPr>
      </w:pPr>
    </w:p>
    <w:p w:rsidR="00164FD1" w:rsidRPr="004A13EF" w:rsidRDefault="00164FD1" w:rsidP="00164FD1">
      <w:pPr>
        <w:ind w:firstLine="708"/>
        <w:jc w:val="both"/>
        <w:rPr>
          <w:sz w:val="24"/>
          <w:szCs w:val="24"/>
        </w:rPr>
      </w:pPr>
      <w:r w:rsidRPr="004A13EF">
        <w:rPr>
          <w:sz w:val="24"/>
          <w:szCs w:val="24"/>
        </w:rPr>
        <w:t>Кратко опишите Ваши жизненные приоритеты, а также личные                                   и профессиональные планы на ближайшие 2 года.</w:t>
      </w:r>
    </w:p>
    <w:p w:rsidR="00164FD1" w:rsidRPr="004A13EF" w:rsidRDefault="00164FD1" w:rsidP="00164FD1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164FD1" w:rsidRPr="004A13EF" w:rsidTr="00414A50">
        <w:trPr>
          <w:trHeight w:val="622"/>
        </w:trPr>
        <w:tc>
          <w:tcPr>
            <w:tcW w:w="9540" w:type="dxa"/>
            <w:tcBorders>
              <w:bottom w:val="single" w:sz="4" w:space="0" w:color="auto"/>
            </w:tcBorders>
          </w:tcPr>
          <w:p w:rsidR="00164FD1" w:rsidRPr="004A13EF" w:rsidRDefault="00164FD1" w:rsidP="00414A50">
            <w:pPr>
              <w:pStyle w:val="main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FD1" w:rsidRPr="004A13EF" w:rsidRDefault="00164FD1" w:rsidP="00164FD1">
      <w:pPr>
        <w:jc w:val="center"/>
        <w:rPr>
          <w:sz w:val="24"/>
          <w:szCs w:val="24"/>
        </w:rPr>
      </w:pPr>
    </w:p>
    <w:p w:rsidR="00164FD1" w:rsidRPr="004A13EF" w:rsidRDefault="00164FD1" w:rsidP="00164FD1">
      <w:pPr>
        <w:jc w:val="center"/>
        <w:rPr>
          <w:sz w:val="24"/>
          <w:szCs w:val="24"/>
        </w:rPr>
      </w:pPr>
      <w:r w:rsidRPr="004A13EF">
        <w:rPr>
          <w:sz w:val="24"/>
          <w:szCs w:val="24"/>
        </w:rPr>
        <w:t>7. Дополнительная информация о Вас</w:t>
      </w:r>
    </w:p>
    <w:p w:rsidR="00164FD1" w:rsidRPr="004A13EF" w:rsidRDefault="00164FD1" w:rsidP="00164FD1">
      <w:pPr>
        <w:ind w:firstLine="708"/>
        <w:jc w:val="both"/>
        <w:rPr>
          <w:sz w:val="24"/>
          <w:szCs w:val="24"/>
        </w:rPr>
      </w:pPr>
      <w:r w:rsidRPr="004A13EF">
        <w:rPr>
          <w:sz w:val="24"/>
          <w:szCs w:val="24"/>
        </w:rPr>
        <w:t xml:space="preserve">В данном разделе напишите все, что Вы считаете необходимым сообщить о себе. </w:t>
      </w:r>
    </w:p>
    <w:p w:rsidR="00164FD1" w:rsidRPr="004A13EF" w:rsidRDefault="00164FD1" w:rsidP="00164FD1">
      <w:pPr>
        <w:ind w:firstLine="708"/>
        <w:jc w:val="both"/>
        <w:rPr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164FD1" w:rsidRPr="004A13EF" w:rsidTr="00414A50">
        <w:trPr>
          <w:trHeight w:val="689"/>
        </w:trPr>
        <w:tc>
          <w:tcPr>
            <w:tcW w:w="9540" w:type="dxa"/>
            <w:tcBorders>
              <w:bottom w:val="single" w:sz="4" w:space="0" w:color="auto"/>
            </w:tcBorders>
          </w:tcPr>
          <w:p w:rsidR="00164FD1" w:rsidRPr="004A13EF" w:rsidRDefault="00164FD1" w:rsidP="00414A50">
            <w:pPr>
              <w:pStyle w:val="main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FD1" w:rsidRPr="004A13EF" w:rsidRDefault="00164FD1" w:rsidP="00164FD1">
      <w:pPr>
        <w:rPr>
          <w:sz w:val="24"/>
          <w:szCs w:val="24"/>
        </w:rPr>
      </w:pPr>
    </w:p>
    <w:p w:rsidR="00164FD1" w:rsidRPr="004A13EF" w:rsidRDefault="00164FD1" w:rsidP="00164FD1">
      <w:pPr>
        <w:jc w:val="center"/>
        <w:rPr>
          <w:sz w:val="24"/>
          <w:szCs w:val="24"/>
        </w:rPr>
      </w:pPr>
      <w:r w:rsidRPr="004A13EF">
        <w:rPr>
          <w:sz w:val="24"/>
          <w:szCs w:val="24"/>
        </w:rPr>
        <w:t>8. Рекомендации</w:t>
      </w:r>
    </w:p>
    <w:p w:rsidR="00164FD1" w:rsidRPr="004A13EF" w:rsidRDefault="00164FD1" w:rsidP="00164FD1">
      <w:pPr>
        <w:pStyle w:val="main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3EF">
        <w:rPr>
          <w:rFonts w:ascii="Times New Roman" w:hAnsi="Times New Roman" w:cs="Times New Roman"/>
          <w:sz w:val="24"/>
          <w:szCs w:val="24"/>
        </w:rPr>
        <w:t xml:space="preserve">В данном разделе сообщите информацию о двух лицах, которые могут дать Вам рекомендации. Рекомендации могут быть от преподавателей, а также лиц, под руководством которых Вы работаете или работали. Рекомендующий не может быть близким родственником заполняющего анкету участника: родителем, супругом, братом, сестрой. В случае необходимости Конкурсная комиссия вправе связаться с лицом, рекомендующим Вас, и уточнить интересующую его информацию. </w:t>
      </w:r>
    </w:p>
    <w:p w:rsidR="00164FD1" w:rsidRPr="004A13EF" w:rsidRDefault="00164FD1" w:rsidP="00164FD1">
      <w:pPr>
        <w:pStyle w:val="main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940"/>
      </w:tblGrid>
      <w:tr w:rsidR="00164FD1" w:rsidRPr="004A13EF" w:rsidTr="00414A50">
        <w:trPr>
          <w:cantSplit/>
        </w:trPr>
        <w:tc>
          <w:tcPr>
            <w:tcW w:w="9360" w:type="dxa"/>
            <w:gridSpan w:val="2"/>
          </w:tcPr>
          <w:p w:rsidR="00164FD1" w:rsidRPr="004A13EF" w:rsidRDefault="00164FD1" w:rsidP="00414A50">
            <w:pPr>
              <w:pStyle w:val="main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3E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первом рекомендующем: </w:t>
            </w:r>
          </w:p>
        </w:tc>
      </w:tr>
      <w:tr w:rsidR="00164FD1" w:rsidRPr="004A13EF" w:rsidTr="00414A50">
        <w:tc>
          <w:tcPr>
            <w:tcW w:w="3420" w:type="dxa"/>
          </w:tcPr>
          <w:p w:rsidR="00164FD1" w:rsidRPr="004A13EF" w:rsidRDefault="00164FD1" w:rsidP="00414A50">
            <w:pPr>
              <w:pStyle w:val="main"/>
              <w:spacing w:befor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13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ФИО</w:t>
            </w:r>
          </w:p>
        </w:tc>
        <w:tc>
          <w:tcPr>
            <w:tcW w:w="5940" w:type="dxa"/>
          </w:tcPr>
          <w:p w:rsidR="00164FD1" w:rsidRPr="004A13EF" w:rsidRDefault="00164FD1" w:rsidP="00414A50">
            <w:pPr>
              <w:pStyle w:val="main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1" w:rsidRPr="004A13EF" w:rsidTr="00414A50">
        <w:tc>
          <w:tcPr>
            <w:tcW w:w="3420" w:type="dxa"/>
          </w:tcPr>
          <w:p w:rsidR="00164FD1" w:rsidRPr="004A13EF" w:rsidRDefault="00164FD1" w:rsidP="00414A50">
            <w:pPr>
              <w:pStyle w:val="main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3EF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5940" w:type="dxa"/>
          </w:tcPr>
          <w:p w:rsidR="00164FD1" w:rsidRPr="004A13EF" w:rsidRDefault="00164FD1" w:rsidP="00414A50">
            <w:pPr>
              <w:pStyle w:val="main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1" w:rsidRPr="004A13EF" w:rsidTr="00414A50">
        <w:tc>
          <w:tcPr>
            <w:tcW w:w="3420" w:type="dxa"/>
          </w:tcPr>
          <w:p w:rsidR="00164FD1" w:rsidRPr="004A13EF" w:rsidRDefault="00164FD1" w:rsidP="00414A50">
            <w:pPr>
              <w:pStyle w:val="main"/>
              <w:spacing w:befor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3EF">
              <w:rPr>
                <w:rFonts w:ascii="Times New Roman" w:hAnsi="Times New Roman" w:cs="Times New Roman"/>
                <w:sz w:val="24"/>
                <w:szCs w:val="24"/>
              </w:rPr>
              <w:t>Рабочий адрес, телефон</w:t>
            </w:r>
          </w:p>
        </w:tc>
        <w:tc>
          <w:tcPr>
            <w:tcW w:w="5940" w:type="dxa"/>
          </w:tcPr>
          <w:p w:rsidR="00164FD1" w:rsidRPr="004A13EF" w:rsidRDefault="00164FD1" w:rsidP="00414A50">
            <w:pPr>
              <w:pStyle w:val="main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1" w:rsidRPr="004A13EF" w:rsidTr="00414A50">
        <w:trPr>
          <w:cantSplit/>
        </w:trPr>
        <w:tc>
          <w:tcPr>
            <w:tcW w:w="9360" w:type="dxa"/>
            <w:gridSpan w:val="2"/>
          </w:tcPr>
          <w:p w:rsidR="00164FD1" w:rsidRPr="004A13EF" w:rsidRDefault="00164FD1" w:rsidP="00414A50">
            <w:pPr>
              <w:pStyle w:val="main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3E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втором рекомендующем: </w:t>
            </w:r>
          </w:p>
        </w:tc>
      </w:tr>
      <w:tr w:rsidR="00164FD1" w:rsidRPr="004A13EF" w:rsidTr="00414A50">
        <w:tc>
          <w:tcPr>
            <w:tcW w:w="3420" w:type="dxa"/>
          </w:tcPr>
          <w:p w:rsidR="00164FD1" w:rsidRPr="004A13EF" w:rsidRDefault="00164FD1" w:rsidP="00414A50">
            <w:pPr>
              <w:pStyle w:val="main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3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ФИО</w:t>
            </w:r>
          </w:p>
        </w:tc>
        <w:tc>
          <w:tcPr>
            <w:tcW w:w="5940" w:type="dxa"/>
          </w:tcPr>
          <w:p w:rsidR="00164FD1" w:rsidRPr="004A13EF" w:rsidRDefault="00164FD1" w:rsidP="00414A50">
            <w:pPr>
              <w:pStyle w:val="main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1" w:rsidRPr="004A13EF" w:rsidTr="00414A50">
        <w:tc>
          <w:tcPr>
            <w:tcW w:w="3420" w:type="dxa"/>
          </w:tcPr>
          <w:p w:rsidR="00164FD1" w:rsidRPr="004A13EF" w:rsidRDefault="00164FD1" w:rsidP="00414A50">
            <w:pPr>
              <w:pStyle w:val="main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3EF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5940" w:type="dxa"/>
          </w:tcPr>
          <w:p w:rsidR="00164FD1" w:rsidRPr="004A13EF" w:rsidRDefault="00164FD1" w:rsidP="00414A50">
            <w:pPr>
              <w:pStyle w:val="main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1" w:rsidRPr="004A13EF" w:rsidTr="00414A50">
        <w:tc>
          <w:tcPr>
            <w:tcW w:w="3420" w:type="dxa"/>
          </w:tcPr>
          <w:p w:rsidR="00164FD1" w:rsidRPr="004A13EF" w:rsidRDefault="00164FD1" w:rsidP="00414A50">
            <w:pPr>
              <w:pStyle w:val="main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3EF">
              <w:rPr>
                <w:rFonts w:ascii="Times New Roman" w:hAnsi="Times New Roman" w:cs="Times New Roman"/>
                <w:sz w:val="24"/>
                <w:szCs w:val="24"/>
              </w:rPr>
              <w:t>Рабочий адрес, телефон</w:t>
            </w:r>
          </w:p>
        </w:tc>
        <w:tc>
          <w:tcPr>
            <w:tcW w:w="5940" w:type="dxa"/>
          </w:tcPr>
          <w:p w:rsidR="00164FD1" w:rsidRPr="004A13EF" w:rsidRDefault="00164FD1" w:rsidP="00414A50">
            <w:pPr>
              <w:pStyle w:val="main"/>
              <w:spacing w:befor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64FD1" w:rsidRPr="004A13EF" w:rsidRDefault="00164FD1" w:rsidP="00164FD1">
      <w:pPr>
        <w:rPr>
          <w:sz w:val="24"/>
          <w:szCs w:val="24"/>
        </w:rPr>
      </w:pPr>
      <w:r w:rsidRPr="004A13EF">
        <w:rPr>
          <w:sz w:val="24"/>
          <w:szCs w:val="24"/>
        </w:rPr>
        <w:lastRenderedPageBreak/>
        <w:br w:type="page"/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4786"/>
        <w:gridCol w:w="4859"/>
      </w:tblGrid>
      <w:tr w:rsidR="00164FD1" w:rsidRPr="004A13EF" w:rsidTr="00414A50">
        <w:tc>
          <w:tcPr>
            <w:tcW w:w="4786" w:type="dxa"/>
            <w:shd w:val="clear" w:color="auto" w:fill="auto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164FD1" w:rsidRDefault="00164FD1" w:rsidP="005E63EC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 xml:space="preserve">Приложение № 2 </w:t>
            </w:r>
          </w:p>
          <w:p w:rsidR="00164FD1" w:rsidRPr="004A13EF" w:rsidRDefault="007C20C2" w:rsidP="005E63EC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к Положению</w:t>
            </w:r>
            <w:r w:rsidR="00164FD1" w:rsidRPr="004A13EF">
              <w:rPr>
                <w:sz w:val="24"/>
                <w:szCs w:val="24"/>
              </w:rPr>
              <w:t xml:space="preserve"> о конкурсе </w:t>
            </w:r>
          </w:p>
          <w:p w:rsidR="00164FD1" w:rsidRPr="004A13EF" w:rsidRDefault="00164FD1" w:rsidP="005E63EC">
            <w:pPr>
              <w:pStyle w:val="1"/>
              <w:jc w:val="left"/>
              <w:rPr>
                <w:b/>
                <w:szCs w:val="24"/>
              </w:rPr>
            </w:pPr>
            <w:r w:rsidRPr="004A13EF">
              <w:rPr>
                <w:szCs w:val="24"/>
              </w:rPr>
              <w:t xml:space="preserve">по формированию Молодежного парламента </w:t>
            </w:r>
          </w:p>
          <w:p w:rsidR="005E63EC" w:rsidRDefault="00164FD1" w:rsidP="005E63EC">
            <w:pPr>
              <w:pStyle w:val="1"/>
              <w:jc w:val="left"/>
              <w:rPr>
                <w:szCs w:val="24"/>
              </w:rPr>
            </w:pPr>
            <w:r w:rsidRPr="004A13EF">
              <w:rPr>
                <w:szCs w:val="24"/>
              </w:rPr>
              <w:t xml:space="preserve">при Совете депутатов муниципального образования </w:t>
            </w:r>
            <w:r w:rsidR="00BF5281">
              <w:rPr>
                <w:szCs w:val="24"/>
              </w:rPr>
              <w:t xml:space="preserve">«Муниципальный округ Завьяловский район </w:t>
            </w:r>
          </w:p>
          <w:p w:rsidR="00164FD1" w:rsidRPr="004A13EF" w:rsidRDefault="00BF5281" w:rsidP="005E63EC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Удмуртской Республики»</w:t>
            </w:r>
          </w:p>
        </w:tc>
      </w:tr>
    </w:tbl>
    <w:p w:rsidR="00164FD1" w:rsidRPr="004A13EF" w:rsidRDefault="00164FD1" w:rsidP="00164FD1">
      <w:pPr>
        <w:jc w:val="both"/>
        <w:rPr>
          <w:sz w:val="24"/>
          <w:szCs w:val="24"/>
        </w:rPr>
      </w:pPr>
    </w:p>
    <w:p w:rsidR="00164FD1" w:rsidRPr="004A13EF" w:rsidRDefault="00164FD1" w:rsidP="00164FD1">
      <w:pPr>
        <w:shd w:val="clear" w:color="auto" w:fill="FFFFFF"/>
        <w:ind w:firstLine="397"/>
        <w:jc w:val="center"/>
        <w:rPr>
          <w:sz w:val="24"/>
          <w:szCs w:val="24"/>
        </w:rPr>
      </w:pPr>
      <w:r w:rsidRPr="004A13EF">
        <w:rPr>
          <w:sz w:val="24"/>
          <w:szCs w:val="24"/>
        </w:rPr>
        <w:t xml:space="preserve">ОБЩИЕ ТРЕБОВАНИЯ   </w:t>
      </w:r>
    </w:p>
    <w:p w:rsidR="00164FD1" w:rsidRPr="004A13EF" w:rsidRDefault="00164FD1" w:rsidP="00164FD1">
      <w:pPr>
        <w:shd w:val="clear" w:color="auto" w:fill="FFFFFF"/>
        <w:ind w:firstLine="397"/>
        <w:jc w:val="center"/>
        <w:rPr>
          <w:sz w:val="24"/>
          <w:szCs w:val="24"/>
        </w:rPr>
      </w:pPr>
      <w:r w:rsidRPr="004A13EF">
        <w:rPr>
          <w:sz w:val="24"/>
          <w:szCs w:val="24"/>
        </w:rPr>
        <w:t>к выполнению конкурсной работы</w:t>
      </w:r>
    </w:p>
    <w:p w:rsidR="00164FD1" w:rsidRPr="004A13EF" w:rsidRDefault="00164FD1" w:rsidP="00164FD1">
      <w:pPr>
        <w:shd w:val="clear" w:color="auto" w:fill="FFFFFF"/>
        <w:ind w:firstLine="397"/>
        <w:jc w:val="center"/>
        <w:rPr>
          <w:b/>
          <w:sz w:val="24"/>
          <w:szCs w:val="24"/>
        </w:rPr>
      </w:pPr>
    </w:p>
    <w:p w:rsidR="00164FD1" w:rsidRDefault="00164FD1" w:rsidP="00164FD1">
      <w:pPr>
        <w:pStyle w:val="3"/>
        <w:spacing w:after="0"/>
        <w:ind w:left="0" w:firstLine="720"/>
        <w:jc w:val="both"/>
        <w:rPr>
          <w:sz w:val="24"/>
          <w:szCs w:val="24"/>
        </w:rPr>
      </w:pPr>
      <w:r w:rsidRPr="004A13EF">
        <w:rPr>
          <w:sz w:val="24"/>
          <w:szCs w:val="24"/>
        </w:rPr>
        <w:t xml:space="preserve">Конкурсная работа представляет собой самостоятельно разработанный участником социальный проект, содержащий механизмы решения реально существующих проблем в политической, экономической или социальной жизни муниципального образования </w:t>
      </w:r>
      <w:r w:rsidR="00BF5281">
        <w:rPr>
          <w:sz w:val="24"/>
          <w:szCs w:val="24"/>
        </w:rPr>
        <w:t>«Муниципальный округ Завьяловский район Удмуртской Республики»</w:t>
      </w:r>
      <w:r w:rsidRPr="004A13EF">
        <w:rPr>
          <w:sz w:val="24"/>
          <w:szCs w:val="24"/>
        </w:rPr>
        <w:t>.</w:t>
      </w:r>
    </w:p>
    <w:p w:rsidR="00164FD1" w:rsidRPr="004A13EF" w:rsidRDefault="00164FD1" w:rsidP="00164FD1">
      <w:pPr>
        <w:pStyle w:val="3"/>
        <w:spacing w:after="0"/>
        <w:ind w:left="0" w:firstLine="720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164FD1" w:rsidRPr="004A13EF" w:rsidTr="00414A50">
        <w:trPr>
          <w:trHeight w:val="141"/>
        </w:trPr>
        <w:tc>
          <w:tcPr>
            <w:tcW w:w="9356" w:type="dxa"/>
          </w:tcPr>
          <w:p w:rsidR="00164FD1" w:rsidRPr="004A13EF" w:rsidRDefault="00164FD1" w:rsidP="00414A50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4A13EF">
              <w:rPr>
                <w:sz w:val="24"/>
                <w:szCs w:val="24"/>
              </w:rPr>
              <w:t>Основные требования к описанию проекта</w:t>
            </w:r>
          </w:p>
        </w:tc>
      </w:tr>
      <w:tr w:rsidR="00164FD1" w:rsidRPr="004A13EF" w:rsidTr="00414A50">
        <w:trPr>
          <w:trHeight w:val="141"/>
        </w:trPr>
        <w:tc>
          <w:tcPr>
            <w:tcW w:w="9356" w:type="dxa"/>
          </w:tcPr>
          <w:p w:rsidR="00164FD1" w:rsidRPr="004A13EF" w:rsidRDefault="00164FD1" w:rsidP="00414A50">
            <w:pPr>
              <w:jc w:val="both"/>
              <w:rPr>
                <w:b/>
                <w:sz w:val="24"/>
                <w:szCs w:val="24"/>
              </w:rPr>
            </w:pPr>
            <w:r w:rsidRPr="004A13EF">
              <w:rPr>
                <w:snapToGrid w:val="0"/>
                <w:sz w:val="24"/>
                <w:szCs w:val="24"/>
              </w:rPr>
              <w:t xml:space="preserve">1. Наименование </w:t>
            </w:r>
            <w:r w:rsidRPr="004A13EF">
              <w:rPr>
                <w:sz w:val="24"/>
                <w:szCs w:val="24"/>
              </w:rPr>
              <w:t xml:space="preserve">проекта </w:t>
            </w:r>
          </w:p>
        </w:tc>
      </w:tr>
      <w:tr w:rsidR="00164FD1" w:rsidRPr="004A13EF" w:rsidTr="00414A50">
        <w:trPr>
          <w:trHeight w:val="319"/>
        </w:trPr>
        <w:tc>
          <w:tcPr>
            <w:tcW w:w="9356" w:type="dxa"/>
          </w:tcPr>
          <w:p w:rsidR="00164FD1" w:rsidRPr="004A13EF" w:rsidRDefault="00164FD1" w:rsidP="00414A5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64FD1" w:rsidRPr="004A13EF" w:rsidTr="00414A50">
        <w:trPr>
          <w:trHeight w:val="358"/>
        </w:trPr>
        <w:tc>
          <w:tcPr>
            <w:tcW w:w="9356" w:type="dxa"/>
          </w:tcPr>
          <w:p w:rsidR="00164FD1" w:rsidRPr="004A13EF" w:rsidRDefault="00164FD1" w:rsidP="00414A50">
            <w:pPr>
              <w:rPr>
                <w:b/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 xml:space="preserve">2. Автор проекта </w:t>
            </w:r>
          </w:p>
        </w:tc>
      </w:tr>
      <w:tr w:rsidR="00164FD1" w:rsidRPr="004A13EF" w:rsidTr="00414A50">
        <w:trPr>
          <w:trHeight w:val="315"/>
        </w:trPr>
        <w:tc>
          <w:tcPr>
            <w:tcW w:w="9356" w:type="dxa"/>
          </w:tcPr>
          <w:p w:rsidR="00164FD1" w:rsidRPr="004A13EF" w:rsidRDefault="00164FD1" w:rsidP="00414A5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64FD1" w:rsidRPr="004A13EF" w:rsidTr="00414A50">
        <w:trPr>
          <w:trHeight w:val="661"/>
        </w:trPr>
        <w:tc>
          <w:tcPr>
            <w:tcW w:w="9356" w:type="dxa"/>
          </w:tcPr>
          <w:p w:rsidR="00164FD1" w:rsidRPr="004A13EF" w:rsidRDefault="00164FD1" w:rsidP="00414A50">
            <w:pPr>
              <w:jc w:val="both"/>
              <w:rPr>
                <w:b/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 xml:space="preserve">3. Обоснование актуальности и социальной значимости проекта – обозначение </w:t>
            </w:r>
            <w:r w:rsidR="007C20C2" w:rsidRPr="004A13EF">
              <w:rPr>
                <w:sz w:val="24"/>
                <w:szCs w:val="24"/>
              </w:rPr>
              <w:t>реальной проблемы</w:t>
            </w:r>
            <w:r w:rsidRPr="004A13EF">
              <w:rPr>
                <w:sz w:val="24"/>
                <w:szCs w:val="24"/>
              </w:rPr>
              <w:t xml:space="preserve">, которую автор пытается решить посредством реализации данного проекта </w:t>
            </w:r>
          </w:p>
        </w:tc>
      </w:tr>
      <w:tr w:rsidR="00164FD1" w:rsidRPr="004A13EF" w:rsidTr="00414A50">
        <w:trPr>
          <w:trHeight w:val="315"/>
        </w:trPr>
        <w:tc>
          <w:tcPr>
            <w:tcW w:w="9356" w:type="dxa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trHeight w:val="715"/>
        </w:trPr>
        <w:tc>
          <w:tcPr>
            <w:tcW w:w="9356" w:type="dxa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4. Масштаб реализуемого проекта: республиканский, районный, городской, сельский и т.д.</w:t>
            </w:r>
          </w:p>
        </w:tc>
      </w:tr>
      <w:tr w:rsidR="00164FD1" w:rsidRPr="004A13EF" w:rsidTr="00414A50">
        <w:trPr>
          <w:trHeight w:val="259"/>
        </w:trPr>
        <w:tc>
          <w:tcPr>
            <w:tcW w:w="9356" w:type="dxa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trHeight w:val="80"/>
        </w:trPr>
        <w:tc>
          <w:tcPr>
            <w:tcW w:w="9356" w:type="dxa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 xml:space="preserve">5. Целевая группа проекта </w:t>
            </w:r>
          </w:p>
        </w:tc>
      </w:tr>
      <w:tr w:rsidR="00164FD1" w:rsidRPr="004A13EF" w:rsidTr="00414A50">
        <w:trPr>
          <w:trHeight w:val="395"/>
        </w:trPr>
        <w:tc>
          <w:tcPr>
            <w:tcW w:w="9356" w:type="dxa"/>
            <w:tcBorders>
              <w:bottom w:val="single" w:sz="4" w:space="0" w:color="auto"/>
            </w:tcBorders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trHeight w:val="336"/>
        </w:trPr>
        <w:tc>
          <w:tcPr>
            <w:tcW w:w="9356" w:type="dxa"/>
            <w:tcBorders>
              <w:top w:val="single" w:sz="4" w:space="0" w:color="auto"/>
            </w:tcBorders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 xml:space="preserve">6. Основные цели и задачи проекта </w:t>
            </w:r>
          </w:p>
        </w:tc>
      </w:tr>
      <w:tr w:rsidR="00164FD1" w:rsidRPr="004A13EF" w:rsidTr="00414A50">
        <w:trPr>
          <w:trHeight w:val="363"/>
        </w:trPr>
        <w:tc>
          <w:tcPr>
            <w:tcW w:w="9356" w:type="dxa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trHeight w:val="141"/>
        </w:trPr>
        <w:tc>
          <w:tcPr>
            <w:tcW w:w="9356" w:type="dxa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 xml:space="preserve">7. Методы и технологии, используемые в процессе реализации проекта – какими способами будет достигнут желаемый результат проекта </w:t>
            </w:r>
          </w:p>
        </w:tc>
      </w:tr>
      <w:tr w:rsidR="00164FD1" w:rsidRPr="004A13EF" w:rsidTr="00414A50">
        <w:trPr>
          <w:trHeight w:val="263"/>
        </w:trPr>
        <w:tc>
          <w:tcPr>
            <w:tcW w:w="9356" w:type="dxa"/>
            <w:tcBorders>
              <w:bottom w:val="nil"/>
            </w:tcBorders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trHeight w:val="373"/>
        </w:trPr>
        <w:tc>
          <w:tcPr>
            <w:tcW w:w="9356" w:type="dxa"/>
          </w:tcPr>
          <w:p w:rsidR="00164FD1" w:rsidRPr="004A13EF" w:rsidRDefault="00164FD1" w:rsidP="00414A50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 xml:space="preserve">8. Сроки выполнения проекта </w:t>
            </w:r>
          </w:p>
        </w:tc>
      </w:tr>
      <w:tr w:rsidR="00164FD1" w:rsidRPr="004A13EF" w:rsidTr="00414A50">
        <w:trPr>
          <w:trHeight w:val="315"/>
        </w:trPr>
        <w:tc>
          <w:tcPr>
            <w:tcW w:w="9356" w:type="dxa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trHeight w:val="343"/>
        </w:trPr>
        <w:tc>
          <w:tcPr>
            <w:tcW w:w="9356" w:type="dxa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 xml:space="preserve">9. Ресурсы, необходимые для реализации проекта </w:t>
            </w:r>
          </w:p>
        </w:tc>
      </w:tr>
      <w:tr w:rsidR="00164FD1" w:rsidRPr="004A13EF" w:rsidTr="00414A50">
        <w:trPr>
          <w:trHeight w:val="339"/>
        </w:trPr>
        <w:tc>
          <w:tcPr>
            <w:tcW w:w="9356" w:type="dxa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</w:p>
        </w:tc>
      </w:tr>
      <w:tr w:rsidR="00164FD1" w:rsidRPr="004A13EF" w:rsidTr="00414A50">
        <w:trPr>
          <w:trHeight w:val="259"/>
        </w:trPr>
        <w:tc>
          <w:tcPr>
            <w:tcW w:w="9356" w:type="dxa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 xml:space="preserve">10. Планируемый результат проекта </w:t>
            </w:r>
          </w:p>
        </w:tc>
      </w:tr>
      <w:tr w:rsidR="00164FD1" w:rsidRPr="004A13EF" w:rsidTr="00414A50">
        <w:trPr>
          <w:trHeight w:val="264"/>
        </w:trPr>
        <w:tc>
          <w:tcPr>
            <w:tcW w:w="9356" w:type="dxa"/>
          </w:tcPr>
          <w:p w:rsidR="00164FD1" w:rsidRPr="004A13EF" w:rsidRDefault="00164FD1" w:rsidP="00414A50">
            <w:pPr>
              <w:jc w:val="both"/>
              <w:rPr>
                <w:sz w:val="24"/>
                <w:szCs w:val="24"/>
              </w:rPr>
            </w:pPr>
          </w:p>
        </w:tc>
      </w:tr>
    </w:tbl>
    <w:p w:rsidR="00164FD1" w:rsidRPr="004A13EF" w:rsidRDefault="00164FD1" w:rsidP="00164FD1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</w:p>
    <w:p w:rsidR="00164FD1" w:rsidRPr="00ED1D45" w:rsidRDefault="00164FD1" w:rsidP="00164FD1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ED1D45">
        <w:rPr>
          <w:sz w:val="24"/>
          <w:szCs w:val="24"/>
        </w:rPr>
        <w:t>К данному описанию участник Конкурса имеет право приложить любые материалы, необходимые для наиболее полной оценки проекта Конкурсной комиссией.</w:t>
      </w:r>
    </w:p>
    <w:p w:rsidR="00ED1D45" w:rsidRPr="00ED1D45" w:rsidRDefault="00ED1D45" w:rsidP="00ED1D45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ED1D45">
        <w:rPr>
          <w:sz w:val="24"/>
          <w:szCs w:val="24"/>
        </w:rPr>
        <w:t xml:space="preserve">В качестве содержания, кандидат может представить </w:t>
      </w:r>
      <w:r w:rsidRPr="00ED1D45">
        <w:rPr>
          <w:color w:val="000000" w:themeColor="text1"/>
          <w:sz w:val="24"/>
          <w:szCs w:val="24"/>
        </w:rPr>
        <w:t>социальный проект, проект по развитию территории, привлечению инвестиций, законотворческую идею. Идеи должны быть актуальными, реальными и достижимы в течение двух лет.</w:t>
      </w:r>
    </w:p>
    <w:p w:rsidR="00164FD1" w:rsidRPr="004A13EF" w:rsidRDefault="00164FD1" w:rsidP="00164FD1">
      <w:pPr>
        <w:pStyle w:val="21"/>
        <w:spacing w:after="0" w:line="240" w:lineRule="auto"/>
        <w:ind w:left="0" w:firstLine="720"/>
        <w:jc w:val="center"/>
        <w:rPr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3162A" w:rsidTr="005E63EC">
        <w:tc>
          <w:tcPr>
            <w:tcW w:w="4643" w:type="dxa"/>
          </w:tcPr>
          <w:p w:rsidR="0023162A" w:rsidRDefault="0023162A" w:rsidP="002316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23162A" w:rsidRDefault="0023162A" w:rsidP="0023162A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 xml:space="preserve">Приложение № </w:t>
            </w:r>
            <w:r w:rsidR="005E63EC">
              <w:rPr>
                <w:sz w:val="24"/>
                <w:szCs w:val="24"/>
              </w:rPr>
              <w:t>3</w:t>
            </w:r>
          </w:p>
          <w:p w:rsidR="0023162A" w:rsidRPr="004A13EF" w:rsidRDefault="00E06967" w:rsidP="0023162A">
            <w:pPr>
              <w:rPr>
                <w:sz w:val="24"/>
                <w:szCs w:val="24"/>
              </w:rPr>
            </w:pPr>
            <w:r w:rsidRPr="004A13EF">
              <w:rPr>
                <w:sz w:val="24"/>
                <w:szCs w:val="24"/>
              </w:rPr>
              <w:t>к Положению</w:t>
            </w:r>
            <w:r w:rsidR="0023162A" w:rsidRPr="004A13EF">
              <w:rPr>
                <w:sz w:val="24"/>
                <w:szCs w:val="24"/>
              </w:rPr>
              <w:t xml:space="preserve"> о конкурсе </w:t>
            </w:r>
          </w:p>
          <w:p w:rsidR="0023162A" w:rsidRDefault="0023162A" w:rsidP="0023162A">
            <w:pPr>
              <w:pStyle w:val="1"/>
              <w:jc w:val="left"/>
              <w:outlineLvl w:val="0"/>
            </w:pPr>
            <w:r w:rsidRPr="004A13EF">
              <w:rPr>
                <w:szCs w:val="24"/>
              </w:rPr>
              <w:t xml:space="preserve">по формированию Молодежного парламента при Совете депутатов муниципального образования </w:t>
            </w:r>
            <w:r>
              <w:rPr>
                <w:szCs w:val="24"/>
              </w:rPr>
              <w:t>«Муниципальный округ Завьяловский район Удмуртской Республики»</w:t>
            </w:r>
          </w:p>
          <w:p w:rsidR="0023162A" w:rsidRDefault="0023162A" w:rsidP="0023162A">
            <w:pPr>
              <w:jc w:val="right"/>
              <w:rPr>
                <w:sz w:val="24"/>
                <w:szCs w:val="24"/>
              </w:rPr>
            </w:pPr>
          </w:p>
        </w:tc>
      </w:tr>
    </w:tbl>
    <w:p w:rsidR="005E63EC" w:rsidRDefault="005E63EC" w:rsidP="005E63EC">
      <w:pPr>
        <w:shd w:val="clear" w:color="auto" w:fill="FFFFFF"/>
        <w:jc w:val="center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Ф</w:t>
      </w:r>
      <w:r w:rsidRPr="005E63EC">
        <w:rPr>
          <w:b/>
          <w:bCs/>
          <w:color w:val="333333"/>
          <w:sz w:val="24"/>
          <w:szCs w:val="24"/>
        </w:rPr>
        <w:t>орма заявления о самовыдвижении</w:t>
      </w:r>
    </w:p>
    <w:p w:rsidR="005E63EC" w:rsidRPr="005E63EC" w:rsidRDefault="005E63EC" w:rsidP="005E63EC">
      <w:pPr>
        <w:shd w:val="clear" w:color="auto" w:fill="FFFFFF"/>
        <w:jc w:val="center"/>
        <w:rPr>
          <w:color w:val="333333"/>
          <w:sz w:val="24"/>
          <w:szCs w:val="24"/>
        </w:rPr>
      </w:pPr>
    </w:p>
    <w:tbl>
      <w:tblPr>
        <w:tblStyle w:val="af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5E63EC" w:rsidTr="004E6780">
        <w:tc>
          <w:tcPr>
            <w:tcW w:w="4219" w:type="dxa"/>
          </w:tcPr>
          <w:p w:rsidR="005E63EC" w:rsidRDefault="005E63EC" w:rsidP="005E63EC">
            <w:pPr>
              <w:jc w:val="right"/>
              <w:rPr>
                <w:color w:val="333333"/>
                <w:sz w:val="24"/>
                <w:szCs w:val="24"/>
              </w:rPr>
            </w:pPr>
            <w:r w:rsidRPr="005E63EC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5103" w:type="dxa"/>
          </w:tcPr>
          <w:p w:rsidR="005E63EC" w:rsidRPr="005E63EC" w:rsidRDefault="004E6780" w:rsidP="005E63EC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В районную </w:t>
            </w:r>
            <w:r w:rsidR="005E63EC" w:rsidRPr="005E63EC">
              <w:rPr>
                <w:color w:val="333333"/>
                <w:sz w:val="24"/>
                <w:szCs w:val="24"/>
              </w:rPr>
              <w:t>конкурсную комиссию</w:t>
            </w:r>
            <w:r w:rsidR="005E63EC" w:rsidRPr="005E63EC">
              <w:rPr>
                <w:color w:val="333333"/>
                <w:sz w:val="24"/>
                <w:szCs w:val="24"/>
              </w:rPr>
              <w:br/>
              <w:t>по формированию Молодёжного парламента</w:t>
            </w:r>
          </w:p>
          <w:p w:rsidR="005E63EC" w:rsidRPr="005E63EC" w:rsidRDefault="005E63EC" w:rsidP="005E63EC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5E63EC">
              <w:rPr>
                <w:color w:val="333333"/>
                <w:sz w:val="24"/>
                <w:szCs w:val="24"/>
              </w:rPr>
              <w:t>при Совете</w:t>
            </w:r>
            <w:r w:rsidR="004E6780">
              <w:rPr>
                <w:color w:val="333333"/>
                <w:sz w:val="24"/>
                <w:szCs w:val="24"/>
              </w:rPr>
              <w:t xml:space="preserve"> депутатов муниципального образования «Муниципальный округ Завьяловский район </w:t>
            </w:r>
            <w:r w:rsidRPr="005E63EC">
              <w:rPr>
                <w:color w:val="333333"/>
                <w:sz w:val="24"/>
                <w:szCs w:val="24"/>
              </w:rPr>
              <w:t>Удмуртской Республики</w:t>
            </w:r>
            <w:r w:rsidR="004E6780">
              <w:rPr>
                <w:color w:val="333333"/>
                <w:sz w:val="24"/>
                <w:szCs w:val="24"/>
              </w:rPr>
              <w:t>»</w:t>
            </w:r>
            <w:r w:rsidRPr="005E63EC">
              <w:rPr>
                <w:color w:val="333333"/>
                <w:sz w:val="24"/>
                <w:szCs w:val="24"/>
              </w:rPr>
              <w:br/>
            </w:r>
            <w:r w:rsidRPr="005E63EC">
              <w:rPr>
                <w:color w:val="333333"/>
                <w:sz w:val="24"/>
                <w:szCs w:val="24"/>
              </w:rPr>
              <w:br/>
              <w:t>гражданина Российской Федерации</w:t>
            </w:r>
            <w:r w:rsidRPr="005E63EC">
              <w:rPr>
                <w:color w:val="333333"/>
                <w:sz w:val="24"/>
                <w:szCs w:val="24"/>
              </w:rPr>
              <w:br/>
              <w:t>____________________________________</w:t>
            </w:r>
            <w:r w:rsidRPr="005E63EC">
              <w:rPr>
                <w:color w:val="333333"/>
                <w:sz w:val="24"/>
                <w:szCs w:val="24"/>
              </w:rPr>
              <w:br/>
              <w:t>(фамилия, имя, отчество)</w:t>
            </w:r>
            <w:r w:rsidRPr="005E63EC">
              <w:rPr>
                <w:color w:val="333333"/>
                <w:sz w:val="24"/>
                <w:szCs w:val="24"/>
              </w:rPr>
              <w:br/>
              <w:t>____________________________________,</w:t>
            </w:r>
            <w:r w:rsidRPr="005E63EC">
              <w:rPr>
                <w:color w:val="333333"/>
                <w:sz w:val="24"/>
                <w:szCs w:val="24"/>
              </w:rPr>
              <w:br/>
              <w:t>родившегося (-</w:t>
            </w:r>
            <w:proofErr w:type="spellStart"/>
            <w:r w:rsidRPr="005E63EC">
              <w:rPr>
                <w:color w:val="333333"/>
                <w:sz w:val="24"/>
                <w:szCs w:val="24"/>
              </w:rPr>
              <w:t>ейся</w:t>
            </w:r>
            <w:proofErr w:type="spellEnd"/>
            <w:r w:rsidRPr="005E63EC">
              <w:rPr>
                <w:color w:val="333333"/>
                <w:sz w:val="24"/>
                <w:szCs w:val="24"/>
              </w:rPr>
              <w:t>) «___»________ ____ г.,</w:t>
            </w:r>
            <w:r w:rsidRPr="005E63EC">
              <w:rPr>
                <w:color w:val="333333"/>
                <w:sz w:val="24"/>
                <w:szCs w:val="24"/>
              </w:rPr>
              <w:br/>
              <w:t>проживающего (-ей) по адресу:</w:t>
            </w:r>
          </w:p>
          <w:p w:rsidR="005E63EC" w:rsidRPr="005E63EC" w:rsidRDefault="005E63EC" w:rsidP="005E63EC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5E63EC">
              <w:rPr>
                <w:color w:val="333333"/>
                <w:sz w:val="24"/>
                <w:szCs w:val="24"/>
              </w:rPr>
              <w:t>Удмуртская Республика,</w:t>
            </w:r>
          </w:p>
          <w:p w:rsidR="005E63EC" w:rsidRDefault="005E63EC" w:rsidP="005E63EC">
            <w:pPr>
              <w:rPr>
                <w:color w:val="333333"/>
                <w:sz w:val="24"/>
                <w:szCs w:val="24"/>
              </w:rPr>
            </w:pPr>
            <w:r w:rsidRPr="005E63EC">
              <w:rPr>
                <w:color w:val="333333"/>
                <w:sz w:val="24"/>
                <w:szCs w:val="24"/>
              </w:rPr>
              <w:t>_____________________________________</w:t>
            </w:r>
            <w:r w:rsidRPr="005E63EC">
              <w:rPr>
                <w:color w:val="333333"/>
                <w:sz w:val="24"/>
                <w:szCs w:val="24"/>
              </w:rPr>
              <w:br/>
              <w:t>_____________________________________</w:t>
            </w:r>
            <w:r w:rsidRPr="005E63EC">
              <w:rPr>
                <w:color w:val="333333"/>
                <w:sz w:val="24"/>
                <w:szCs w:val="24"/>
              </w:rPr>
              <w:br/>
              <w:t>_____________________________________,</w:t>
            </w:r>
            <w:r w:rsidRPr="005E63EC">
              <w:rPr>
                <w:color w:val="333333"/>
                <w:sz w:val="24"/>
                <w:szCs w:val="24"/>
              </w:rPr>
              <w:br/>
              <w:t>(район, населённый пункт, улица, дом, корпус, квартира)</w:t>
            </w:r>
            <w:r w:rsidRPr="005E63EC">
              <w:rPr>
                <w:color w:val="333333"/>
                <w:sz w:val="24"/>
                <w:szCs w:val="24"/>
              </w:rPr>
              <w:br/>
              <w:t>контактный телефон: _____________________________________,</w:t>
            </w:r>
            <w:r w:rsidRPr="005E63EC">
              <w:rPr>
                <w:color w:val="333333"/>
                <w:sz w:val="24"/>
                <w:szCs w:val="24"/>
              </w:rPr>
              <w:br/>
              <w:t>адрес электронной почты: _____________________________________,</w:t>
            </w:r>
          </w:p>
        </w:tc>
      </w:tr>
    </w:tbl>
    <w:p w:rsidR="005E63EC" w:rsidRPr="005E63EC" w:rsidRDefault="005E63EC" w:rsidP="005E63EC">
      <w:pPr>
        <w:shd w:val="clear" w:color="auto" w:fill="FFFFFF"/>
        <w:spacing w:after="270"/>
        <w:jc w:val="right"/>
        <w:rPr>
          <w:color w:val="333333"/>
          <w:sz w:val="24"/>
          <w:szCs w:val="24"/>
        </w:rPr>
      </w:pPr>
      <w:r w:rsidRPr="005E63EC">
        <w:rPr>
          <w:color w:val="333333"/>
          <w:sz w:val="24"/>
          <w:szCs w:val="24"/>
        </w:rPr>
        <w:br/>
      </w:r>
    </w:p>
    <w:p w:rsidR="005E63EC" w:rsidRPr="005E63EC" w:rsidRDefault="005E63EC" w:rsidP="005E63EC">
      <w:pPr>
        <w:shd w:val="clear" w:color="auto" w:fill="FFFFFF"/>
        <w:jc w:val="center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З</w:t>
      </w:r>
      <w:r w:rsidRPr="005E63EC">
        <w:rPr>
          <w:b/>
          <w:bCs/>
          <w:color w:val="333333"/>
          <w:sz w:val="24"/>
          <w:szCs w:val="24"/>
        </w:rPr>
        <w:t>аявление</w:t>
      </w:r>
    </w:p>
    <w:p w:rsidR="005E63EC" w:rsidRDefault="005E63EC" w:rsidP="005E63EC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E63EC">
        <w:rPr>
          <w:color w:val="333333"/>
          <w:sz w:val="24"/>
          <w:szCs w:val="24"/>
        </w:rPr>
        <w:t>Я,________________________________________________________</w:t>
      </w:r>
      <w:r>
        <w:rPr>
          <w:color w:val="333333"/>
          <w:sz w:val="24"/>
          <w:szCs w:val="24"/>
        </w:rPr>
        <w:softHyphen/>
      </w:r>
      <w:r>
        <w:rPr>
          <w:color w:val="333333"/>
          <w:sz w:val="24"/>
          <w:szCs w:val="24"/>
        </w:rPr>
        <w:softHyphen/>
      </w:r>
      <w:r>
        <w:rPr>
          <w:color w:val="333333"/>
          <w:sz w:val="24"/>
          <w:szCs w:val="24"/>
        </w:rPr>
        <w:softHyphen/>
        <w:t>________</w:t>
      </w:r>
      <w:r w:rsidRPr="005E63EC">
        <w:rPr>
          <w:color w:val="333333"/>
          <w:sz w:val="24"/>
          <w:szCs w:val="24"/>
        </w:rPr>
        <w:t>___,</w:t>
      </w:r>
    </w:p>
    <w:p w:rsidR="005E63EC" w:rsidRDefault="005E63EC" w:rsidP="005E63EC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E63EC">
        <w:rPr>
          <w:color w:val="333333"/>
          <w:sz w:val="24"/>
          <w:szCs w:val="24"/>
        </w:rPr>
        <w:t>(фамилия, имя, отчество)</w:t>
      </w:r>
    </w:p>
    <w:p w:rsidR="005E63EC" w:rsidRDefault="005E63EC" w:rsidP="005E63EC">
      <w:pPr>
        <w:shd w:val="clear" w:color="auto" w:fill="FFFFFF"/>
        <w:jc w:val="both"/>
        <w:rPr>
          <w:color w:val="333333"/>
          <w:sz w:val="24"/>
          <w:szCs w:val="24"/>
        </w:rPr>
      </w:pPr>
      <w:r w:rsidRPr="005E63EC">
        <w:rPr>
          <w:color w:val="333333"/>
          <w:sz w:val="24"/>
          <w:szCs w:val="24"/>
        </w:rPr>
        <w:t xml:space="preserve">заявляю о своём самовыдвижении для участия в конкурсе в качестве кандидата в члены Молодёжного парламента </w:t>
      </w:r>
      <w:r w:rsidR="004E6780" w:rsidRPr="005E63EC">
        <w:rPr>
          <w:color w:val="333333"/>
          <w:sz w:val="24"/>
          <w:szCs w:val="24"/>
        </w:rPr>
        <w:t xml:space="preserve">при </w:t>
      </w:r>
      <w:r w:rsidR="004E6780">
        <w:rPr>
          <w:color w:val="333333"/>
          <w:sz w:val="24"/>
          <w:szCs w:val="24"/>
        </w:rPr>
        <w:t xml:space="preserve">депутатах муниципального образования «Муниципальный округ Завьяловский район </w:t>
      </w:r>
      <w:r w:rsidR="004E6780" w:rsidRPr="005E63EC">
        <w:rPr>
          <w:color w:val="333333"/>
          <w:sz w:val="24"/>
          <w:szCs w:val="24"/>
        </w:rPr>
        <w:t>Удмуртской Республики</w:t>
      </w:r>
      <w:r w:rsidR="004E6780">
        <w:rPr>
          <w:color w:val="333333"/>
          <w:sz w:val="24"/>
          <w:szCs w:val="24"/>
        </w:rPr>
        <w:t>»</w:t>
      </w:r>
      <w:r w:rsidRPr="005E63EC">
        <w:rPr>
          <w:color w:val="333333"/>
          <w:sz w:val="24"/>
          <w:szCs w:val="24"/>
        </w:rPr>
        <w:t xml:space="preserve">и прошу допустить к участию в конкурсе. Выражаю согласие на включение моей кандидатуры в состав Молодёжного парламента при Совете </w:t>
      </w:r>
      <w:r w:rsidR="004E6780">
        <w:rPr>
          <w:color w:val="333333"/>
          <w:sz w:val="24"/>
          <w:szCs w:val="24"/>
        </w:rPr>
        <w:t xml:space="preserve">депутатов муниципального образования «Муниципальный округ Завьяловский район </w:t>
      </w:r>
      <w:r w:rsidR="004E6780" w:rsidRPr="005E63EC">
        <w:rPr>
          <w:color w:val="333333"/>
          <w:sz w:val="24"/>
          <w:szCs w:val="24"/>
        </w:rPr>
        <w:t>Удмуртской Республики</w:t>
      </w:r>
      <w:r w:rsidR="004E6780">
        <w:rPr>
          <w:color w:val="333333"/>
          <w:sz w:val="24"/>
          <w:szCs w:val="24"/>
        </w:rPr>
        <w:t>»</w:t>
      </w:r>
      <w:r w:rsidRPr="005E63EC">
        <w:rPr>
          <w:color w:val="333333"/>
          <w:sz w:val="24"/>
          <w:szCs w:val="24"/>
        </w:rPr>
        <w:t>в случае успешного прохождения конкурса.</w:t>
      </w:r>
    </w:p>
    <w:p w:rsidR="005E63EC" w:rsidRDefault="005E63EC" w:rsidP="005E63EC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</w:p>
    <w:p w:rsidR="005E63EC" w:rsidRPr="005E63EC" w:rsidRDefault="005E63EC" w:rsidP="005E63EC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E63EC">
        <w:rPr>
          <w:color w:val="333333"/>
          <w:sz w:val="24"/>
          <w:szCs w:val="24"/>
        </w:rPr>
        <w:t>«___ » ___________ 20____ г</w:t>
      </w:r>
      <w:proofErr w:type="gramStart"/>
      <w:r w:rsidRPr="005E63EC">
        <w:rPr>
          <w:color w:val="333333"/>
          <w:sz w:val="24"/>
          <w:szCs w:val="24"/>
        </w:rPr>
        <w:t>.(</w:t>
      </w:r>
      <w:proofErr w:type="gramEnd"/>
      <w:r w:rsidRPr="005E63EC">
        <w:rPr>
          <w:color w:val="333333"/>
          <w:sz w:val="24"/>
          <w:szCs w:val="24"/>
        </w:rPr>
        <w:t>подпись) (расшифровка (ФИО)</w:t>
      </w:r>
    </w:p>
    <w:p w:rsidR="005E63EC" w:rsidRDefault="005E63EC" w:rsidP="005E63EC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E63EC">
        <w:rPr>
          <w:color w:val="333333"/>
          <w:sz w:val="24"/>
          <w:szCs w:val="24"/>
        </w:rPr>
        <w:t>                  (дата)</w:t>
      </w:r>
    </w:p>
    <w:p w:rsidR="005E63EC" w:rsidRPr="005E63EC" w:rsidRDefault="005E63EC" w:rsidP="005E63EC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E63EC">
        <w:rPr>
          <w:color w:val="333333"/>
          <w:sz w:val="24"/>
          <w:szCs w:val="24"/>
        </w:rPr>
        <w:t xml:space="preserve">                                                 </w:t>
      </w:r>
    </w:p>
    <w:p w:rsidR="0023162A" w:rsidRDefault="0023162A" w:rsidP="0023162A">
      <w:pPr>
        <w:jc w:val="right"/>
      </w:pPr>
    </w:p>
    <w:p w:rsidR="001E78ED" w:rsidRDefault="001E78ED" w:rsidP="0023162A">
      <w:pPr>
        <w:jc w:val="right"/>
      </w:pPr>
    </w:p>
    <w:p w:rsidR="001E78ED" w:rsidRDefault="001E78ED" w:rsidP="0023162A">
      <w:pPr>
        <w:jc w:val="right"/>
      </w:pPr>
    </w:p>
    <w:p w:rsidR="001E78ED" w:rsidRDefault="001E78ED" w:rsidP="0023162A">
      <w:pPr>
        <w:jc w:val="right"/>
      </w:pPr>
    </w:p>
    <w:p w:rsidR="001E78ED" w:rsidRDefault="001E78ED" w:rsidP="0023162A">
      <w:pPr>
        <w:jc w:val="right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E78ED" w:rsidRPr="001D6E09" w:rsidTr="00444DEE">
        <w:tc>
          <w:tcPr>
            <w:tcW w:w="4643" w:type="dxa"/>
          </w:tcPr>
          <w:p w:rsidR="001E78ED" w:rsidRPr="001D6E09" w:rsidRDefault="001E78ED" w:rsidP="00444D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1E78ED" w:rsidRPr="001D6E09" w:rsidRDefault="001E78ED" w:rsidP="00444DEE">
            <w:pPr>
              <w:rPr>
                <w:sz w:val="24"/>
                <w:szCs w:val="24"/>
              </w:rPr>
            </w:pPr>
            <w:r w:rsidRPr="001D6E09">
              <w:rPr>
                <w:sz w:val="24"/>
                <w:szCs w:val="24"/>
              </w:rPr>
              <w:t>Приложение № 4</w:t>
            </w:r>
          </w:p>
          <w:p w:rsidR="001E78ED" w:rsidRPr="001D6E09" w:rsidRDefault="001E78ED" w:rsidP="00444DEE">
            <w:pPr>
              <w:rPr>
                <w:sz w:val="24"/>
                <w:szCs w:val="24"/>
              </w:rPr>
            </w:pPr>
            <w:r w:rsidRPr="001D6E09">
              <w:rPr>
                <w:sz w:val="24"/>
                <w:szCs w:val="24"/>
              </w:rPr>
              <w:t xml:space="preserve">к Положению о конкурсе </w:t>
            </w:r>
          </w:p>
          <w:p w:rsidR="001E78ED" w:rsidRPr="001D6E09" w:rsidRDefault="001E78ED" w:rsidP="00444DEE">
            <w:pPr>
              <w:pStyle w:val="1"/>
              <w:jc w:val="left"/>
              <w:outlineLvl w:val="0"/>
              <w:rPr>
                <w:szCs w:val="24"/>
              </w:rPr>
            </w:pPr>
            <w:r w:rsidRPr="001D6E09">
              <w:rPr>
                <w:szCs w:val="24"/>
              </w:rPr>
              <w:t>по формированию Молодежного парламента при Совете депутатов муниципального образования «Муниципальный округ Завьяловский район Удмуртской Республики»</w:t>
            </w:r>
          </w:p>
          <w:p w:rsidR="001E78ED" w:rsidRPr="001D6E09" w:rsidRDefault="001E78ED" w:rsidP="00444DEE">
            <w:pPr>
              <w:jc w:val="right"/>
              <w:rPr>
                <w:sz w:val="24"/>
                <w:szCs w:val="24"/>
              </w:rPr>
            </w:pPr>
          </w:p>
        </w:tc>
      </w:tr>
    </w:tbl>
    <w:p w:rsidR="001E78ED" w:rsidRPr="001D6E09" w:rsidRDefault="001E78ED" w:rsidP="001E78ED">
      <w:pPr>
        <w:pStyle w:val="ConsPlusNormal"/>
        <w:ind w:firstLine="0"/>
        <w:rPr>
          <w:color w:val="000000" w:themeColor="text1"/>
        </w:rPr>
      </w:pPr>
    </w:p>
    <w:p w:rsidR="001E78ED" w:rsidRPr="00FE537D" w:rsidRDefault="001D6E09" w:rsidP="001D6E09">
      <w:pPr>
        <w:jc w:val="center"/>
        <w:rPr>
          <w:b/>
          <w:color w:val="000000" w:themeColor="text1"/>
          <w:sz w:val="24"/>
          <w:szCs w:val="24"/>
        </w:rPr>
      </w:pPr>
      <w:r w:rsidRPr="00FE537D">
        <w:rPr>
          <w:b/>
          <w:color w:val="000000" w:themeColor="text1"/>
          <w:sz w:val="24"/>
          <w:szCs w:val="24"/>
        </w:rPr>
        <w:t>Порядок и критери</w:t>
      </w:r>
      <w:r w:rsidR="001E78ED" w:rsidRPr="00FE537D">
        <w:rPr>
          <w:b/>
          <w:color w:val="000000" w:themeColor="text1"/>
          <w:sz w:val="24"/>
          <w:szCs w:val="24"/>
        </w:rPr>
        <w:t>и оценки конкурсных работ</w:t>
      </w:r>
      <w:r w:rsidRPr="00FE537D">
        <w:rPr>
          <w:b/>
          <w:color w:val="000000" w:themeColor="text1"/>
          <w:sz w:val="24"/>
          <w:szCs w:val="24"/>
        </w:rPr>
        <w:t>.</w:t>
      </w:r>
    </w:p>
    <w:p w:rsidR="001D6E09" w:rsidRPr="008254B2" w:rsidRDefault="001D6E09" w:rsidP="001D6E09">
      <w:pPr>
        <w:rPr>
          <w:color w:val="000000" w:themeColor="text1"/>
          <w:sz w:val="24"/>
          <w:szCs w:val="24"/>
        </w:rPr>
      </w:pPr>
    </w:p>
    <w:p w:rsidR="00ED1D45" w:rsidRPr="008254B2" w:rsidRDefault="001D6E09" w:rsidP="00ED1D45">
      <w:pPr>
        <w:ind w:firstLine="709"/>
        <w:jc w:val="both"/>
        <w:rPr>
          <w:color w:val="000000" w:themeColor="text1"/>
          <w:sz w:val="24"/>
          <w:szCs w:val="24"/>
        </w:rPr>
      </w:pPr>
      <w:r w:rsidRPr="00ED1D45">
        <w:rPr>
          <w:color w:val="000000" w:themeColor="text1"/>
          <w:sz w:val="24"/>
          <w:szCs w:val="24"/>
        </w:rPr>
        <w:t xml:space="preserve">1. </w:t>
      </w:r>
      <w:r w:rsidR="00ED1D45" w:rsidRPr="00ED1D45">
        <w:rPr>
          <w:color w:val="000000" w:themeColor="text1"/>
          <w:sz w:val="24"/>
          <w:szCs w:val="24"/>
        </w:rPr>
        <w:t>Первый этап конкурса включает в себя самопрезентацию кандидата в форме собеседования с РКК. Тема самопрезентации «Я – общественно-политический лидер» и оценивается по следующим критериям:</w:t>
      </w:r>
    </w:p>
    <w:p w:rsidR="006E15AA" w:rsidRPr="008254B2" w:rsidRDefault="006E15AA" w:rsidP="006E15AA">
      <w:pPr>
        <w:pStyle w:val="a7"/>
        <w:ind w:firstLine="540"/>
        <w:rPr>
          <w:szCs w:val="24"/>
        </w:rPr>
      </w:pPr>
      <w:r w:rsidRPr="008254B2">
        <w:rPr>
          <w:color w:val="000000" w:themeColor="text1"/>
          <w:szCs w:val="24"/>
        </w:rPr>
        <w:t xml:space="preserve">- </w:t>
      </w:r>
      <w:r w:rsidRPr="008254B2">
        <w:rPr>
          <w:szCs w:val="24"/>
        </w:rPr>
        <w:t xml:space="preserve">обладает достаточными знаниями, опытом и компетенциями для содействия работе </w:t>
      </w:r>
      <w:r w:rsidR="008254B2" w:rsidRPr="008254B2">
        <w:rPr>
          <w:szCs w:val="24"/>
        </w:rPr>
        <w:t>Молодежного парламента</w:t>
      </w:r>
      <w:r w:rsidRPr="008254B2">
        <w:rPr>
          <w:szCs w:val="24"/>
        </w:rPr>
        <w:t xml:space="preserve"> в области нормативного регулирования прав и законных интересов молодёжи;</w:t>
      </w:r>
    </w:p>
    <w:p w:rsidR="006E15AA" w:rsidRPr="008254B2" w:rsidRDefault="006E15AA" w:rsidP="006E15AA">
      <w:pPr>
        <w:pStyle w:val="a7"/>
        <w:ind w:firstLine="540"/>
        <w:rPr>
          <w:szCs w:val="24"/>
        </w:rPr>
      </w:pPr>
      <w:r w:rsidRPr="008254B2">
        <w:rPr>
          <w:szCs w:val="24"/>
        </w:rPr>
        <w:t>- интерактивность и медиа - сопровождение самопрезентации кандидата (наличие видео</w:t>
      </w:r>
      <w:r w:rsidR="00671D83" w:rsidRPr="008254B2">
        <w:rPr>
          <w:szCs w:val="24"/>
        </w:rPr>
        <w:t>материалов</w:t>
      </w:r>
      <w:r w:rsidRPr="008254B2">
        <w:rPr>
          <w:szCs w:val="24"/>
        </w:rPr>
        <w:t>, презентаци</w:t>
      </w:r>
      <w:r w:rsidR="00671D83" w:rsidRPr="008254B2">
        <w:rPr>
          <w:szCs w:val="24"/>
        </w:rPr>
        <w:t>й</w:t>
      </w:r>
      <w:r w:rsidRPr="008254B2">
        <w:rPr>
          <w:szCs w:val="24"/>
        </w:rPr>
        <w:t xml:space="preserve">, </w:t>
      </w:r>
      <w:r w:rsidR="00671D83" w:rsidRPr="008254B2">
        <w:rPr>
          <w:szCs w:val="24"/>
        </w:rPr>
        <w:t>дискуссии</w:t>
      </w:r>
      <w:r w:rsidRPr="008254B2">
        <w:rPr>
          <w:szCs w:val="24"/>
        </w:rPr>
        <w:t>);</w:t>
      </w:r>
    </w:p>
    <w:p w:rsidR="001D6E09" w:rsidRPr="008254B2" w:rsidRDefault="006E15AA" w:rsidP="008254B2">
      <w:pPr>
        <w:pStyle w:val="a7"/>
        <w:ind w:firstLine="540"/>
        <w:rPr>
          <w:szCs w:val="24"/>
        </w:rPr>
      </w:pPr>
      <w:r w:rsidRPr="008254B2">
        <w:rPr>
          <w:szCs w:val="24"/>
        </w:rPr>
        <w:t xml:space="preserve">- </w:t>
      </w:r>
      <w:r w:rsidR="00671D83" w:rsidRPr="008254B2">
        <w:rPr>
          <w:szCs w:val="24"/>
        </w:rPr>
        <w:t>обладает навыками мотивационной речи, делового и аргументированного общения.</w:t>
      </w:r>
    </w:p>
    <w:p w:rsidR="001D6E09" w:rsidRPr="008254B2" w:rsidRDefault="001D6E09" w:rsidP="001D6E09">
      <w:pPr>
        <w:ind w:firstLine="709"/>
        <w:jc w:val="both"/>
        <w:rPr>
          <w:color w:val="000000" w:themeColor="text1"/>
          <w:sz w:val="24"/>
          <w:szCs w:val="24"/>
        </w:rPr>
      </w:pPr>
      <w:r w:rsidRPr="008254B2">
        <w:rPr>
          <w:color w:val="000000" w:themeColor="text1"/>
          <w:sz w:val="24"/>
          <w:szCs w:val="24"/>
        </w:rPr>
        <w:t xml:space="preserve">2. Второй этап конкурса включает разработку и публичную защиту кандидатом социального </w:t>
      </w:r>
      <w:r w:rsidRPr="00CB3651">
        <w:rPr>
          <w:color w:val="000000" w:themeColor="text1"/>
          <w:sz w:val="24"/>
          <w:szCs w:val="24"/>
        </w:rPr>
        <w:t>проекта</w:t>
      </w:r>
      <w:r w:rsidR="00CB3651" w:rsidRPr="00CB3651">
        <w:rPr>
          <w:color w:val="000000" w:themeColor="text1"/>
          <w:sz w:val="24"/>
          <w:szCs w:val="24"/>
        </w:rPr>
        <w:t xml:space="preserve"> по развитию территории, привлечению инвестиций, законотворческую идею,</w:t>
      </w:r>
      <w:r w:rsidRPr="008254B2">
        <w:rPr>
          <w:color w:val="000000" w:themeColor="text1"/>
          <w:sz w:val="24"/>
          <w:szCs w:val="24"/>
        </w:rPr>
        <w:t>содержаще</w:t>
      </w:r>
      <w:r w:rsidR="00CB3651">
        <w:rPr>
          <w:color w:val="000000" w:themeColor="text1"/>
          <w:sz w:val="24"/>
          <w:szCs w:val="24"/>
        </w:rPr>
        <w:t>го</w:t>
      </w:r>
      <w:r w:rsidRPr="008254B2">
        <w:rPr>
          <w:color w:val="000000" w:themeColor="text1"/>
          <w:sz w:val="24"/>
          <w:szCs w:val="24"/>
        </w:rPr>
        <w:t xml:space="preserve"> механизмы решения реально существующих проблем среди молодежи и Завьяловского района и оценивается по следующим критериям:</w:t>
      </w:r>
    </w:p>
    <w:p w:rsidR="001D6E09" w:rsidRDefault="008254B2" w:rsidP="001D6E09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DE6DA0">
        <w:rPr>
          <w:color w:val="000000" w:themeColor="text1"/>
          <w:sz w:val="24"/>
          <w:szCs w:val="24"/>
        </w:rPr>
        <w:t xml:space="preserve"> актуальность и социальная значимость проекта – оценка социальной значимости, необходимости и своевременности решения указанной в проекте проблемы для обозначенной географии и целевой аудитории проекта;</w:t>
      </w:r>
    </w:p>
    <w:p w:rsidR="00DE6DA0" w:rsidRDefault="00DE6DA0" w:rsidP="001D6E09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реализуемость проекта и его результативность – оценка достижимости заявленного значения результата, путем реализации программы мероприятий;</w:t>
      </w:r>
    </w:p>
    <w:p w:rsidR="00DE6DA0" w:rsidRDefault="00DE6DA0" w:rsidP="001D6E09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опыт и компетенции кандидата – соответствие описанного опыта и компетенции кандидата </w:t>
      </w:r>
      <w:r w:rsidR="00773436">
        <w:rPr>
          <w:color w:val="000000" w:themeColor="text1"/>
          <w:sz w:val="24"/>
          <w:szCs w:val="24"/>
        </w:rPr>
        <w:t>заявленным в проекте видам деятельности для достижения заявленного значения результата, в том числе показателей, необходимых для достижения результата;</w:t>
      </w:r>
    </w:p>
    <w:p w:rsidR="00773436" w:rsidRDefault="00773436" w:rsidP="00773436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реалистичность бюджета проекта – оценка сметы проекта, с учетом региональной ценовой политики, особенностей географии и целевой аудитории п</w:t>
      </w:r>
      <w:r w:rsidR="00CB3651">
        <w:rPr>
          <w:color w:val="000000" w:themeColor="text1"/>
          <w:sz w:val="24"/>
          <w:szCs w:val="24"/>
        </w:rPr>
        <w:t>р</w:t>
      </w:r>
      <w:r>
        <w:rPr>
          <w:color w:val="000000" w:themeColor="text1"/>
          <w:sz w:val="24"/>
          <w:szCs w:val="24"/>
        </w:rPr>
        <w:t>оекта для достижения заявленного значения результата, в том числе показателей, необходимых для достижения результата;</w:t>
      </w:r>
    </w:p>
    <w:p w:rsidR="00773436" w:rsidRPr="008254B2" w:rsidRDefault="00773436" w:rsidP="001D6E09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перспектива развития и потенциал проекта – оценка подробного описания в проекте механизмов дальнейшего развития проекта с сохранением и приумножением значения результата.</w:t>
      </w:r>
    </w:p>
    <w:p w:rsidR="001D6E09" w:rsidRDefault="001D6E09" w:rsidP="001D6E09">
      <w:pPr>
        <w:ind w:firstLine="708"/>
        <w:jc w:val="both"/>
        <w:rPr>
          <w:color w:val="000000" w:themeColor="text1"/>
          <w:sz w:val="24"/>
          <w:szCs w:val="24"/>
        </w:rPr>
      </w:pPr>
      <w:r w:rsidRPr="008254B2">
        <w:rPr>
          <w:color w:val="000000" w:themeColor="text1"/>
          <w:sz w:val="24"/>
          <w:szCs w:val="24"/>
        </w:rPr>
        <w:t>Итоги конкурса подводятся путем подсчета итогового балла каждого кандидата. При оценке выполнения критериев конкурсных работ используется 5-ти бальная система оценивания</w:t>
      </w:r>
      <w:r w:rsidR="00773436">
        <w:rPr>
          <w:color w:val="000000" w:themeColor="text1"/>
          <w:sz w:val="24"/>
          <w:szCs w:val="24"/>
        </w:rPr>
        <w:t xml:space="preserve"> каждого критерия</w:t>
      </w:r>
      <w:r w:rsidRPr="008254B2">
        <w:rPr>
          <w:color w:val="000000" w:themeColor="text1"/>
          <w:sz w:val="24"/>
          <w:szCs w:val="24"/>
        </w:rPr>
        <w:t>.</w:t>
      </w:r>
    </w:p>
    <w:p w:rsidR="00523266" w:rsidRDefault="00523266" w:rsidP="001D6E09">
      <w:pPr>
        <w:ind w:firstLine="708"/>
        <w:jc w:val="both"/>
        <w:rPr>
          <w:color w:val="000000" w:themeColor="text1"/>
          <w:sz w:val="24"/>
          <w:szCs w:val="24"/>
        </w:rPr>
      </w:pPr>
    </w:p>
    <w:p w:rsidR="00523266" w:rsidRDefault="00523266" w:rsidP="001D6E09">
      <w:pPr>
        <w:ind w:firstLine="708"/>
        <w:jc w:val="both"/>
        <w:rPr>
          <w:color w:val="000000" w:themeColor="text1"/>
          <w:sz w:val="24"/>
          <w:szCs w:val="24"/>
        </w:rPr>
      </w:pPr>
    </w:p>
    <w:p w:rsidR="00523266" w:rsidRDefault="00523266" w:rsidP="001D6E09">
      <w:pPr>
        <w:ind w:firstLine="708"/>
        <w:jc w:val="both"/>
        <w:rPr>
          <w:color w:val="000000" w:themeColor="text1"/>
          <w:sz w:val="24"/>
          <w:szCs w:val="24"/>
        </w:rPr>
      </w:pPr>
    </w:p>
    <w:p w:rsidR="00523266" w:rsidRDefault="00523266" w:rsidP="001D6E09">
      <w:pPr>
        <w:ind w:firstLine="708"/>
        <w:jc w:val="both"/>
        <w:rPr>
          <w:color w:val="000000" w:themeColor="text1"/>
          <w:sz w:val="24"/>
          <w:szCs w:val="24"/>
        </w:rPr>
      </w:pPr>
    </w:p>
    <w:p w:rsidR="00523266" w:rsidRDefault="00523266" w:rsidP="001D6E09">
      <w:pPr>
        <w:ind w:firstLine="708"/>
        <w:jc w:val="both"/>
        <w:rPr>
          <w:color w:val="000000" w:themeColor="text1"/>
          <w:sz w:val="24"/>
          <w:szCs w:val="24"/>
        </w:rPr>
      </w:pPr>
    </w:p>
    <w:p w:rsidR="00523266" w:rsidRDefault="00523266" w:rsidP="001D6E09">
      <w:pPr>
        <w:ind w:firstLine="708"/>
        <w:jc w:val="both"/>
        <w:rPr>
          <w:color w:val="000000" w:themeColor="text1"/>
          <w:sz w:val="24"/>
          <w:szCs w:val="24"/>
        </w:rPr>
      </w:pPr>
    </w:p>
    <w:p w:rsidR="00523266" w:rsidRDefault="00523266" w:rsidP="001D6E09">
      <w:pPr>
        <w:ind w:firstLine="708"/>
        <w:jc w:val="both"/>
        <w:rPr>
          <w:color w:val="000000" w:themeColor="text1"/>
          <w:sz w:val="24"/>
          <w:szCs w:val="24"/>
        </w:rPr>
      </w:pPr>
    </w:p>
    <w:p w:rsidR="00523266" w:rsidRDefault="00523266" w:rsidP="001D6E09">
      <w:pPr>
        <w:ind w:firstLine="708"/>
        <w:jc w:val="both"/>
        <w:rPr>
          <w:color w:val="000000" w:themeColor="text1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80"/>
      </w:tblGrid>
      <w:tr w:rsidR="00523266" w:rsidTr="00B96BC7">
        <w:tc>
          <w:tcPr>
            <w:tcW w:w="4785" w:type="dxa"/>
          </w:tcPr>
          <w:p w:rsidR="00523266" w:rsidRDefault="00523266" w:rsidP="00B96B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23266" w:rsidRPr="00F64DED" w:rsidRDefault="00523266" w:rsidP="00B96BC7">
            <w:pPr>
              <w:rPr>
                <w:sz w:val="24"/>
                <w:szCs w:val="24"/>
              </w:rPr>
            </w:pPr>
            <w:r w:rsidRPr="00F64DED">
              <w:rPr>
                <w:sz w:val="24"/>
                <w:szCs w:val="24"/>
              </w:rPr>
              <w:t>Прилож</w:t>
            </w:r>
            <w:r>
              <w:rPr>
                <w:sz w:val="24"/>
                <w:szCs w:val="24"/>
              </w:rPr>
              <w:t>ение № 5</w:t>
            </w:r>
          </w:p>
          <w:p w:rsidR="00523266" w:rsidRPr="00F64DED" w:rsidRDefault="00523266" w:rsidP="00B96BC7">
            <w:pPr>
              <w:rPr>
                <w:sz w:val="24"/>
                <w:szCs w:val="24"/>
              </w:rPr>
            </w:pPr>
            <w:r w:rsidRPr="00F64DED">
              <w:rPr>
                <w:sz w:val="24"/>
                <w:szCs w:val="24"/>
              </w:rPr>
              <w:t xml:space="preserve">к Положению о конкурсе </w:t>
            </w:r>
          </w:p>
          <w:p w:rsidR="00523266" w:rsidRPr="00F64DED" w:rsidRDefault="00523266" w:rsidP="00B96BC7">
            <w:pPr>
              <w:pStyle w:val="1"/>
              <w:jc w:val="left"/>
              <w:outlineLvl w:val="0"/>
              <w:rPr>
                <w:szCs w:val="24"/>
              </w:rPr>
            </w:pPr>
            <w:r w:rsidRPr="00F64DED">
              <w:rPr>
                <w:szCs w:val="24"/>
              </w:rPr>
              <w:t>по формированию Молодежного парламента при Совете депутатов муниципального образования «Муниципальный округ Завьяловский район Удмуртской Республики»</w:t>
            </w:r>
          </w:p>
          <w:p w:rsidR="00523266" w:rsidRDefault="00523266" w:rsidP="00B96BC7">
            <w:pPr>
              <w:jc w:val="both"/>
              <w:rPr>
                <w:sz w:val="24"/>
                <w:szCs w:val="24"/>
              </w:rPr>
            </w:pPr>
          </w:p>
        </w:tc>
      </w:tr>
    </w:tbl>
    <w:p w:rsidR="00523266" w:rsidRDefault="00523266" w:rsidP="00523266">
      <w:pPr>
        <w:jc w:val="both"/>
        <w:rPr>
          <w:sz w:val="24"/>
          <w:szCs w:val="24"/>
        </w:rPr>
      </w:pPr>
    </w:p>
    <w:p w:rsidR="00523266" w:rsidRPr="00737D77" w:rsidRDefault="00523266" w:rsidP="00523266">
      <w:pPr>
        <w:jc w:val="center"/>
        <w:rPr>
          <w:b/>
          <w:sz w:val="24"/>
          <w:szCs w:val="24"/>
        </w:rPr>
      </w:pPr>
      <w:r w:rsidRPr="00737D77">
        <w:rPr>
          <w:b/>
          <w:sz w:val="24"/>
          <w:szCs w:val="24"/>
        </w:rPr>
        <w:t>СОГЛАСИЕ</w:t>
      </w:r>
    </w:p>
    <w:p w:rsidR="00523266" w:rsidRPr="00737D77" w:rsidRDefault="00523266" w:rsidP="00523266">
      <w:pPr>
        <w:jc w:val="center"/>
        <w:rPr>
          <w:b/>
          <w:sz w:val="24"/>
          <w:szCs w:val="24"/>
        </w:rPr>
      </w:pPr>
      <w:r w:rsidRPr="00737D77">
        <w:rPr>
          <w:b/>
          <w:sz w:val="24"/>
          <w:szCs w:val="24"/>
        </w:rPr>
        <w:t>субъекта персональных данных</w:t>
      </w:r>
    </w:p>
    <w:p w:rsidR="00523266" w:rsidRPr="00737D77" w:rsidRDefault="00523266" w:rsidP="00523266">
      <w:pPr>
        <w:jc w:val="center"/>
        <w:rPr>
          <w:b/>
          <w:sz w:val="24"/>
          <w:szCs w:val="24"/>
        </w:rPr>
      </w:pPr>
      <w:r w:rsidRPr="00737D77">
        <w:rPr>
          <w:b/>
          <w:bCs/>
          <w:sz w:val="24"/>
          <w:szCs w:val="24"/>
        </w:rPr>
        <w:t>на обработку его персональных данных</w:t>
      </w:r>
    </w:p>
    <w:p w:rsidR="00523266" w:rsidRPr="00737D77" w:rsidRDefault="00523266" w:rsidP="00523266">
      <w:pPr>
        <w:jc w:val="both"/>
        <w:rPr>
          <w:sz w:val="24"/>
          <w:szCs w:val="24"/>
        </w:rPr>
      </w:pPr>
    </w:p>
    <w:p w:rsidR="00523266" w:rsidRPr="00737D77" w:rsidRDefault="00523266" w:rsidP="00523266">
      <w:pPr>
        <w:jc w:val="both"/>
        <w:rPr>
          <w:sz w:val="24"/>
          <w:szCs w:val="24"/>
        </w:rPr>
      </w:pPr>
    </w:p>
    <w:p w:rsidR="00523266" w:rsidRPr="00737D77" w:rsidRDefault="00523266" w:rsidP="00523266">
      <w:pPr>
        <w:jc w:val="both"/>
        <w:rPr>
          <w:sz w:val="24"/>
          <w:szCs w:val="24"/>
        </w:rPr>
      </w:pPr>
      <w:r w:rsidRPr="00737D77">
        <w:rPr>
          <w:sz w:val="24"/>
          <w:szCs w:val="24"/>
        </w:rPr>
        <w:t>Я,___________________________________________</w:t>
      </w:r>
      <w:r>
        <w:rPr>
          <w:sz w:val="24"/>
          <w:szCs w:val="24"/>
        </w:rPr>
        <w:t>______________________________</w:t>
      </w:r>
      <w:r w:rsidRPr="00737D77">
        <w:rPr>
          <w:sz w:val="24"/>
          <w:szCs w:val="24"/>
        </w:rPr>
        <w:t xml:space="preserve">, </w:t>
      </w:r>
    </w:p>
    <w:p w:rsidR="00523266" w:rsidRPr="00737D77" w:rsidRDefault="00523266" w:rsidP="00523266">
      <w:pPr>
        <w:jc w:val="both"/>
        <w:rPr>
          <w:sz w:val="24"/>
          <w:szCs w:val="24"/>
          <w:vertAlign w:val="superscript"/>
        </w:rPr>
      </w:pPr>
      <w:r w:rsidRPr="00737D77">
        <w:rPr>
          <w:sz w:val="24"/>
          <w:szCs w:val="24"/>
          <w:vertAlign w:val="superscript"/>
        </w:rPr>
        <w:t>(ФИО субъекта персональных данных</w:t>
      </w:r>
      <w:r>
        <w:rPr>
          <w:sz w:val="24"/>
          <w:szCs w:val="24"/>
          <w:vertAlign w:val="superscript"/>
        </w:rPr>
        <w:t>, представителя субъекта персональных данных</w:t>
      </w:r>
      <w:r w:rsidRPr="00737D77">
        <w:rPr>
          <w:sz w:val="24"/>
          <w:szCs w:val="24"/>
          <w:vertAlign w:val="superscript"/>
        </w:rPr>
        <w:t>)</w:t>
      </w:r>
    </w:p>
    <w:p w:rsidR="00523266" w:rsidRDefault="00523266" w:rsidP="00523266">
      <w:pPr>
        <w:jc w:val="both"/>
        <w:rPr>
          <w:sz w:val="24"/>
          <w:szCs w:val="24"/>
          <w:vertAlign w:val="superscript"/>
        </w:rPr>
      </w:pPr>
      <w:r w:rsidRPr="00737D77">
        <w:rPr>
          <w:sz w:val="24"/>
          <w:szCs w:val="24"/>
          <w:vertAlign w:val="superscript"/>
        </w:rPr>
        <w:t>__________________________________________________________________________________________________________</w:t>
      </w:r>
      <w:r>
        <w:rPr>
          <w:sz w:val="24"/>
          <w:szCs w:val="24"/>
          <w:vertAlign w:val="superscript"/>
        </w:rPr>
        <w:t>______</w:t>
      </w:r>
      <w:r w:rsidRPr="00737D77">
        <w:rPr>
          <w:sz w:val="24"/>
          <w:szCs w:val="24"/>
          <w:vertAlign w:val="superscript"/>
        </w:rPr>
        <w:t xml:space="preserve">, </w:t>
      </w:r>
    </w:p>
    <w:p w:rsidR="00523266" w:rsidRDefault="00523266" w:rsidP="00523266">
      <w:pPr>
        <w:jc w:val="center"/>
        <w:rPr>
          <w:sz w:val="24"/>
          <w:szCs w:val="24"/>
          <w:vertAlign w:val="superscript"/>
        </w:rPr>
      </w:pPr>
      <w:proofErr w:type="gramStart"/>
      <w:r w:rsidRPr="00737D77">
        <w:rPr>
          <w:sz w:val="24"/>
          <w:szCs w:val="24"/>
          <w:vertAlign w:val="superscript"/>
        </w:rPr>
        <w:t>(адрес места регистрации (пребывания)</w:t>
      </w:r>
      <w:r>
        <w:rPr>
          <w:sz w:val="24"/>
          <w:szCs w:val="24"/>
          <w:vertAlign w:val="superscript"/>
        </w:rPr>
        <w:t>,</w:t>
      </w:r>
      <w:r w:rsidRPr="00737D77">
        <w:rPr>
          <w:sz w:val="24"/>
          <w:szCs w:val="24"/>
          <w:vertAlign w:val="superscript"/>
        </w:rPr>
        <w:t xml:space="preserve"> контактный </w:t>
      </w:r>
      <w:proofErr w:type="spellStart"/>
      <w:r w:rsidRPr="00737D77">
        <w:rPr>
          <w:sz w:val="24"/>
          <w:szCs w:val="24"/>
          <w:vertAlign w:val="superscript"/>
        </w:rPr>
        <w:t>телефон</w:t>
      </w:r>
      <w:r w:rsidRPr="000B3D80">
        <w:rPr>
          <w:sz w:val="24"/>
          <w:szCs w:val="24"/>
          <w:vertAlign w:val="superscript"/>
        </w:rPr>
        <w:t>субъекта</w:t>
      </w:r>
      <w:proofErr w:type="spellEnd"/>
      <w:r w:rsidRPr="000B3D80">
        <w:rPr>
          <w:sz w:val="24"/>
          <w:szCs w:val="24"/>
          <w:vertAlign w:val="superscript"/>
        </w:rPr>
        <w:t xml:space="preserve"> персональных данных</w:t>
      </w:r>
      <w:r>
        <w:rPr>
          <w:sz w:val="24"/>
          <w:szCs w:val="24"/>
          <w:vertAlign w:val="superscript"/>
        </w:rPr>
        <w:t>,</w:t>
      </w:r>
      <w:proofErr w:type="gramEnd"/>
    </w:p>
    <w:p w:rsidR="00523266" w:rsidRPr="00737D77" w:rsidRDefault="00523266" w:rsidP="00523266">
      <w:pPr>
        <w:jc w:val="center"/>
        <w:rPr>
          <w:sz w:val="24"/>
          <w:szCs w:val="24"/>
          <w:vertAlign w:val="superscript"/>
        </w:rPr>
      </w:pPr>
      <w:r w:rsidRPr="000B3D80">
        <w:rPr>
          <w:sz w:val="24"/>
          <w:szCs w:val="24"/>
          <w:vertAlign w:val="superscript"/>
        </w:rPr>
        <w:t>представителя субъекта персональных данных</w:t>
      </w:r>
      <w:r w:rsidRPr="00737D77">
        <w:rPr>
          <w:sz w:val="24"/>
          <w:szCs w:val="24"/>
          <w:vertAlign w:val="superscript"/>
        </w:rPr>
        <w:t>)</w:t>
      </w:r>
    </w:p>
    <w:p w:rsidR="00523266" w:rsidRDefault="00523266" w:rsidP="00523266">
      <w:pPr>
        <w:jc w:val="both"/>
        <w:rPr>
          <w:sz w:val="24"/>
          <w:szCs w:val="24"/>
        </w:rPr>
      </w:pPr>
      <w:r w:rsidRPr="00737D77">
        <w:rPr>
          <w:sz w:val="24"/>
          <w:szCs w:val="24"/>
        </w:rPr>
        <w:t xml:space="preserve">Паспорт: серии _______________, номер ______________, </w:t>
      </w:r>
      <w:r w:rsidRPr="00737D77">
        <w:rPr>
          <w:sz w:val="24"/>
          <w:szCs w:val="24"/>
        </w:rPr>
        <w:br/>
        <w:t xml:space="preserve">выданный ______________________________________________________________________________________ «___»___________ _____, </w:t>
      </w:r>
    </w:p>
    <w:p w:rsidR="00523266" w:rsidRPr="000B3D80" w:rsidRDefault="00523266" w:rsidP="00523266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0B3D80">
        <w:rPr>
          <w:sz w:val="24"/>
          <w:szCs w:val="24"/>
        </w:rPr>
        <w:t>еквизиты доверенности или иного документа, подтверждающего полномочия этого представител</w:t>
      </w:r>
      <w:proofErr w:type="gramStart"/>
      <w:r w:rsidRPr="000B3D80">
        <w:rPr>
          <w:sz w:val="24"/>
          <w:szCs w:val="24"/>
        </w:rPr>
        <w:t>я</w:t>
      </w:r>
      <w:r>
        <w:rPr>
          <w:rFonts w:ascii="Arial" w:hAnsi="Arial" w:cs="Arial"/>
        </w:rPr>
        <w:t>(</w:t>
      </w:r>
      <w:proofErr w:type="gramEnd"/>
      <w:r w:rsidRPr="000B3D80">
        <w:rPr>
          <w:sz w:val="24"/>
          <w:szCs w:val="24"/>
        </w:rPr>
        <w:t>при получении согласия от представителя субъекта персональных данных</w:t>
      </w:r>
      <w:r>
        <w:rPr>
          <w:sz w:val="24"/>
          <w:szCs w:val="24"/>
        </w:rPr>
        <w:t>)</w:t>
      </w:r>
    </w:p>
    <w:p w:rsidR="00523266" w:rsidRDefault="00523266" w:rsidP="0052326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23266" w:rsidRPr="000B3D80" w:rsidRDefault="00523266" w:rsidP="0052326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23266" w:rsidRPr="00737D77" w:rsidRDefault="00523266" w:rsidP="00523266">
      <w:pPr>
        <w:jc w:val="both"/>
        <w:rPr>
          <w:sz w:val="24"/>
          <w:szCs w:val="24"/>
        </w:rPr>
      </w:pPr>
    </w:p>
    <w:p w:rsidR="00523266" w:rsidRPr="00737D77" w:rsidRDefault="00523266" w:rsidP="00523266">
      <w:pPr>
        <w:jc w:val="both"/>
        <w:rPr>
          <w:sz w:val="24"/>
          <w:szCs w:val="24"/>
        </w:rPr>
      </w:pPr>
      <w:r w:rsidRPr="00737D77">
        <w:rPr>
          <w:sz w:val="24"/>
          <w:szCs w:val="24"/>
        </w:rPr>
        <w:t xml:space="preserve">в соответствии со статьей 9 Федеральным законом от 27.07.2006 № 152-ФЗ </w:t>
      </w:r>
      <w:r w:rsidRPr="00737D77">
        <w:rPr>
          <w:sz w:val="24"/>
          <w:szCs w:val="24"/>
        </w:rPr>
        <w:br/>
        <w:t xml:space="preserve">«О персональных данных» своей волей и в своем интересе выражаю согласие на обработку моих персональных данных  </w:t>
      </w:r>
      <w:r>
        <w:rPr>
          <w:sz w:val="24"/>
          <w:szCs w:val="24"/>
        </w:rPr>
        <w:t>районной конкурсной комиссии</w:t>
      </w:r>
      <w:r w:rsidRPr="00737D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Молодежного парламента при Совете депутатов </w:t>
      </w:r>
      <w:r w:rsidRPr="00737D77">
        <w:rPr>
          <w:sz w:val="24"/>
          <w:szCs w:val="24"/>
        </w:rPr>
        <w:t xml:space="preserve">муниципального образования «Муниципальный округ Завьяловский район Удмуртской Республики»,  расположенной по адресу: </w:t>
      </w:r>
      <w:proofErr w:type="gramStart"/>
      <w:r w:rsidRPr="00737D77">
        <w:rPr>
          <w:sz w:val="24"/>
          <w:szCs w:val="24"/>
        </w:rPr>
        <w:t xml:space="preserve">Удмуртская Республика, </w:t>
      </w:r>
      <w:r>
        <w:rPr>
          <w:sz w:val="24"/>
          <w:szCs w:val="24"/>
        </w:rPr>
        <w:t>Завьяловский район, ул. Калинина, д. 68</w:t>
      </w:r>
      <w:r w:rsidRPr="00737D77">
        <w:rPr>
          <w:sz w:val="24"/>
          <w:szCs w:val="24"/>
        </w:rPr>
        <w:t xml:space="preserve">, в целях </w:t>
      </w:r>
      <w:r>
        <w:rPr>
          <w:sz w:val="24"/>
          <w:szCs w:val="24"/>
        </w:rPr>
        <w:t xml:space="preserve">участия в конкурсе по формированию Молодежного парламента при Совете депутатов муниципального образования </w:t>
      </w:r>
      <w:r w:rsidRPr="00737D77">
        <w:rPr>
          <w:sz w:val="24"/>
          <w:szCs w:val="24"/>
        </w:rPr>
        <w:t>«Муниципальный округ Завьяловски</w:t>
      </w:r>
      <w:r>
        <w:rPr>
          <w:sz w:val="24"/>
          <w:szCs w:val="24"/>
        </w:rPr>
        <w:t>й район Удмуртской Республики»</w:t>
      </w:r>
      <w:r w:rsidRPr="00737D77">
        <w:rPr>
          <w:sz w:val="24"/>
          <w:szCs w:val="24"/>
        </w:rPr>
        <w:t>, а именно: фамилия, имя, отчество, дата рождения, номер телефона (мобильного и домашнего),</w:t>
      </w:r>
      <w:r>
        <w:rPr>
          <w:sz w:val="24"/>
          <w:szCs w:val="24"/>
        </w:rPr>
        <w:t xml:space="preserve"> семейное положение, адрес регистрации, </w:t>
      </w:r>
      <w:r>
        <w:rPr>
          <w:sz w:val="24"/>
          <w:szCs w:val="24"/>
          <w:lang w:val="en-US"/>
        </w:rPr>
        <w:t>e</w:t>
      </w:r>
      <w:r w:rsidRPr="00F64DED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, образование, профессиональные (трудовые) достижения</w:t>
      </w:r>
      <w:r w:rsidRPr="00737D77">
        <w:rPr>
          <w:sz w:val="24"/>
          <w:szCs w:val="24"/>
        </w:rPr>
        <w:t>.</w:t>
      </w:r>
      <w:proofErr w:type="gramEnd"/>
    </w:p>
    <w:p w:rsidR="00523266" w:rsidRPr="00D93073" w:rsidRDefault="00523266" w:rsidP="00D93073">
      <w:pPr>
        <w:shd w:val="clear" w:color="auto" w:fill="FFFFFF"/>
        <w:jc w:val="both"/>
        <w:rPr>
          <w:color w:val="333333"/>
          <w:sz w:val="24"/>
          <w:szCs w:val="24"/>
        </w:rPr>
      </w:pPr>
      <w:proofErr w:type="gramStart"/>
      <w:r w:rsidRPr="00737D77">
        <w:rPr>
          <w:sz w:val="24"/>
          <w:szCs w:val="24"/>
        </w:rPr>
        <w:t xml:space="preserve">Даю своё согласие на совершение действий, совершаемых с использованием средств </w:t>
      </w:r>
      <w:r w:rsidRPr="00D93073">
        <w:rPr>
          <w:sz w:val="24"/>
          <w:szCs w:val="24"/>
        </w:rPr>
        <w:t xml:space="preserve">автоматизации или без использования таких средств с моими персональными данными членам </w:t>
      </w:r>
      <w:r w:rsidR="00D93073" w:rsidRPr="00D93073">
        <w:rPr>
          <w:sz w:val="24"/>
          <w:szCs w:val="24"/>
        </w:rPr>
        <w:t>районной конкурсной комиссии по формированию Молодёжного парламента при Совете депутатов муниципального образования «Муниципальный округ</w:t>
      </w:r>
      <w:r w:rsidR="00D93073">
        <w:rPr>
          <w:color w:val="333333"/>
          <w:sz w:val="24"/>
          <w:szCs w:val="24"/>
        </w:rPr>
        <w:t xml:space="preserve"> </w:t>
      </w:r>
      <w:r w:rsidR="00D93073" w:rsidRPr="00D93073">
        <w:rPr>
          <w:sz w:val="24"/>
          <w:szCs w:val="24"/>
        </w:rPr>
        <w:t xml:space="preserve">Завьяловский район Удмуртской Республики»: </w:t>
      </w:r>
      <w:r w:rsidRPr="00D93073">
        <w:rPr>
          <w:sz w:val="24"/>
          <w:szCs w:val="24"/>
        </w:rPr>
        <w:t>включая сбор, запись, систематизацию,</w:t>
      </w:r>
      <w:r w:rsidRPr="00737D77">
        <w:rPr>
          <w:sz w:val="24"/>
          <w:szCs w:val="24"/>
        </w:rPr>
        <w:t xml:space="preserve"> накопление, хранение, уточнение (обновление, изменение), извлечение, использование, передачу (распространение, предоста</w:t>
      </w:r>
      <w:r>
        <w:rPr>
          <w:sz w:val="24"/>
          <w:szCs w:val="24"/>
        </w:rPr>
        <w:t>вление, доступ), обезличивание</w:t>
      </w:r>
      <w:r w:rsidRPr="00737D77">
        <w:rPr>
          <w:sz w:val="24"/>
          <w:szCs w:val="24"/>
        </w:rPr>
        <w:t>, уничтожение персональных данных</w:t>
      </w:r>
      <w:r>
        <w:rPr>
          <w:sz w:val="24"/>
          <w:szCs w:val="24"/>
        </w:rPr>
        <w:t>.</w:t>
      </w:r>
      <w:r w:rsidRPr="00737D77">
        <w:rPr>
          <w:sz w:val="24"/>
          <w:szCs w:val="24"/>
        </w:rPr>
        <w:t xml:space="preserve"> </w:t>
      </w:r>
      <w:proofErr w:type="gramEnd"/>
    </w:p>
    <w:p w:rsidR="00523266" w:rsidRPr="00737D77" w:rsidRDefault="00523266" w:rsidP="00523266">
      <w:pPr>
        <w:ind w:firstLine="708"/>
        <w:jc w:val="both"/>
        <w:rPr>
          <w:sz w:val="24"/>
          <w:szCs w:val="24"/>
        </w:rPr>
      </w:pPr>
      <w:r w:rsidRPr="00737D77"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523266" w:rsidRPr="00737D77" w:rsidRDefault="00523266" w:rsidP="00523266">
      <w:pPr>
        <w:ind w:firstLine="708"/>
        <w:jc w:val="both"/>
        <w:rPr>
          <w:sz w:val="24"/>
          <w:szCs w:val="24"/>
        </w:rPr>
      </w:pPr>
      <w:r w:rsidRPr="00737D77">
        <w:rPr>
          <w:sz w:val="24"/>
          <w:szCs w:val="24"/>
        </w:rPr>
        <w:t xml:space="preserve"> В случае неправомерных действий или бездействия оператора настоящее согласие может быть отозвано мной заявлением в письменном виде.</w:t>
      </w:r>
    </w:p>
    <w:p w:rsidR="00523266" w:rsidRPr="00737D77" w:rsidRDefault="00523266" w:rsidP="005232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 » _____________</w:t>
      </w:r>
      <w:r w:rsidRPr="00737D77">
        <w:rPr>
          <w:sz w:val="24"/>
          <w:szCs w:val="24"/>
        </w:rPr>
        <w:t xml:space="preserve"> 20___ г.                                                            __________________</w:t>
      </w:r>
    </w:p>
    <w:p w:rsidR="00523266" w:rsidRPr="00737D77" w:rsidRDefault="00523266" w:rsidP="00523266">
      <w:pPr>
        <w:jc w:val="both"/>
        <w:rPr>
          <w:sz w:val="24"/>
          <w:szCs w:val="24"/>
        </w:rPr>
      </w:pPr>
      <w:r w:rsidRPr="00737D77">
        <w:rPr>
          <w:sz w:val="24"/>
          <w:szCs w:val="24"/>
          <w:vertAlign w:val="superscript"/>
        </w:rPr>
        <w:t>(подпись)</w:t>
      </w:r>
    </w:p>
    <w:p w:rsidR="00523266" w:rsidRPr="008254B2" w:rsidRDefault="00523266" w:rsidP="001D6E09">
      <w:pPr>
        <w:ind w:firstLine="708"/>
        <w:jc w:val="both"/>
        <w:rPr>
          <w:sz w:val="24"/>
          <w:szCs w:val="24"/>
        </w:rPr>
      </w:pPr>
    </w:p>
    <w:sectPr w:rsidR="00523266" w:rsidRPr="008254B2" w:rsidSect="00C0598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7" w:h="16840"/>
      <w:pgMar w:top="851" w:right="851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61" w:rsidRDefault="00917C61">
      <w:r>
        <w:separator/>
      </w:r>
    </w:p>
  </w:endnote>
  <w:endnote w:type="continuationSeparator" w:id="0">
    <w:p w:rsidR="00917C61" w:rsidRDefault="0091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D2" w:rsidRDefault="00365A27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E4CD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4CD2" w:rsidRDefault="004E4CD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D2" w:rsidRDefault="004E4CD2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D2" w:rsidRDefault="00365A27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E4CD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4CD2" w:rsidRDefault="004E4CD2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D2" w:rsidRDefault="004E4C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61" w:rsidRDefault="00917C61">
      <w:r>
        <w:separator/>
      </w:r>
    </w:p>
  </w:footnote>
  <w:footnote w:type="continuationSeparator" w:id="0">
    <w:p w:rsidR="00917C61" w:rsidRDefault="00917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D2" w:rsidRDefault="00365A27" w:rsidP="00C0598E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E4CD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4CD2">
      <w:rPr>
        <w:rStyle w:val="ab"/>
        <w:noProof/>
      </w:rPr>
      <w:t>5</w:t>
    </w:r>
    <w:r>
      <w:rPr>
        <w:rStyle w:val="ab"/>
      </w:rPr>
      <w:fldChar w:fldCharType="end"/>
    </w:r>
  </w:p>
  <w:p w:rsidR="004E4CD2" w:rsidRDefault="004E4C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D2" w:rsidRDefault="00365A27" w:rsidP="00C0598E">
    <w:pPr>
      <w:pStyle w:val="a5"/>
      <w:framePr w:wrap="around" w:vAnchor="text" w:hAnchor="margin" w:xAlign="center" w:y="1"/>
      <w:jc w:val="center"/>
      <w:rPr>
        <w:rStyle w:val="ab"/>
      </w:rPr>
    </w:pPr>
    <w:r>
      <w:rPr>
        <w:rStyle w:val="ab"/>
      </w:rPr>
      <w:fldChar w:fldCharType="begin"/>
    </w:r>
    <w:r w:rsidR="004E4CD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44CC">
      <w:rPr>
        <w:rStyle w:val="ab"/>
        <w:noProof/>
      </w:rPr>
      <w:t>2</w:t>
    </w:r>
    <w:r>
      <w:rPr>
        <w:rStyle w:val="ab"/>
      </w:rPr>
      <w:fldChar w:fldCharType="end"/>
    </w:r>
  </w:p>
  <w:p w:rsidR="004E4CD2" w:rsidRDefault="004E4CD2" w:rsidP="00C0598E">
    <w:pPr>
      <w:pStyle w:val="a5"/>
      <w:framePr w:wrap="around" w:vAnchor="text" w:hAnchor="margin" w:xAlign="center" w:y="1"/>
      <w:rPr>
        <w:rStyle w:val="ab"/>
      </w:rPr>
    </w:pPr>
  </w:p>
  <w:p w:rsidR="004E4CD2" w:rsidRDefault="004E4CD2" w:rsidP="00C0598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D2" w:rsidRDefault="00365A27" w:rsidP="00414A50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E4CD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4CD2">
      <w:rPr>
        <w:rStyle w:val="ab"/>
        <w:noProof/>
      </w:rPr>
      <w:t>6</w:t>
    </w:r>
    <w:r>
      <w:rPr>
        <w:rStyle w:val="ab"/>
      </w:rPr>
      <w:fldChar w:fldCharType="end"/>
    </w:r>
  </w:p>
  <w:p w:rsidR="004E4CD2" w:rsidRDefault="004E4CD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1657"/>
      <w:docPartObj>
        <w:docPartGallery w:val="Page Numbers (Top of Page)"/>
        <w:docPartUnique/>
      </w:docPartObj>
    </w:sdtPr>
    <w:sdtEndPr/>
    <w:sdtContent>
      <w:p w:rsidR="004E4CD2" w:rsidRDefault="00917C61">
        <w:pPr>
          <w:pStyle w:val="a5"/>
          <w:jc w:val="center"/>
        </w:pPr>
      </w:p>
    </w:sdtContent>
  </w:sdt>
  <w:p w:rsidR="004E4CD2" w:rsidRPr="004A13EF" w:rsidRDefault="004E4CD2" w:rsidP="00414A50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CD2" w:rsidRPr="004A13EF" w:rsidRDefault="004E4CD2" w:rsidP="00414A50">
    <w:pPr>
      <w:pStyle w:val="a5"/>
      <w:ind w:left="720"/>
      <w:jc w:val="center"/>
      <w:rPr>
        <w:sz w:val="24"/>
        <w:szCs w:val="24"/>
      </w:rPr>
    </w:pPr>
  </w:p>
  <w:p w:rsidR="004E4CD2" w:rsidRDefault="004E4C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A63FE"/>
    <w:multiLevelType w:val="hybridMultilevel"/>
    <w:tmpl w:val="7E0897CA"/>
    <w:lvl w:ilvl="0" w:tplc="03DC619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414"/>
    <w:rsid w:val="00010FC2"/>
    <w:rsid w:val="000244CC"/>
    <w:rsid w:val="00034A3E"/>
    <w:rsid w:val="00047B69"/>
    <w:rsid w:val="00081F7E"/>
    <w:rsid w:val="00093097"/>
    <w:rsid w:val="000D299F"/>
    <w:rsid w:val="000F095B"/>
    <w:rsid w:val="000F3D41"/>
    <w:rsid w:val="001372EB"/>
    <w:rsid w:val="0014676C"/>
    <w:rsid w:val="00164FD1"/>
    <w:rsid w:val="00173666"/>
    <w:rsid w:val="001B4EEA"/>
    <w:rsid w:val="001C6722"/>
    <w:rsid w:val="001D6E09"/>
    <w:rsid w:val="001E78ED"/>
    <w:rsid w:val="001F4DAB"/>
    <w:rsid w:val="0023162A"/>
    <w:rsid w:val="00253FD3"/>
    <w:rsid w:val="00290AEB"/>
    <w:rsid w:val="002A525C"/>
    <w:rsid w:val="002E1E50"/>
    <w:rsid w:val="003542A2"/>
    <w:rsid w:val="00356486"/>
    <w:rsid w:val="00365A27"/>
    <w:rsid w:val="0038322F"/>
    <w:rsid w:val="003D2B3A"/>
    <w:rsid w:val="003E144F"/>
    <w:rsid w:val="00414A50"/>
    <w:rsid w:val="00444DEE"/>
    <w:rsid w:val="00455B36"/>
    <w:rsid w:val="004B5492"/>
    <w:rsid w:val="004C7018"/>
    <w:rsid w:val="004E4CD2"/>
    <w:rsid w:val="004E64EF"/>
    <w:rsid w:val="004E6780"/>
    <w:rsid w:val="00507BFB"/>
    <w:rsid w:val="00523266"/>
    <w:rsid w:val="00530184"/>
    <w:rsid w:val="00541FC3"/>
    <w:rsid w:val="005A4879"/>
    <w:rsid w:val="005C2B8F"/>
    <w:rsid w:val="005E3D4C"/>
    <w:rsid w:val="005E63EC"/>
    <w:rsid w:val="005F7602"/>
    <w:rsid w:val="00627945"/>
    <w:rsid w:val="00641342"/>
    <w:rsid w:val="006429F7"/>
    <w:rsid w:val="00671D83"/>
    <w:rsid w:val="006C4414"/>
    <w:rsid w:val="006E15AA"/>
    <w:rsid w:val="00711788"/>
    <w:rsid w:val="00743931"/>
    <w:rsid w:val="007478D7"/>
    <w:rsid w:val="00770ED4"/>
    <w:rsid w:val="00773436"/>
    <w:rsid w:val="007C20C2"/>
    <w:rsid w:val="007D7592"/>
    <w:rsid w:val="00806EC4"/>
    <w:rsid w:val="008254B2"/>
    <w:rsid w:val="00834F63"/>
    <w:rsid w:val="00846F89"/>
    <w:rsid w:val="00883E7E"/>
    <w:rsid w:val="00906A6E"/>
    <w:rsid w:val="00917C61"/>
    <w:rsid w:val="00921A8B"/>
    <w:rsid w:val="00936E9A"/>
    <w:rsid w:val="00965060"/>
    <w:rsid w:val="00977B3D"/>
    <w:rsid w:val="009B2065"/>
    <w:rsid w:val="009B54E5"/>
    <w:rsid w:val="009C1640"/>
    <w:rsid w:val="009C5B8F"/>
    <w:rsid w:val="009D2B1B"/>
    <w:rsid w:val="009D543F"/>
    <w:rsid w:val="009D61A8"/>
    <w:rsid w:val="009D7082"/>
    <w:rsid w:val="009F787D"/>
    <w:rsid w:val="00AD237B"/>
    <w:rsid w:val="00B045A1"/>
    <w:rsid w:val="00B04DC9"/>
    <w:rsid w:val="00B12E35"/>
    <w:rsid w:val="00B45387"/>
    <w:rsid w:val="00B5223F"/>
    <w:rsid w:val="00B5480C"/>
    <w:rsid w:val="00BB2D49"/>
    <w:rsid w:val="00BF5281"/>
    <w:rsid w:val="00C0598E"/>
    <w:rsid w:val="00C17300"/>
    <w:rsid w:val="00C61CD2"/>
    <w:rsid w:val="00C70B55"/>
    <w:rsid w:val="00C73FDB"/>
    <w:rsid w:val="00C950D3"/>
    <w:rsid w:val="00C973AF"/>
    <w:rsid w:val="00CA046E"/>
    <w:rsid w:val="00CA43AF"/>
    <w:rsid w:val="00CB073F"/>
    <w:rsid w:val="00CB3651"/>
    <w:rsid w:val="00CF53A3"/>
    <w:rsid w:val="00D47E2B"/>
    <w:rsid w:val="00D93073"/>
    <w:rsid w:val="00DE6DA0"/>
    <w:rsid w:val="00E06967"/>
    <w:rsid w:val="00E16BFB"/>
    <w:rsid w:val="00E44973"/>
    <w:rsid w:val="00E66179"/>
    <w:rsid w:val="00E873A6"/>
    <w:rsid w:val="00EA7DE2"/>
    <w:rsid w:val="00ED1D45"/>
    <w:rsid w:val="00FE5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6E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4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06EC4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0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06EC4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806EC4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806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806EC4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806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6EC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06EC4"/>
  </w:style>
  <w:style w:type="paragraph" w:styleId="ac">
    <w:name w:val="Balloon Text"/>
    <w:basedOn w:val="a"/>
    <w:link w:val="ad"/>
    <w:uiPriority w:val="99"/>
    <w:semiHidden/>
    <w:unhideWhenUsed/>
    <w:rsid w:val="00B045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4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4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64FD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64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64F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64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64F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64F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in">
    <w:name w:val="main"/>
    <w:basedOn w:val="a"/>
    <w:rsid w:val="00164FD1"/>
    <w:pPr>
      <w:autoSpaceDE w:val="0"/>
      <w:autoSpaceDN w:val="0"/>
      <w:spacing w:before="80" w:after="8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5E3D4C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39"/>
    <w:rsid w:val="00231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0244C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244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244C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file:///C:\Users\asitdikov\Desktop\%D0%B7%D0%B0%D0%BA%D0%BE%D0%BD%D1%8B%20%D0%B4%D0%BB%D1%8F%20%D1%81%D0%B0%D0%B9%D1%82%D0%B0\249-IV.docx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C:\Users\asitdikov\Desktop\%D0%B7%D0%B0%D0%BA%D0%BE%D0%BD%D1%8B%20%D0%B4%D0%BB%D1%8F%20%D1%81%D0%B0%D0%B9%D1%82%D0%B0\249-IV.docx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asitdikov\Desktop\%D0%B7%D0%B0%D0%BA%D0%BE%D0%BD%D1%8B%20%D0%B4%D0%BB%D1%8F%20%D1%81%D0%B0%D0%B9%D1%82%D0%B0\249-IV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F96E-D19E-402F-9042-F6BB0581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26</Pages>
  <Words>8073</Words>
  <Characters>46018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</cp:lastModifiedBy>
  <cp:revision>55</cp:revision>
  <cp:lastPrinted>2023-08-22T07:46:00Z</cp:lastPrinted>
  <dcterms:created xsi:type="dcterms:W3CDTF">2017-11-15T04:58:00Z</dcterms:created>
  <dcterms:modified xsi:type="dcterms:W3CDTF">2023-08-22T10:15:00Z</dcterms:modified>
</cp:coreProperties>
</file>