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7273A5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</w:t>
      </w:r>
      <w:r w:rsidRPr="007273A5">
        <w:rPr>
          <w:rFonts w:ascii="Times New Roman" w:hAnsi="Times New Roman" w:cs="Times New Roman"/>
          <w:sz w:val="24"/>
          <w:szCs w:val="24"/>
        </w:rPr>
        <w:t xml:space="preserve">на </w:t>
      </w:r>
      <w:r w:rsidR="007273A5" w:rsidRPr="007273A5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</w:p>
    <w:p w:rsidR="00A84491" w:rsidRPr="00694983" w:rsidRDefault="007273A5" w:rsidP="00727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F5F">
        <w:rPr>
          <w:rFonts w:ascii="Times New Roman" w:hAnsi="Times New Roman" w:cs="Times New Roman"/>
          <w:sz w:val="24"/>
          <w:szCs w:val="24"/>
        </w:rPr>
        <w:t xml:space="preserve">Настоящий проект подготовлен в соответствии со ст.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34F5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A84491"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="00A84491"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7273A5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 послужило 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обращение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A84491">
        <w:rPr>
          <w:rFonts w:ascii="Times New Roman" w:hAnsi="Times New Roman" w:cs="Times New Roman"/>
          <w:sz w:val="24"/>
          <w:szCs w:val="24"/>
        </w:rPr>
        <w:t xml:space="preserve"> </w:t>
      </w:r>
      <w:r w:rsidR="00A84491"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 w:rsidR="00A84491">
        <w:rPr>
          <w:rFonts w:ascii="Times New Roman" w:hAnsi="Times New Roman" w:cs="Times New Roman"/>
          <w:b/>
          <w:sz w:val="24"/>
          <w:szCs w:val="24"/>
        </w:rPr>
        <w:t>18:08: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8C44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16FA9">
        <w:rPr>
          <w:rFonts w:ascii="Times New Roman" w:hAnsi="Times New Roman" w:cs="Times New Roman"/>
          <w:b/>
          <w:sz w:val="24"/>
          <w:szCs w:val="24"/>
        </w:rPr>
        <w:t>001</w:t>
      </w:r>
      <w:r w:rsidR="00A844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164</w:t>
      </w:r>
      <w:r w:rsidR="00A84491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/>
          <w:sz w:val="24"/>
          <w:szCs w:val="24"/>
        </w:rPr>
        <w:t>679</w:t>
      </w:r>
      <w:r w:rsidR="00A84491"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 w:rsidR="00A84491">
        <w:rPr>
          <w:rFonts w:ascii="Times New Roman" w:hAnsi="Times New Roman" w:cs="Times New Roman"/>
          <w:sz w:val="24"/>
          <w:szCs w:val="24"/>
        </w:rPr>
        <w:t xml:space="preserve"> расположенного по адресу: Удмуртская Республика, Завьяловский район, д. </w:t>
      </w:r>
      <w:proofErr w:type="spellStart"/>
      <w:r w:rsidR="008C44DB">
        <w:rPr>
          <w:rFonts w:ascii="Times New Roman" w:hAnsi="Times New Roman" w:cs="Times New Roman"/>
          <w:sz w:val="24"/>
          <w:szCs w:val="24"/>
        </w:rPr>
        <w:t>Лудорвай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Труда, 52-1</w:t>
      </w:r>
      <w:r w:rsidR="00A844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7273A5" w:rsidRPr="00694983">
        <w:rPr>
          <w:rFonts w:ascii="Times New Roman" w:hAnsi="Times New Roman" w:cs="Times New Roman"/>
          <w:sz w:val="24"/>
          <w:szCs w:val="24"/>
        </w:rPr>
        <w:t xml:space="preserve">Собственник земельного участка желает </w:t>
      </w:r>
      <w:r w:rsidR="007273A5">
        <w:rPr>
          <w:rFonts w:ascii="Times New Roman" w:hAnsi="Times New Roman" w:cs="Times New Roman"/>
          <w:sz w:val="24"/>
          <w:szCs w:val="24"/>
        </w:rPr>
        <w:t>провести реконструкцию</w:t>
      </w:r>
      <w:r w:rsidR="007273A5" w:rsidRPr="006C6775">
        <w:rPr>
          <w:rFonts w:ascii="Times New Roman" w:hAnsi="Times New Roman" w:cs="Times New Roman"/>
          <w:sz w:val="24"/>
          <w:szCs w:val="24"/>
        </w:rPr>
        <w:t xml:space="preserve"> </w:t>
      </w:r>
      <w:r w:rsidR="007273A5">
        <w:rPr>
          <w:rFonts w:ascii="Times New Roman" w:hAnsi="Times New Roman" w:cs="Times New Roman"/>
          <w:sz w:val="24"/>
          <w:szCs w:val="24"/>
        </w:rPr>
        <w:t>части двухквартирного</w:t>
      </w:r>
      <w:r w:rsidR="007273A5" w:rsidRPr="006C6775">
        <w:rPr>
          <w:rFonts w:ascii="Times New Roman" w:hAnsi="Times New Roman" w:cs="Times New Roman"/>
          <w:sz w:val="24"/>
          <w:szCs w:val="24"/>
        </w:rPr>
        <w:t xml:space="preserve"> жилого дома </w:t>
      </w:r>
      <w:r w:rsidR="007273A5">
        <w:rPr>
          <w:rFonts w:ascii="Times New Roman" w:hAnsi="Times New Roman" w:cs="Times New Roman"/>
          <w:sz w:val="24"/>
          <w:szCs w:val="24"/>
        </w:rPr>
        <w:t xml:space="preserve">в части отклонения от предельных параметров разрешенного строительства </w:t>
      </w:r>
      <w:r w:rsidR="007273A5" w:rsidRPr="006C6775">
        <w:rPr>
          <w:rFonts w:ascii="Times New Roman" w:hAnsi="Times New Roman" w:cs="Times New Roman"/>
          <w:sz w:val="24"/>
          <w:szCs w:val="24"/>
        </w:rPr>
        <w:t>с 5 метров до</w:t>
      </w:r>
      <w:r w:rsidR="007273A5">
        <w:rPr>
          <w:rFonts w:ascii="Times New Roman" w:hAnsi="Times New Roman" w:cs="Times New Roman"/>
          <w:sz w:val="24"/>
          <w:szCs w:val="24"/>
        </w:rPr>
        <w:t xml:space="preserve"> </w:t>
      </w:r>
      <w:r w:rsidR="007273A5" w:rsidRPr="00694983">
        <w:rPr>
          <w:rFonts w:ascii="Times New Roman" w:hAnsi="Times New Roman" w:cs="Times New Roman"/>
          <w:sz w:val="24"/>
          <w:szCs w:val="24"/>
        </w:rPr>
        <w:t>границы,</w:t>
      </w:r>
      <w:r w:rsidR="007273A5" w:rsidRPr="00694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3A5" w:rsidRPr="00694983">
        <w:rPr>
          <w:rStyle w:val="0pt"/>
          <w:rFonts w:eastAsia="Calibri"/>
        </w:rPr>
        <w:t>прилегающей к территории общего пользования (улица или проезд)</w:t>
      </w:r>
      <w:r w:rsidR="007273A5" w:rsidRPr="007273A5">
        <w:rPr>
          <w:rFonts w:ascii="Times New Roman" w:hAnsi="Times New Roman" w:cs="Times New Roman"/>
          <w:sz w:val="24"/>
          <w:szCs w:val="24"/>
        </w:rPr>
        <w:t xml:space="preserve"> </w:t>
      </w:r>
      <w:r w:rsidR="007273A5">
        <w:rPr>
          <w:rFonts w:ascii="Times New Roman" w:hAnsi="Times New Roman" w:cs="Times New Roman"/>
          <w:sz w:val="24"/>
          <w:szCs w:val="24"/>
        </w:rPr>
        <w:t>и</w:t>
      </w:r>
      <w:r w:rsidR="007273A5" w:rsidRPr="0074657A">
        <w:rPr>
          <w:rFonts w:ascii="Times New Roman" w:hAnsi="Times New Roman" w:cs="Times New Roman"/>
          <w:sz w:val="24"/>
          <w:szCs w:val="24"/>
        </w:rPr>
        <w:t xml:space="preserve"> </w:t>
      </w:r>
      <w:r w:rsidR="007273A5">
        <w:rPr>
          <w:rFonts w:ascii="Times New Roman" w:hAnsi="Times New Roman" w:cs="Times New Roman"/>
          <w:sz w:val="24"/>
          <w:szCs w:val="24"/>
        </w:rPr>
        <w:t>с 3 метров до границы, не прилегающей к территории общего пользования с восточной стороны</w:t>
      </w:r>
      <w:r w:rsidR="007273A5" w:rsidRPr="00694983">
        <w:rPr>
          <w:rFonts w:ascii="Times New Roman" w:hAnsi="Times New Roman" w:cs="Times New Roman"/>
          <w:sz w:val="24"/>
          <w:szCs w:val="24"/>
        </w:rPr>
        <w:t>.</w:t>
      </w:r>
      <w:r w:rsidR="0072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A5" w:rsidRPr="00694983" w:rsidRDefault="00304C09" w:rsidP="007273A5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Style w:val="0pt"/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A5"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ПЗЗ МО «Пироговское» </w:t>
      </w:r>
      <w:r w:rsidR="007273A5" w:rsidRPr="00694983">
        <w:rPr>
          <w:rStyle w:val="0pt"/>
          <w:rFonts w:eastAsia="Calibri"/>
        </w:rPr>
        <w:t>минимальные отступы от границ земельных участков до зданий и строений:</w:t>
      </w:r>
    </w:p>
    <w:p w:rsidR="007273A5" w:rsidRPr="00694983" w:rsidRDefault="007273A5" w:rsidP="007273A5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>1) от границы, прилегающей к территории общего пользования (улица или проезд), - 5 м, за исключением индивидуальных гаражей.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проездов;</w:t>
      </w:r>
    </w:p>
    <w:p w:rsidR="007273A5" w:rsidRPr="00694983" w:rsidRDefault="007273A5" w:rsidP="007273A5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>2) от границы, не прилегающей к территории общего пользования, - 3 м, до объектов вспомогательного назначения -1 м.</w:t>
      </w:r>
    </w:p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304C09"/>
    <w:rsid w:val="00316FA9"/>
    <w:rsid w:val="003A43D3"/>
    <w:rsid w:val="005E14CC"/>
    <w:rsid w:val="0072071D"/>
    <w:rsid w:val="0072708B"/>
    <w:rsid w:val="007273A5"/>
    <w:rsid w:val="00873C33"/>
    <w:rsid w:val="008C44DB"/>
    <w:rsid w:val="009D1041"/>
    <w:rsid w:val="009F3CAD"/>
    <w:rsid w:val="00A31494"/>
    <w:rsid w:val="00A84491"/>
    <w:rsid w:val="00AE12BD"/>
    <w:rsid w:val="00B338B5"/>
    <w:rsid w:val="00CF260E"/>
    <w:rsid w:val="00E815FF"/>
    <w:rsid w:val="00EA2A10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727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2025-04-14T07:31:00Z</cp:lastPrinted>
  <dcterms:created xsi:type="dcterms:W3CDTF">2021-04-21T07:35:00Z</dcterms:created>
  <dcterms:modified xsi:type="dcterms:W3CDTF">2025-04-14T07:32:00Z</dcterms:modified>
</cp:coreProperties>
</file>