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9C" w:rsidRPr="00432E82" w:rsidRDefault="001E459C" w:rsidP="001E459C">
      <w:pPr>
        <w:pStyle w:val="2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82">
        <w:rPr>
          <w:rFonts w:ascii="Times New Roman" w:hAnsi="Times New Roman" w:cs="Times New Roman"/>
          <w:b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</w:t>
      </w:r>
    </w:p>
    <w:p w:rsidR="001E459C" w:rsidRPr="00432E82" w:rsidRDefault="001E459C" w:rsidP="001E459C">
      <w:pPr>
        <w:spacing w:line="240" w:lineRule="auto"/>
        <w:rPr>
          <w:b/>
          <w:sz w:val="28"/>
          <w:szCs w:val="28"/>
        </w:rPr>
      </w:pPr>
    </w:p>
    <w:p w:rsidR="0089157B" w:rsidRPr="0089157B" w:rsidRDefault="005C6484" w:rsidP="0089157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A6C">
        <w:rPr>
          <w:rFonts w:ascii="Times New Roman" w:hAnsi="Times New Roman" w:cs="Times New Roman"/>
          <w:sz w:val="28"/>
          <w:szCs w:val="28"/>
        </w:rPr>
        <w:t xml:space="preserve"> </w:t>
      </w:r>
      <w:r w:rsidR="001E459C" w:rsidRPr="00432E82">
        <w:rPr>
          <w:rFonts w:ascii="Times New Roman" w:hAnsi="Times New Roman" w:cs="Times New Roman"/>
          <w:sz w:val="28"/>
          <w:szCs w:val="28"/>
        </w:rPr>
        <w:t xml:space="preserve">Настоящий проект  подготовлен в соответствии со ст. 40 Градостроительного кодекса РФ, на основании </w:t>
      </w:r>
      <w:r w:rsidR="0089157B" w:rsidRPr="0089157B">
        <w:rPr>
          <w:rFonts w:ascii="Times New Roman" w:hAnsi="Times New Roman" w:cs="Times New Roman"/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89157B" w:rsidRPr="0089157B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="0089157B" w:rsidRPr="0089157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89157B" w:rsidRPr="0089157B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="0089157B" w:rsidRPr="0089157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23.03.2022 № 233.</w:t>
      </w:r>
    </w:p>
    <w:p w:rsidR="001E459C" w:rsidRPr="004C3A99" w:rsidRDefault="001E459C" w:rsidP="004C3A99">
      <w:pPr>
        <w:pStyle w:val="2"/>
        <w:shd w:val="clear" w:color="auto" w:fill="auto"/>
        <w:tabs>
          <w:tab w:val="left" w:leader="underscore" w:pos="750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3A99">
        <w:rPr>
          <w:rFonts w:ascii="Times New Roman" w:hAnsi="Times New Roman" w:cs="Times New Roman"/>
          <w:sz w:val="28"/>
          <w:szCs w:val="28"/>
        </w:rPr>
        <w:t>Основанием для предоставления разрешения на отклонение от предельных параметров разрешенного строительства послужило обращение</w:t>
      </w:r>
      <w:r w:rsidR="0089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BE">
        <w:rPr>
          <w:rFonts w:ascii="Times New Roman" w:hAnsi="Times New Roman" w:cs="Times New Roman"/>
          <w:sz w:val="28"/>
          <w:szCs w:val="28"/>
        </w:rPr>
        <w:t>Попониной</w:t>
      </w:r>
      <w:proofErr w:type="spellEnd"/>
      <w:r w:rsidR="00620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BE">
        <w:rPr>
          <w:rFonts w:ascii="Times New Roman" w:hAnsi="Times New Roman" w:cs="Times New Roman"/>
          <w:sz w:val="28"/>
          <w:szCs w:val="28"/>
        </w:rPr>
        <w:t>Гульсарии</w:t>
      </w:r>
      <w:proofErr w:type="spellEnd"/>
      <w:r w:rsidR="00620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BE">
        <w:rPr>
          <w:rFonts w:ascii="Times New Roman" w:hAnsi="Times New Roman" w:cs="Times New Roman"/>
          <w:sz w:val="28"/>
          <w:szCs w:val="28"/>
        </w:rPr>
        <w:t>Каримовны</w:t>
      </w:r>
      <w:proofErr w:type="spellEnd"/>
      <w:r w:rsidR="006203BE">
        <w:rPr>
          <w:rFonts w:ascii="Times New Roman" w:hAnsi="Times New Roman" w:cs="Times New Roman"/>
          <w:sz w:val="28"/>
          <w:szCs w:val="28"/>
        </w:rPr>
        <w:t xml:space="preserve">, </w:t>
      </w:r>
      <w:r w:rsidRPr="004C3A99">
        <w:rPr>
          <w:rFonts w:ascii="Times New Roman" w:hAnsi="Times New Roman" w:cs="Times New Roman"/>
          <w:sz w:val="28"/>
          <w:szCs w:val="28"/>
        </w:rPr>
        <w:t>имеюще</w:t>
      </w:r>
      <w:r w:rsidR="006203BE">
        <w:rPr>
          <w:rFonts w:ascii="Times New Roman" w:hAnsi="Times New Roman" w:cs="Times New Roman"/>
          <w:sz w:val="28"/>
          <w:szCs w:val="28"/>
        </w:rPr>
        <w:t>й</w:t>
      </w:r>
      <w:r w:rsidRPr="004C3A99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89157B">
        <w:rPr>
          <w:rFonts w:ascii="Times New Roman" w:hAnsi="Times New Roman" w:cs="Times New Roman"/>
          <w:sz w:val="28"/>
          <w:szCs w:val="28"/>
        </w:rPr>
        <w:t>собственности</w:t>
      </w:r>
      <w:r w:rsidRPr="004C3A99">
        <w:rPr>
          <w:rFonts w:ascii="Times New Roman" w:hAnsi="Times New Roman" w:cs="Times New Roman"/>
          <w:sz w:val="28"/>
          <w:szCs w:val="28"/>
        </w:rPr>
        <w:t xml:space="preserve"> земельный участок площадью </w:t>
      </w:r>
      <w:r w:rsidR="006203BE">
        <w:rPr>
          <w:rFonts w:ascii="Times New Roman" w:hAnsi="Times New Roman" w:cs="Times New Roman"/>
          <w:sz w:val="28"/>
          <w:szCs w:val="28"/>
        </w:rPr>
        <w:t>2801</w:t>
      </w:r>
      <w:r w:rsidR="00A87BFB">
        <w:rPr>
          <w:rFonts w:ascii="Times New Roman" w:hAnsi="Times New Roman" w:cs="Times New Roman"/>
          <w:sz w:val="28"/>
          <w:szCs w:val="28"/>
        </w:rPr>
        <w:t>±</w:t>
      </w:r>
      <w:r w:rsidR="006203BE">
        <w:rPr>
          <w:rFonts w:ascii="Times New Roman" w:hAnsi="Times New Roman" w:cs="Times New Roman"/>
          <w:sz w:val="28"/>
          <w:szCs w:val="28"/>
        </w:rPr>
        <w:t>19</w:t>
      </w:r>
      <w:r w:rsidRPr="004C3A99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18:08:</w:t>
      </w:r>
      <w:r w:rsidR="0089157B">
        <w:rPr>
          <w:rFonts w:ascii="Times New Roman" w:hAnsi="Times New Roman" w:cs="Times New Roman"/>
          <w:sz w:val="28"/>
          <w:szCs w:val="28"/>
        </w:rPr>
        <w:t>0230</w:t>
      </w:r>
      <w:r w:rsidR="006203BE">
        <w:rPr>
          <w:rFonts w:ascii="Times New Roman" w:hAnsi="Times New Roman" w:cs="Times New Roman"/>
          <w:sz w:val="28"/>
          <w:szCs w:val="28"/>
        </w:rPr>
        <w:t>02</w:t>
      </w:r>
      <w:r w:rsidR="0089157B">
        <w:rPr>
          <w:rFonts w:ascii="Times New Roman" w:hAnsi="Times New Roman" w:cs="Times New Roman"/>
          <w:sz w:val="28"/>
          <w:szCs w:val="28"/>
        </w:rPr>
        <w:t>:</w:t>
      </w:r>
      <w:r w:rsidR="006203BE">
        <w:rPr>
          <w:rFonts w:ascii="Times New Roman" w:hAnsi="Times New Roman" w:cs="Times New Roman"/>
          <w:sz w:val="28"/>
          <w:szCs w:val="28"/>
        </w:rPr>
        <w:t>2256</w:t>
      </w:r>
      <w:r w:rsidRPr="004C3A99">
        <w:rPr>
          <w:rFonts w:ascii="Times New Roman" w:hAnsi="Times New Roman" w:cs="Times New Roman"/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Pr="004C3A99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4C3A99">
        <w:rPr>
          <w:rFonts w:ascii="Times New Roman" w:hAnsi="Times New Roman" w:cs="Times New Roman"/>
          <w:sz w:val="28"/>
          <w:szCs w:val="28"/>
        </w:rPr>
        <w:t xml:space="preserve"> </w:t>
      </w:r>
      <w:r w:rsidR="00E51B14">
        <w:rPr>
          <w:rFonts w:ascii="Times New Roman" w:hAnsi="Times New Roman" w:cs="Times New Roman"/>
          <w:sz w:val="28"/>
          <w:szCs w:val="28"/>
        </w:rPr>
        <w:t xml:space="preserve"> </w:t>
      </w:r>
      <w:r w:rsidRPr="004C3A9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51B14">
        <w:rPr>
          <w:rFonts w:ascii="Times New Roman" w:hAnsi="Times New Roman" w:cs="Times New Roman"/>
          <w:sz w:val="28"/>
          <w:szCs w:val="28"/>
        </w:rPr>
        <w:t>село Первомайский</w:t>
      </w:r>
      <w:r w:rsidR="0089157B">
        <w:rPr>
          <w:rFonts w:ascii="Times New Roman" w:hAnsi="Times New Roman" w:cs="Times New Roman"/>
          <w:sz w:val="28"/>
          <w:szCs w:val="28"/>
        </w:rPr>
        <w:t xml:space="preserve">, </w:t>
      </w:r>
      <w:r w:rsidR="00E51B1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203BE">
        <w:rPr>
          <w:rFonts w:ascii="Times New Roman" w:hAnsi="Times New Roman" w:cs="Times New Roman"/>
          <w:sz w:val="28"/>
          <w:szCs w:val="28"/>
        </w:rPr>
        <w:t>Кольцевая, 7</w:t>
      </w:r>
      <w:r w:rsidRPr="004C3A99">
        <w:rPr>
          <w:rFonts w:ascii="Times New Roman" w:hAnsi="Times New Roman" w:cs="Times New Roman"/>
          <w:sz w:val="28"/>
          <w:szCs w:val="28"/>
        </w:rPr>
        <w:t>.</w:t>
      </w:r>
    </w:p>
    <w:p w:rsidR="001E459C" w:rsidRPr="00A91A99" w:rsidRDefault="001E459C" w:rsidP="00387050">
      <w:pPr>
        <w:spacing w:line="240" w:lineRule="auto"/>
        <w:jc w:val="both"/>
        <w:rPr>
          <w:sz w:val="28"/>
          <w:szCs w:val="28"/>
        </w:rPr>
      </w:pPr>
      <w:r w:rsidRPr="00A91A99">
        <w:rPr>
          <w:sz w:val="28"/>
          <w:szCs w:val="28"/>
        </w:rPr>
        <w:t xml:space="preserve">               В соответствии с Правилами землепользования и застройки муниципального образования «</w:t>
      </w:r>
      <w:r w:rsidR="00A91A99" w:rsidRPr="00A91A99">
        <w:rPr>
          <w:sz w:val="28"/>
          <w:szCs w:val="28"/>
        </w:rPr>
        <w:t>Первомайское</w:t>
      </w:r>
      <w:r w:rsidRPr="00A91A99">
        <w:rPr>
          <w:sz w:val="28"/>
          <w:szCs w:val="28"/>
        </w:rPr>
        <w:t xml:space="preserve">» данный земельный участок отнесен к территориальной зоне </w:t>
      </w:r>
      <w:r w:rsidR="008E4684" w:rsidRPr="008E4684">
        <w:rPr>
          <w:sz w:val="28"/>
          <w:szCs w:val="28"/>
        </w:rPr>
        <w:t>многофункциональной производственной, коммунальной и общественно – деловой застройки (ПД).</w:t>
      </w:r>
      <w:r w:rsidR="008E4684" w:rsidRPr="00230641">
        <w:rPr>
          <w:sz w:val="24"/>
          <w:szCs w:val="24"/>
        </w:rPr>
        <w:t xml:space="preserve"> </w:t>
      </w:r>
      <w:r w:rsidR="008E4684" w:rsidRPr="007E2077">
        <w:rPr>
          <w:sz w:val="24"/>
          <w:szCs w:val="24"/>
        </w:rPr>
        <w:t xml:space="preserve"> </w:t>
      </w:r>
      <w:r w:rsidR="00A91A99" w:rsidRPr="00A91A99">
        <w:rPr>
          <w:sz w:val="28"/>
          <w:szCs w:val="28"/>
        </w:rPr>
        <w:t xml:space="preserve"> </w:t>
      </w:r>
      <w:r w:rsidR="0093734C" w:rsidRPr="00195B48">
        <w:rPr>
          <w:sz w:val="28"/>
          <w:szCs w:val="28"/>
        </w:rPr>
        <w:t>Согласно</w:t>
      </w:r>
      <w:r w:rsidR="0093734C">
        <w:rPr>
          <w:sz w:val="28"/>
          <w:szCs w:val="28"/>
        </w:rPr>
        <w:t>,</w:t>
      </w:r>
      <w:r w:rsidR="0093734C" w:rsidRPr="00195B48">
        <w:rPr>
          <w:sz w:val="28"/>
          <w:szCs w:val="28"/>
        </w:rPr>
        <w:t xml:space="preserve"> представленного  обоснования</w:t>
      </w:r>
      <w:r w:rsidR="0093734C">
        <w:rPr>
          <w:sz w:val="28"/>
          <w:szCs w:val="28"/>
        </w:rPr>
        <w:t>,</w:t>
      </w:r>
      <w:r w:rsidR="0093734C" w:rsidRPr="00195B48">
        <w:rPr>
          <w:sz w:val="28"/>
          <w:szCs w:val="28"/>
        </w:rPr>
        <w:t xml:space="preserve"> для полноценного размещения объект</w:t>
      </w:r>
      <w:r w:rsidR="0093734C">
        <w:rPr>
          <w:sz w:val="28"/>
          <w:szCs w:val="28"/>
        </w:rPr>
        <w:t>ов</w:t>
      </w:r>
      <w:r w:rsidR="0093734C" w:rsidRPr="00195B48">
        <w:rPr>
          <w:sz w:val="28"/>
          <w:szCs w:val="28"/>
        </w:rPr>
        <w:t xml:space="preserve"> капитального строительства на земельном участке необходимо уменьшить допустимый отступ  от границы земельного участка   до  объекта капитального </w:t>
      </w:r>
      <w:r w:rsidR="0093734C" w:rsidRPr="00BD5483">
        <w:rPr>
          <w:sz w:val="28"/>
          <w:szCs w:val="28"/>
        </w:rPr>
        <w:t>строительства</w:t>
      </w:r>
      <w:r w:rsidR="0093734C">
        <w:rPr>
          <w:sz w:val="28"/>
          <w:szCs w:val="28"/>
        </w:rPr>
        <w:t>.</w:t>
      </w:r>
      <w:r w:rsidR="00685852">
        <w:rPr>
          <w:sz w:val="28"/>
          <w:szCs w:val="28"/>
        </w:rPr>
        <w:t xml:space="preserve"> В соответствии со ст. 4</w:t>
      </w:r>
      <w:r w:rsidRPr="00A91A99">
        <w:rPr>
          <w:sz w:val="28"/>
          <w:szCs w:val="28"/>
        </w:rPr>
        <w:t>0 Градостроительного кодекса РФ правообладатели земельных участков вправе обратиться за разрешением на отклонение от предельных параметров разрешенного строительства, реконструкции объектов капитального строительства.</w:t>
      </w:r>
    </w:p>
    <w:p w:rsidR="007D3D75" w:rsidRDefault="007D3D75"/>
    <w:sectPr w:rsidR="007D3D75" w:rsidSect="007D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9C"/>
    <w:rsid w:val="0007192C"/>
    <w:rsid w:val="00071E59"/>
    <w:rsid w:val="00097AD2"/>
    <w:rsid w:val="000C677C"/>
    <w:rsid w:val="000D7516"/>
    <w:rsid w:val="0016767C"/>
    <w:rsid w:val="001726A0"/>
    <w:rsid w:val="001D2FCA"/>
    <w:rsid w:val="001E459C"/>
    <w:rsid w:val="0035548C"/>
    <w:rsid w:val="00386726"/>
    <w:rsid w:val="00387050"/>
    <w:rsid w:val="003E7304"/>
    <w:rsid w:val="003E7BD1"/>
    <w:rsid w:val="00422253"/>
    <w:rsid w:val="00432E82"/>
    <w:rsid w:val="00437785"/>
    <w:rsid w:val="004A67A7"/>
    <w:rsid w:val="004C3A99"/>
    <w:rsid w:val="00546679"/>
    <w:rsid w:val="00586218"/>
    <w:rsid w:val="005A1795"/>
    <w:rsid w:val="005C02E9"/>
    <w:rsid w:val="005C6484"/>
    <w:rsid w:val="00613776"/>
    <w:rsid w:val="006203BE"/>
    <w:rsid w:val="00623403"/>
    <w:rsid w:val="00633633"/>
    <w:rsid w:val="00642FC1"/>
    <w:rsid w:val="00674E15"/>
    <w:rsid w:val="00685852"/>
    <w:rsid w:val="006B5D52"/>
    <w:rsid w:val="0074106D"/>
    <w:rsid w:val="0077343F"/>
    <w:rsid w:val="007C267B"/>
    <w:rsid w:val="007D3D75"/>
    <w:rsid w:val="00842FE4"/>
    <w:rsid w:val="0089157B"/>
    <w:rsid w:val="008E4684"/>
    <w:rsid w:val="0093734C"/>
    <w:rsid w:val="009E1A6C"/>
    <w:rsid w:val="009E562A"/>
    <w:rsid w:val="00A87BFB"/>
    <w:rsid w:val="00A91A99"/>
    <w:rsid w:val="00AE7F91"/>
    <w:rsid w:val="00BB1488"/>
    <w:rsid w:val="00BC5225"/>
    <w:rsid w:val="00C04ABD"/>
    <w:rsid w:val="00CF0982"/>
    <w:rsid w:val="00E05723"/>
    <w:rsid w:val="00E51B14"/>
    <w:rsid w:val="00E95297"/>
    <w:rsid w:val="00EB7943"/>
    <w:rsid w:val="00F1404D"/>
    <w:rsid w:val="00F14A91"/>
    <w:rsid w:val="00FB123D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9C"/>
    <w:pPr>
      <w:spacing w:after="0"/>
    </w:pPr>
    <w:rPr>
      <w:rFonts w:ascii="Times New Roman" w:eastAsia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E459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E459C"/>
    <w:pPr>
      <w:widowControl w:val="0"/>
      <w:shd w:val="clear" w:color="auto" w:fill="FFFFFF"/>
      <w:spacing w:line="307" w:lineRule="exact"/>
      <w:ind w:hanging="18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0pt">
    <w:name w:val="Основной текст + Интервал 0 pt"/>
    <w:rsid w:val="001E45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0">
    <w:name w:val="Font Style20"/>
    <w:basedOn w:val="a0"/>
    <w:rsid w:val="00AE7F91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2022-05-20T10:44:00Z</cp:lastPrinted>
  <dcterms:created xsi:type="dcterms:W3CDTF">2020-03-17T03:54:00Z</dcterms:created>
  <dcterms:modified xsi:type="dcterms:W3CDTF">2023-07-11T10:24:00Z</dcterms:modified>
</cp:coreProperties>
</file>