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A5336F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 w:rsidRPr="00A5336F">
        <w:rPr>
          <w:b/>
          <w:sz w:val="22"/>
          <w:szCs w:val="22"/>
          <w:u w:val="single"/>
        </w:rPr>
        <w:t xml:space="preserve"> </w:t>
      </w:r>
      <w:r w:rsidR="00157385">
        <w:rPr>
          <w:b/>
          <w:noProof/>
          <w:sz w:val="22"/>
          <w:szCs w:val="22"/>
          <w:u w:val="single"/>
        </w:rPr>
        <w:drawing>
          <wp:inline distT="0" distB="0" distL="0" distR="0">
            <wp:extent cx="6096000" cy="4314825"/>
            <wp:effectExtent l="19050" t="0" r="0" b="0"/>
            <wp:docPr id="4" name="Рисунок 2" descr="C:\Users\User\YandexDisk\Скриншоты\Карта градостроительного зонирования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YandexDisk\Скриншоты\Карта градостроительного зонирования (1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A02772" w:rsidRDefault="00FF09B5" w:rsidP="00255080">
      <w:pPr>
        <w:ind w:firstLine="720"/>
        <w:jc w:val="both"/>
      </w:pPr>
      <w:r w:rsidRPr="00A02772">
        <w:t>- земельный участок</w:t>
      </w:r>
      <w:r w:rsidR="00960410" w:rsidRPr="00A02772">
        <w:t xml:space="preserve"> с кадастровым номером </w:t>
      </w:r>
      <w:r w:rsidRPr="00A02772">
        <w:t xml:space="preserve"> </w:t>
      </w:r>
      <w:r w:rsidR="00255080" w:rsidRPr="00A02772">
        <w:t>18:08:0230</w:t>
      </w:r>
      <w:r w:rsidR="00157385" w:rsidRPr="00A02772">
        <w:t>02</w:t>
      </w:r>
      <w:r w:rsidR="00255080" w:rsidRPr="00A02772">
        <w:t>:</w:t>
      </w:r>
      <w:r w:rsidR="00157385" w:rsidRPr="00A02772">
        <w:t>2256</w:t>
      </w:r>
      <w:r w:rsidRPr="00A02772">
        <w:t xml:space="preserve">, с местоположением: </w:t>
      </w:r>
    </w:p>
    <w:p w:rsidR="00420522" w:rsidRPr="00A02772" w:rsidRDefault="00255080" w:rsidP="00255080">
      <w:pPr>
        <w:jc w:val="both"/>
        <w:rPr>
          <w:b/>
        </w:rPr>
      </w:pPr>
      <w:r w:rsidRPr="00A02772">
        <w:t xml:space="preserve">Удмуртская Республика, муниципальный округ Завьяловский район, село Первомайский, улица </w:t>
      </w:r>
      <w:r w:rsidR="00157385" w:rsidRPr="00A02772">
        <w:t>Кольцевая, 7</w:t>
      </w:r>
      <w:r w:rsidR="00FF09B5" w:rsidRPr="00A02772">
        <w:t xml:space="preserve"> </w:t>
      </w:r>
      <w:r w:rsidR="00420522" w:rsidRPr="00A02772">
        <w:t>отнесен к территориальной зоне</w:t>
      </w:r>
      <w:r w:rsidR="000D7263" w:rsidRPr="00A02772">
        <w:t xml:space="preserve"> </w:t>
      </w:r>
      <w:r w:rsidR="00A776E1" w:rsidRPr="00A02772">
        <w:t xml:space="preserve"> </w:t>
      </w:r>
      <w:r w:rsidR="00A02772" w:rsidRPr="00A02772">
        <w:t xml:space="preserve">многофункциональной производственной, коммунальной и общественно – деловой застройки (ПД).   </w:t>
      </w:r>
    </w:p>
    <w:p w:rsidR="00D21B25" w:rsidRPr="00397CCD" w:rsidRDefault="00D21B25" w:rsidP="00A5336F">
      <w:pPr>
        <w:jc w:val="both"/>
      </w:pPr>
    </w:p>
    <w:p w:rsidR="00CF4537" w:rsidRPr="00D21B25" w:rsidRDefault="00D21B25" w:rsidP="00D21B25">
      <w:pPr>
        <w:jc w:val="center"/>
        <w:rPr>
          <w:b/>
        </w:rPr>
      </w:pPr>
      <w:r w:rsidRPr="00D21B25">
        <w:rPr>
          <w:b/>
        </w:rPr>
        <w:t>Мини</w:t>
      </w:r>
      <w:r w:rsidRPr="00D21B25">
        <w:rPr>
          <w:b/>
        </w:rPr>
        <w:softHyphen/>
        <w:t>мальные отступы от границ земель</w:t>
      </w:r>
      <w:r w:rsidRPr="00D21B25">
        <w:rPr>
          <w:b/>
        </w:rPr>
        <w:softHyphen/>
        <w:t>ного участка:</w:t>
      </w:r>
    </w:p>
    <w:p w:rsidR="00D56DE2" w:rsidRPr="00976DEB" w:rsidRDefault="00397CCD" w:rsidP="00D56DE2">
      <w:pPr>
        <w:jc w:val="both"/>
      </w:pPr>
      <w:r>
        <w:tab/>
      </w:r>
    </w:p>
    <w:p w:rsidR="00D56DE2" w:rsidRPr="00976DEB" w:rsidRDefault="00D56DE2" w:rsidP="00D56DE2">
      <w:pPr>
        <w:jc w:val="both"/>
      </w:pPr>
      <w:r w:rsidRPr="00976DEB">
        <w:t>Минимальные отступы от границ земельного участка до объектов капитального строительства:</w:t>
      </w:r>
    </w:p>
    <w:p w:rsidR="00D56DE2" w:rsidRPr="00976DEB" w:rsidRDefault="00D56DE2" w:rsidP="00D56DE2">
      <w:pPr>
        <w:jc w:val="both"/>
      </w:pPr>
      <w:r w:rsidRPr="00976DEB">
        <w:t>1) от границы, прилегающей к территории общего пользования (улица или проезд), – 5 м.</w:t>
      </w:r>
      <w:r w:rsidRPr="00976DEB">
        <w:rPr>
          <w:kern w:val="2"/>
          <w:lang w:eastAsia="ar-SA"/>
        </w:rPr>
        <w:t xml:space="preserve"> При наличии утвержденной документации по планировке территории </w:t>
      </w:r>
      <w:r w:rsidRPr="00976DEB">
        <w:t>минимальный отступ от границ земельных участков до зданий и строений определяется от</w:t>
      </w:r>
      <w:r w:rsidRPr="00976DEB">
        <w:rPr>
          <w:kern w:val="2"/>
          <w:lang w:eastAsia="ar-SA"/>
        </w:rPr>
        <w:t xml:space="preserve"> красных линий улиц и проездов;</w:t>
      </w:r>
    </w:p>
    <w:p w:rsidR="00D56DE2" w:rsidRPr="00976DEB" w:rsidRDefault="00D56DE2" w:rsidP="00D56DE2">
      <w:pPr>
        <w:jc w:val="both"/>
      </w:pPr>
      <w:r w:rsidRPr="00976DEB">
        <w:t>2) от границы, не прилегающей к территории общего пользования, – 3 м.</w:t>
      </w:r>
    </w:p>
    <w:p w:rsidR="00897077" w:rsidRDefault="00897077" w:rsidP="001D5142">
      <w:pPr>
        <w:jc w:val="both"/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704DDA" w:rsidRDefault="00FF09B5" w:rsidP="00FF09B5">
      <w:pPr>
        <w:jc w:val="center"/>
        <w:rPr>
          <w:b/>
        </w:rPr>
      </w:pP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FF09B5" w:rsidRDefault="00FF09B5" w:rsidP="00FF09B5">
      <w:pPr>
        <w:jc w:val="center"/>
      </w:pPr>
    </w:p>
    <w:p w:rsidR="00255080" w:rsidRPr="00D429CF" w:rsidRDefault="00D72A37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151880" cy="4515057"/>
            <wp:effectExtent l="19050" t="0" r="1270" b="0"/>
            <wp:docPr id="6" name="Рисунок 3" descr="C:\Users\User\YandexDisk\Скриншоты\Карта планируемого размещения объектов местного значения поселе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YandexDisk\Скриншоты\Карта планируемого размещения объектов местного значения поселения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51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291" w:rsidRDefault="00E52291" w:rsidP="00E52291">
      <w:pPr>
        <w:ind w:firstLine="720"/>
        <w:jc w:val="both"/>
        <w:rPr>
          <w:b/>
        </w:rPr>
      </w:pPr>
    </w:p>
    <w:p w:rsidR="00255080" w:rsidRDefault="00255080" w:rsidP="00FF09B5">
      <w:pPr>
        <w:jc w:val="center"/>
        <w:rPr>
          <w:b/>
        </w:rPr>
      </w:pPr>
    </w:p>
    <w:p w:rsidR="006543E8" w:rsidRDefault="006543E8" w:rsidP="006543E8">
      <w:pPr>
        <w:ind w:firstLine="720"/>
        <w:jc w:val="both"/>
        <w:rPr>
          <w:b/>
        </w:rPr>
      </w:pPr>
      <w:r w:rsidRPr="00E52291">
        <w:t>- земельный</w:t>
      </w:r>
      <w:r>
        <w:t xml:space="preserve"> участок с кадастровым номером </w:t>
      </w:r>
      <w:r w:rsidRPr="00255080">
        <w:t>18:08:0230</w:t>
      </w:r>
      <w:r w:rsidR="003555A4">
        <w:t>02</w:t>
      </w:r>
      <w:r w:rsidRPr="00255080">
        <w:t>:</w:t>
      </w:r>
      <w:r w:rsidR="003555A4">
        <w:t>2256</w:t>
      </w:r>
      <w:r>
        <w:t xml:space="preserve"> </w:t>
      </w:r>
      <w:r w:rsidRPr="00E52291">
        <w:t xml:space="preserve">с местоположением: Удмуртская Республика, </w:t>
      </w:r>
      <w:proofErr w:type="spellStart"/>
      <w:r w:rsidRPr="00E52291">
        <w:t>Завьяловский</w:t>
      </w:r>
      <w:proofErr w:type="spellEnd"/>
      <w:r w:rsidRPr="00E52291">
        <w:t xml:space="preserve"> район, </w:t>
      </w:r>
      <w:r>
        <w:t xml:space="preserve">село Первомайский, улица </w:t>
      </w:r>
      <w:r w:rsidR="003555A4">
        <w:t>Кольцевая, 7</w:t>
      </w:r>
      <w:r w:rsidRPr="00E52291">
        <w:t xml:space="preserve">  </w:t>
      </w:r>
      <w:r w:rsidRPr="00ED53F6">
        <w:t xml:space="preserve">отнесен к </w:t>
      </w:r>
      <w:r>
        <w:t>функциональной</w:t>
      </w:r>
      <w:r w:rsidRPr="00ED53F6">
        <w:t xml:space="preserve"> зоне </w:t>
      </w:r>
      <w:r w:rsidRPr="00E52291">
        <w:t xml:space="preserve"> </w:t>
      </w:r>
      <w:r w:rsidR="003555A4">
        <w:t>многофункциональной производственной, коммунальной и общественно – деловой застройки</w:t>
      </w:r>
      <w:r>
        <w:t>.</w:t>
      </w:r>
      <w:r w:rsidRPr="00D429CF">
        <w:rPr>
          <w:b/>
        </w:rPr>
        <w:t xml:space="preserve">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D56DE2" w:rsidP="00FF09B5">
      <w:pPr>
        <w:jc w:val="center"/>
      </w:pPr>
      <w:r>
        <w:rPr>
          <w:noProof/>
        </w:rPr>
        <w:drawing>
          <wp:inline distT="0" distB="0" distL="0" distR="0">
            <wp:extent cx="4267200" cy="2659029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630" t="16609" r="18602" b="27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5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255080" w:rsidRDefault="00FF09B5" w:rsidP="00255080">
      <w:pPr>
        <w:ind w:firstLine="720"/>
        <w:jc w:val="both"/>
      </w:pPr>
      <w:r>
        <w:t xml:space="preserve">- </w:t>
      </w:r>
      <w:r w:rsidR="00255080" w:rsidRPr="00E52291">
        <w:t xml:space="preserve">земельный участок с кадастровым номером  </w:t>
      </w:r>
      <w:r w:rsidR="00255080" w:rsidRPr="00255080">
        <w:t>18:08:0230</w:t>
      </w:r>
      <w:r w:rsidR="00E07B67">
        <w:t>02</w:t>
      </w:r>
      <w:r w:rsidR="00255080" w:rsidRPr="00255080">
        <w:t>:</w:t>
      </w:r>
      <w:r w:rsidR="00E07B67">
        <w:t>2256</w:t>
      </w:r>
      <w:r w:rsidR="00255080" w:rsidRPr="00E52291">
        <w:t xml:space="preserve">, с местоположением: </w:t>
      </w:r>
    </w:p>
    <w:p w:rsidR="00FF09B5" w:rsidRDefault="00255080" w:rsidP="00255080">
      <w:pPr>
        <w:jc w:val="both"/>
      </w:pPr>
      <w:r>
        <w:t xml:space="preserve">Удмуртская Республика, муниципальный округ Завьяловский район, село Первомайский, улица </w:t>
      </w:r>
      <w:r w:rsidR="00E07B67">
        <w:t>Кольцевая, 7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D0FFA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C07C8"/>
    <w:rsid w:val="001C6206"/>
    <w:rsid w:val="001D5142"/>
    <w:rsid w:val="001D6414"/>
    <w:rsid w:val="001E437A"/>
    <w:rsid w:val="00202170"/>
    <w:rsid w:val="002137BF"/>
    <w:rsid w:val="00237D38"/>
    <w:rsid w:val="00255080"/>
    <w:rsid w:val="00263FE5"/>
    <w:rsid w:val="002B48F6"/>
    <w:rsid w:val="002B79BA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613C3"/>
    <w:rsid w:val="00461FE5"/>
    <w:rsid w:val="00480766"/>
    <w:rsid w:val="004818CD"/>
    <w:rsid w:val="00483403"/>
    <w:rsid w:val="00485FE7"/>
    <w:rsid w:val="00491E9E"/>
    <w:rsid w:val="00497B94"/>
    <w:rsid w:val="004A788C"/>
    <w:rsid w:val="004B1396"/>
    <w:rsid w:val="004B7D0F"/>
    <w:rsid w:val="004C59B3"/>
    <w:rsid w:val="004E33CE"/>
    <w:rsid w:val="004E6FBE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935C9"/>
    <w:rsid w:val="00796966"/>
    <w:rsid w:val="0079711A"/>
    <w:rsid w:val="007A5A22"/>
    <w:rsid w:val="007B1B72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62E8B"/>
    <w:rsid w:val="0086319D"/>
    <w:rsid w:val="00864448"/>
    <w:rsid w:val="00864735"/>
    <w:rsid w:val="0086544C"/>
    <w:rsid w:val="00880E28"/>
    <w:rsid w:val="00885079"/>
    <w:rsid w:val="00897077"/>
    <w:rsid w:val="008A2BD3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9368A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6DE2"/>
    <w:rsid w:val="00D620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ED016-D628-4019-A721-730E1264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User</cp:lastModifiedBy>
  <cp:revision>6</cp:revision>
  <cp:lastPrinted>2021-04-06T04:44:00Z</cp:lastPrinted>
  <dcterms:created xsi:type="dcterms:W3CDTF">2023-06-20T12:48:00Z</dcterms:created>
  <dcterms:modified xsi:type="dcterms:W3CDTF">2023-07-12T07:55:00Z</dcterms:modified>
</cp:coreProperties>
</file>