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2D" w:rsidRDefault="0064792D" w:rsidP="0064792D">
      <w:pPr>
        <w:pStyle w:val="a3"/>
        <w:jc w:val="center"/>
      </w:pPr>
      <w:bookmarkStart w:id="0" w:name="_GoBack"/>
      <w:r>
        <w:rPr>
          <w:rStyle w:val="a4"/>
          <w:sz w:val="28"/>
          <w:szCs w:val="28"/>
        </w:rPr>
        <w:t xml:space="preserve">Форум «Мой бизнес. Сделано в Удмуртии» </w:t>
      </w:r>
      <w:bookmarkEnd w:id="0"/>
      <w:r>
        <w:rPr>
          <w:rStyle w:val="a4"/>
          <w:sz w:val="28"/>
          <w:szCs w:val="28"/>
        </w:rPr>
        <w:t>пройдет в Ижевске 20 сентября</w:t>
      </w:r>
    </w:p>
    <w:p w:rsidR="0064792D" w:rsidRDefault="0064792D" w:rsidP="0064792D">
      <w:pPr>
        <w:pStyle w:val="a3"/>
        <w:jc w:val="both"/>
      </w:pPr>
      <w:r>
        <w:rPr>
          <w:sz w:val="28"/>
          <w:szCs w:val="28"/>
        </w:rPr>
        <w:t xml:space="preserve">20 сентября в Удмуртии пройдет ежегодный предпринимательский форум «Сделано в Удмуртии». На мероприятии будут работать площадки для предпринимателей,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и тех, кто только планирует открыть бизнес. </w:t>
      </w:r>
    </w:p>
    <w:p w:rsidR="0064792D" w:rsidRDefault="0064792D" w:rsidP="0064792D">
      <w:pPr>
        <w:pStyle w:val="a3"/>
        <w:jc w:val="both"/>
      </w:pPr>
      <w:r>
        <w:rPr>
          <w:sz w:val="28"/>
          <w:szCs w:val="28"/>
        </w:rPr>
        <w:t xml:space="preserve">На форуме в формате дискуссий обсудим тренды в бизнесе, кадровые проблемы, возможности сервиса, вопросы франчайзинга. Отдельные площадки будут посвящены женскому предпринимательству, туристическому бизнесу, экспорту. Зарегистрироваться на форум можно на сайте Корпорации развития Удмуртии </w:t>
      </w:r>
      <w:hyperlink r:id="rId4" w:history="1">
        <w:r>
          <w:rPr>
            <w:rStyle w:val="a5"/>
            <w:color w:val="1155CC"/>
            <w:sz w:val="28"/>
            <w:szCs w:val="28"/>
          </w:rPr>
          <w:t>https://clck.ru/35V3ky</w:t>
        </w:r>
      </w:hyperlink>
      <w:r>
        <w:rPr>
          <w:sz w:val="28"/>
          <w:szCs w:val="28"/>
        </w:rPr>
        <w:t xml:space="preserve">. </w:t>
      </w:r>
    </w:p>
    <w:p w:rsidR="0064792D" w:rsidRDefault="0064792D" w:rsidP="0064792D">
      <w:pPr>
        <w:pStyle w:val="a3"/>
        <w:jc w:val="both"/>
      </w:pPr>
      <w:r>
        <w:rPr>
          <w:sz w:val="28"/>
          <w:szCs w:val="28"/>
        </w:rPr>
        <w:t>На сессии «</w:t>
      </w:r>
      <w:proofErr w:type="spellStart"/>
      <w:r>
        <w:rPr>
          <w:sz w:val="28"/>
          <w:szCs w:val="28"/>
        </w:rPr>
        <w:t>Вау</w:t>
      </w:r>
      <w:proofErr w:type="spellEnd"/>
      <w:r>
        <w:rPr>
          <w:sz w:val="28"/>
          <w:szCs w:val="28"/>
        </w:rPr>
        <w:t xml:space="preserve">, сервис! Как это сделали мировые бренды» обсудим, почему бизнес теряет клиентов, и расскажем об инструментах построения клиентского сервиса. Спикером выступит </w:t>
      </w:r>
      <w:proofErr w:type="spellStart"/>
      <w:r>
        <w:rPr>
          <w:sz w:val="28"/>
          <w:szCs w:val="28"/>
        </w:rPr>
        <w:t>Анета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Коробкина</w:t>
      </w:r>
      <w:proofErr w:type="spellEnd"/>
      <w:r>
        <w:rPr>
          <w:sz w:val="28"/>
          <w:szCs w:val="28"/>
        </w:rPr>
        <w:t xml:space="preserve"> — тренер, </w:t>
      </w:r>
      <w:proofErr w:type="spellStart"/>
      <w:r>
        <w:rPr>
          <w:sz w:val="28"/>
          <w:szCs w:val="28"/>
        </w:rPr>
        <w:t>коуч</w:t>
      </w:r>
      <w:proofErr w:type="spellEnd"/>
      <w:r>
        <w:rPr>
          <w:sz w:val="28"/>
          <w:szCs w:val="28"/>
        </w:rPr>
        <w:t xml:space="preserve"> и спикер в сфере первоклассного сервиса и лидерства с 12-летним опытом работы в ресторанном и гостиничном бизнесе в США, Швейцарии, Индии, России, Турции, Греции и Македонии. </w:t>
      </w:r>
    </w:p>
    <w:p w:rsidR="0064792D" w:rsidRDefault="0064792D" w:rsidP="0064792D">
      <w:pPr>
        <w:pStyle w:val="a3"/>
        <w:jc w:val="both"/>
      </w:pPr>
      <w:r>
        <w:rPr>
          <w:sz w:val="28"/>
          <w:szCs w:val="28"/>
        </w:rPr>
        <w:t xml:space="preserve">На дискуссии «Жив ли франчайзинг?» известные предприниматели Удмуртии и федеральные эксперты постараются ответить на вопрос: бизнес по франшизе — доступная инвестиция или пустая трата времени?  На сессии выступят основатель сетей </w:t>
      </w:r>
      <w:proofErr w:type="spellStart"/>
      <w:r>
        <w:rPr>
          <w:sz w:val="28"/>
          <w:szCs w:val="28"/>
        </w:rPr>
        <w:t>Coffee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Moose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Hotdogger</w:t>
      </w:r>
      <w:proofErr w:type="spellEnd"/>
      <w:r>
        <w:rPr>
          <w:sz w:val="28"/>
          <w:szCs w:val="28"/>
        </w:rPr>
        <w:t xml:space="preserve">, сети винных баров «Дело не в вине», кафе гавайской еды </w:t>
      </w:r>
      <w:proofErr w:type="spellStart"/>
      <w:r>
        <w:rPr>
          <w:sz w:val="28"/>
          <w:szCs w:val="28"/>
        </w:rPr>
        <w:t>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poke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sushi</w:t>
      </w:r>
      <w:proofErr w:type="spellEnd"/>
      <w:r>
        <w:rPr>
          <w:sz w:val="28"/>
          <w:szCs w:val="28"/>
        </w:rPr>
        <w:t xml:space="preserve"> Роман Никитин, основатель сети пекарен «Хлебница» Андрей Гейко. </w:t>
      </w:r>
    </w:p>
    <w:p w:rsidR="0064792D" w:rsidRDefault="0064792D" w:rsidP="0064792D">
      <w:pPr>
        <w:pStyle w:val="a3"/>
        <w:jc w:val="both"/>
      </w:pPr>
      <w:r>
        <w:rPr>
          <w:sz w:val="28"/>
          <w:szCs w:val="28"/>
        </w:rPr>
        <w:t xml:space="preserve">Также в рамках форума пройдет сессия «Кадры решают все». Сегодня в регионе уровень безработицы один из самых низких: на каждого соискателя приходится три вакансии. На сессии обсудим, как малому бизнесу конкурировать на рынке труда, на каких площадках искать сотрудников, как создавать условия и ценности внутри компании и как сформировать устойчивую команду. </w:t>
      </w:r>
    </w:p>
    <w:p w:rsidR="0064792D" w:rsidRDefault="0064792D" w:rsidP="0064792D">
      <w:pPr>
        <w:pStyle w:val="a3"/>
        <w:jc w:val="both"/>
      </w:pPr>
      <w:r>
        <w:rPr>
          <w:sz w:val="28"/>
          <w:szCs w:val="28"/>
        </w:rPr>
        <w:t xml:space="preserve">Бизнес-спикер Екатерина </w:t>
      </w:r>
      <w:proofErr w:type="spellStart"/>
      <w:r>
        <w:rPr>
          <w:sz w:val="28"/>
          <w:szCs w:val="28"/>
        </w:rPr>
        <w:t>Салье</w:t>
      </w:r>
      <w:proofErr w:type="spellEnd"/>
      <w:r>
        <w:rPr>
          <w:sz w:val="28"/>
          <w:szCs w:val="28"/>
        </w:rPr>
        <w:t xml:space="preserve"> выступит с темой «Эволюция ценностей: как достигать целей в изменяющемся мире». Екатерина </w:t>
      </w:r>
      <w:proofErr w:type="spellStart"/>
      <w:r>
        <w:rPr>
          <w:sz w:val="28"/>
          <w:szCs w:val="28"/>
        </w:rPr>
        <w:t>Салье</w:t>
      </w:r>
      <w:proofErr w:type="spellEnd"/>
      <w:r>
        <w:rPr>
          <w:sz w:val="28"/>
          <w:szCs w:val="28"/>
        </w:rPr>
        <w:t xml:space="preserve"> — трансформационный бизнес-тренер с опытом работы более 16 лет, личный бизнес-наставник, спикер акселерационных программ, автор более 30 программ-тренингов роста личности.</w:t>
      </w:r>
    </w:p>
    <w:p w:rsidR="0064792D" w:rsidRDefault="0064792D" w:rsidP="0064792D">
      <w:pPr>
        <w:pStyle w:val="a3"/>
        <w:jc w:val="both"/>
      </w:pPr>
      <w:r>
        <w:rPr>
          <w:sz w:val="28"/>
          <w:szCs w:val="28"/>
        </w:rPr>
        <w:t xml:space="preserve">По традиции одним из ключевых событий форума станет Региональный этап национальной премии «Бизнес-успех»: </w:t>
      </w:r>
      <w:hyperlink r:id="rId5" w:history="1">
        <w:r>
          <w:rPr>
            <w:rStyle w:val="a5"/>
            <w:color w:val="1155CC"/>
            <w:sz w:val="28"/>
            <w:szCs w:val="28"/>
          </w:rPr>
          <w:t>https://bsaward.ru/2023/izhevsk/</w:t>
        </w:r>
      </w:hyperlink>
      <w:r>
        <w:rPr>
          <w:sz w:val="28"/>
          <w:szCs w:val="28"/>
        </w:rPr>
        <w:t xml:space="preserve">. В рамках мероприятия пройдет защита проектов, по итогам которой будут объявлены победители в семи номинациях: «Креативные индустрии», «Лучший производственный проект», «Лучший технологический проект», «Лучший женский проект», «Лучший социальный проект», «Лучший </w:t>
      </w:r>
      <w:r>
        <w:rPr>
          <w:sz w:val="28"/>
          <w:szCs w:val="28"/>
        </w:rPr>
        <w:lastRenderedPageBreak/>
        <w:t>сельскохозяйственный проект», «Народный предприниматель», «Лучший туристический проект».</w:t>
      </w:r>
    </w:p>
    <w:p w:rsidR="0064792D" w:rsidRDefault="0064792D" w:rsidP="0064792D">
      <w:pPr>
        <w:pStyle w:val="a3"/>
        <w:jc w:val="both"/>
      </w:pPr>
      <w:r>
        <w:rPr>
          <w:sz w:val="28"/>
          <w:szCs w:val="28"/>
        </w:rPr>
        <w:t>Мероприятие проводит Центр «Мой бизнес» Корпорации развития Удмуртской Республики в рамках нацпроекта «Малое и среднее предпринимательство и поддержка индивидуальной предпринимательской инициативы», инициированного Президентом РФ Владимиром Путиным, при поддержке Правительства Удмуртской Республики.</w:t>
      </w:r>
    </w:p>
    <w:p w:rsidR="0064792D" w:rsidRDefault="0064792D" w:rsidP="0064792D">
      <w:pPr>
        <w:pStyle w:val="a3"/>
        <w:jc w:val="both"/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</w:t>
      </w:r>
    </w:p>
    <w:p w:rsidR="0064792D" w:rsidRDefault="0064792D" w:rsidP="0064792D">
      <w:pPr>
        <w:pStyle w:val="a3"/>
        <w:jc w:val="both"/>
      </w:pPr>
      <w:r>
        <w:rPr>
          <w:sz w:val="28"/>
          <w:szCs w:val="28"/>
        </w:rPr>
        <w:t xml:space="preserve">Форум «Сделано в Удмуртии» пройдет уже в седьмой раз. Задача форума — создать в республике формат общения «Бизнес-клуб», в котором предприниматели смогут свободно общаться между собой и находить решения для самых актуальных задач и проблем в бизнесе. Ожидается более 1000 участников — предпринимателей,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и инвесторов из Удмуртии, Татарстана, Нижегородской области и других регионов страны.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0B"/>
    <w:rsid w:val="0064792D"/>
    <w:rsid w:val="006C0B77"/>
    <w:rsid w:val="008242FF"/>
    <w:rsid w:val="00870751"/>
    <w:rsid w:val="00922C48"/>
    <w:rsid w:val="00A1290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52FDD-5FEF-4279-AD23-82820B8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9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92D"/>
    <w:rPr>
      <w:b/>
      <w:bCs/>
    </w:rPr>
  </w:style>
  <w:style w:type="character" w:styleId="a5">
    <w:name w:val="Hyperlink"/>
    <w:basedOn w:val="a0"/>
    <w:uiPriority w:val="99"/>
    <w:semiHidden/>
    <w:unhideWhenUsed/>
    <w:rsid w:val="00647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saward.ru/2023/izhevsk/" TargetMode="External"/><Relationship Id="rId4" Type="http://schemas.openxmlformats.org/officeDocument/2006/relationships/hyperlink" Target="https://clck.ru/35V3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>diakov.net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2025-06-09T09:41:00Z</dcterms:created>
  <dcterms:modified xsi:type="dcterms:W3CDTF">2025-06-09T09:42:00Z</dcterms:modified>
</cp:coreProperties>
</file>