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3145B1" w14:textId="77777777" w:rsidR="008549B4" w:rsidRPr="00D2160A" w:rsidRDefault="002353F0">
      <w:pPr>
        <w:pStyle w:val="1f0"/>
        <w:tabs>
          <w:tab w:val="left" w:pos="1511"/>
          <w:tab w:val="center" w:pos="4692"/>
        </w:tabs>
        <w:spacing w:after="0"/>
        <w:jc w:val="center"/>
        <w:rPr>
          <w:sz w:val="36"/>
          <w:szCs w:val="36"/>
        </w:rPr>
      </w:pPr>
      <w:r w:rsidRPr="00D2160A">
        <w:rPr>
          <w:b/>
          <w:noProof/>
          <w:sz w:val="40"/>
          <w:szCs w:val="40"/>
          <w:lang w:eastAsia="ru-RU"/>
        </w:rPr>
        <w:drawing>
          <wp:inline distT="0" distB="0" distL="0" distR="0" wp14:anchorId="25E4037F" wp14:editId="3766E14D">
            <wp:extent cx="2458085" cy="1521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3" t="-37" r="-23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52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4B8871" w14:textId="77777777" w:rsidR="008549B4" w:rsidRPr="00D2160A" w:rsidRDefault="008549B4">
      <w:pPr>
        <w:pStyle w:val="1f0"/>
        <w:spacing w:after="0"/>
        <w:jc w:val="center"/>
        <w:rPr>
          <w:sz w:val="36"/>
          <w:szCs w:val="36"/>
        </w:rPr>
      </w:pPr>
    </w:p>
    <w:p w14:paraId="58BE3BAE" w14:textId="77777777" w:rsidR="008549B4" w:rsidRPr="00D2160A" w:rsidRDefault="008549B4">
      <w:pPr>
        <w:pStyle w:val="1f0"/>
        <w:spacing w:after="0"/>
        <w:jc w:val="center"/>
        <w:rPr>
          <w:sz w:val="36"/>
          <w:szCs w:val="36"/>
        </w:rPr>
      </w:pPr>
    </w:p>
    <w:p w14:paraId="150459E1" w14:textId="77777777" w:rsidR="00801209" w:rsidRPr="00D2160A" w:rsidRDefault="00FB3D73" w:rsidP="00FB3D73">
      <w:pPr>
        <w:pStyle w:val="1f0"/>
        <w:spacing w:before="0" w:after="0" w:line="240" w:lineRule="auto"/>
        <w:jc w:val="both"/>
      </w:pPr>
      <w:bookmarkStart w:id="0" w:name="_GoBack11"/>
      <w:bookmarkEnd w:id="0"/>
      <w:r w:rsidRPr="00D2160A">
        <w:rPr>
          <w:i/>
          <w:iCs/>
        </w:rPr>
        <w:t>Заказчик: Администрация муниципального образования «Завьяловский район» Удмуртской Республики</w:t>
      </w:r>
      <w:r w:rsidRPr="00D2160A">
        <w:t xml:space="preserve"> </w:t>
      </w:r>
    </w:p>
    <w:p w14:paraId="62F8D425" w14:textId="77777777" w:rsidR="00FB3D73" w:rsidRPr="00D2160A" w:rsidRDefault="00FB3D73" w:rsidP="00FB3D73">
      <w:pPr>
        <w:pStyle w:val="1f0"/>
        <w:spacing w:before="0" w:after="0" w:line="240" w:lineRule="auto"/>
        <w:jc w:val="both"/>
      </w:pPr>
      <w:r w:rsidRPr="00D2160A">
        <w:rPr>
          <w:i/>
          <w:iCs/>
        </w:rPr>
        <w:t xml:space="preserve">Муниципальный контракт </w:t>
      </w:r>
      <w:r w:rsidRPr="00D2160A">
        <w:rPr>
          <w:i/>
        </w:rPr>
        <w:t xml:space="preserve">№ </w:t>
      </w:r>
      <w:hyperlink r:id="rId8" w:history="1">
        <w:r w:rsidRPr="00D2160A">
          <w:rPr>
            <w:i/>
          </w:rPr>
          <w:t>0813500000119005809</w:t>
        </w:r>
      </w:hyperlink>
      <w:r w:rsidR="00801209" w:rsidRPr="00D2160A">
        <w:rPr>
          <w:i/>
          <w:iCs/>
        </w:rPr>
        <w:t xml:space="preserve"> от 09.07.2019 г.</w:t>
      </w:r>
    </w:p>
    <w:p w14:paraId="7EEF6D40" w14:textId="77777777" w:rsidR="008549B4" w:rsidRPr="00D2160A" w:rsidRDefault="008549B4">
      <w:pPr>
        <w:pStyle w:val="1f0"/>
        <w:spacing w:after="0"/>
        <w:jc w:val="center"/>
        <w:rPr>
          <w:i/>
          <w:sz w:val="36"/>
          <w:szCs w:val="36"/>
        </w:rPr>
      </w:pPr>
    </w:p>
    <w:p w14:paraId="423F19F9" w14:textId="77777777" w:rsidR="008549B4" w:rsidRPr="00D2160A" w:rsidRDefault="008549B4">
      <w:pPr>
        <w:pStyle w:val="1f0"/>
        <w:spacing w:after="0"/>
        <w:jc w:val="center"/>
        <w:rPr>
          <w:i/>
          <w:sz w:val="36"/>
          <w:szCs w:val="36"/>
        </w:rPr>
      </w:pPr>
    </w:p>
    <w:p w14:paraId="09D44AB0" w14:textId="77777777" w:rsidR="008549B4" w:rsidRPr="00D2160A" w:rsidRDefault="008549B4">
      <w:pPr>
        <w:pStyle w:val="1f0"/>
        <w:spacing w:after="0"/>
        <w:jc w:val="center"/>
      </w:pPr>
      <w:r w:rsidRPr="00D2160A">
        <w:rPr>
          <w:i/>
          <w:iCs/>
          <w:sz w:val="36"/>
          <w:szCs w:val="36"/>
        </w:rPr>
        <w:t>Проект</w:t>
      </w:r>
    </w:p>
    <w:p w14:paraId="304204A0" w14:textId="77777777" w:rsidR="008549B4" w:rsidRPr="00D2160A" w:rsidRDefault="008549B4">
      <w:pPr>
        <w:pStyle w:val="1f0"/>
        <w:spacing w:after="0"/>
        <w:jc w:val="center"/>
        <w:rPr>
          <w:sz w:val="36"/>
          <w:szCs w:val="36"/>
        </w:rPr>
      </w:pPr>
    </w:p>
    <w:p w14:paraId="6FB83AED" w14:textId="77777777" w:rsidR="00FB3D73" w:rsidRPr="00D2160A" w:rsidRDefault="00FB3D73" w:rsidP="00FB3D73">
      <w:pPr>
        <w:pStyle w:val="1f0"/>
        <w:spacing w:before="0" w:after="0"/>
        <w:jc w:val="center"/>
      </w:pPr>
      <w:r w:rsidRPr="00D2160A">
        <w:rPr>
          <w:b/>
          <w:sz w:val="36"/>
          <w:szCs w:val="36"/>
        </w:rPr>
        <w:t>ВНЕСЕНИЕ ИЗМЕНЕНИЙ В ГЕНЕРАЛЬНЫЙ ПЛАН МУНИЦИПАЛЬНОГО ОБРАЗОВАНИЯ «БАБИНСКОЕ» ЗАВЬЯЛОВСКОГО РАЙОНА УДМУРТСКОЙ РЕСПУБЛИКИ</w:t>
      </w:r>
    </w:p>
    <w:p w14:paraId="09B976E9" w14:textId="77777777" w:rsidR="008549B4" w:rsidRPr="00D2160A" w:rsidRDefault="008549B4">
      <w:pPr>
        <w:pStyle w:val="1f0"/>
        <w:spacing w:before="0" w:after="0"/>
        <w:jc w:val="center"/>
      </w:pPr>
    </w:p>
    <w:p w14:paraId="2B136FD5" w14:textId="77777777" w:rsidR="008549B4" w:rsidRPr="00D2160A" w:rsidRDefault="008549B4">
      <w:pPr>
        <w:pStyle w:val="1f0"/>
        <w:spacing w:before="0" w:after="0"/>
        <w:jc w:val="center"/>
        <w:rPr>
          <w:b/>
          <w:sz w:val="36"/>
          <w:szCs w:val="36"/>
        </w:rPr>
      </w:pPr>
    </w:p>
    <w:p w14:paraId="23B61825" w14:textId="77777777" w:rsidR="008549B4" w:rsidRPr="00D2160A" w:rsidRDefault="008549B4">
      <w:pPr>
        <w:pStyle w:val="1f0"/>
        <w:spacing w:before="0" w:after="0"/>
        <w:jc w:val="center"/>
        <w:rPr>
          <w:b/>
          <w:sz w:val="36"/>
          <w:szCs w:val="36"/>
        </w:rPr>
      </w:pPr>
    </w:p>
    <w:p w14:paraId="1BC90E26" w14:textId="77777777" w:rsidR="008549B4" w:rsidRPr="00D2160A" w:rsidRDefault="008549B4">
      <w:pPr>
        <w:pStyle w:val="1f0"/>
        <w:spacing w:before="0" w:after="0"/>
        <w:jc w:val="center"/>
      </w:pPr>
      <w:r w:rsidRPr="00D2160A">
        <w:rPr>
          <w:b/>
          <w:bCs/>
          <w:sz w:val="36"/>
          <w:szCs w:val="36"/>
        </w:rPr>
        <w:t>Положение о территориальном планировании</w:t>
      </w:r>
    </w:p>
    <w:p w14:paraId="0B307EF5" w14:textId="77777777" w:rsidR="008549B4" w:rsidRPr="00D2160A" w:rsidRDefault="008549B4">
      <w:pPr>
        <w:jc w:val="center"/>
      </w:pPr>
      <w:r w:rsidRPr="00D2160A">
        <w:rPr>
          <w:sz w:val="32"/>
          <w:szCs w:val="32"/>
        </w:rPr>
        <w:t>(Пояснительная записка, графические материалы)</w:t>
      </w:r>
    </w:p>
    <w:p w14:paraId="5E83247D" w14:textId="77777777" w:rsidR="008549B4" w:rsidRPr="00D2160A" w:rsidRDefault="008549B4">
      <w:pPr>
        <w:jc w:val="center"/>
        <w:rPr>
          <w:b/>
          <w:bCs/>
          <w:sz w:val="32"/>
          <w:szCs w:val="32"/>
        </w:rPr>
      </w:pPr>
    </w:p>
    <w:p w14:paraId="681BC50C" w14:textId="77777777" w:rsidR="008549B4" w:rsidRPr="00D2160A" w:rsidRDefault="008549B4">
      <w:pPr>
        <w:jc w:val="center"/>
        <w:rPr>
          <w:b/>
          <w:bCs/>
          <w:sz w:val="32"/>
          <w:szCs w:val="32"/>
        </w:rPr>
      </w:pPr>
    </w:p>
    <w:p w14:paraId="0C633DF2" w14:textId="77777777" w:rsidR="008549B4" w:rsidRPr="00D2160A" w:rsidRDefault="008549B4">
      <w:pPr>
        <w:jc w:val="center"/>
      </w:pPr>
      <w:r w:rsidRPr="00D2160A">
        <w:rPr>
          <w:b/>
          <w:bCs/>
          <w:sz w:val="32"/>
          <w:szCs w:val="32"/>
        </w:rPr>
        <w:t>Том 1</w:t>
      </w:r>
    </w:p>
    <w:p w14:paraId="564C258F" w14:textId="77777777" w:rsidR="008549B4" w:rsidRPr="00D2160A" w:rsidRDefault="008549B4">
      <w:pPr>
        <w:jc w:val="center"/>
        <w:rPr>
          <w:b/>
          <w:bCs/>
          <w:sz w:val="32"/>
          <w:szCs w:val="32"/>
        </w:rPr>
      </w:pPr>
    </w:p>
    <w:p w14:paraId="4249C514" w14:textId="77777777" w:rsidR="008549B4" w:rsidRPr="00D2160A" w:rsidRDefault="00FB3D73">
      <w:pPr>
        <w:jc w:val="center"/>
      </w:pPr>
      <w:r w:rsidRPr="00D2160A">
        <w:rPr>
          <w:b/>
          <w:bCs/>
          <w:sz w:val="32"/>
          <w:szCs w:val="32"/>
        </w:rPr>
        <w:t>29/19</w:t>
      </w:r>
      <w:r w:rsidR="008549B4" w:rsidRPr="00D2160A">
        <w:rPr>
          <w:b/>
          <w:bCs/>
          <w:sz w:val="32"/>
          <w:szCs w:val="32"/>
        </w:rPr>
        <w:t>-ГП.1</w:t>
      </w:r>
    </w:p>
    <w:p w14:paraId="231A59D9" w14:textId="77777777" w:rsidR="008549B4" w:rsidRPr="00D2160A" w:rsidRDefault="008549B4">
      <w:pPr>
        <w:jc w:val="center"/>
      </w:pPr>
    </w:p>
    <w:p w14:paraId="44F59B8B" w14:textId="77777777" w:rsidR="008549B4" w:rsidRPr="00D2160A" w:rsidRDefault="008549B4">
      <w:pPr>
        <w:jc w:val="center"/>
      </w:pPr>
    </w:p>
    <w:p w14:paraId="1D5D08CD" w14:textId="77777777" w:rsidR="008549B4" w:rsidRPr="00D2160A" w:rsidRDefault="008549B4">
      <w:pPr>
        <w:jc w:val="center"/>
      </w:pPr>
    </w:p>
    <w:p w14:paraId="15276A21" w14:textId="77777777" w:rsidR="008549B4" w:rsidRPr="00D2160A" w:rsidRDefault="008549B4">
      <w:pPr>
        <w:jc w:val="center"/>
      </w:pPr>
    </w:p>
    <w:p w14:paraId="241F3CAC" w14:textId="77777777" w:rsidR="008549B4" w:rsidRPr="00D2160A" w:rsidRDefault="008549B4">
      <w:pPr>
        <w:jc w:val="center"/>
        <w:rPr>
          <w:b/>
          <w:sz w:val="28"/>
          <w:szCs w:val="28"/>
        </w:rPr>
      </w:pPr>
    </w:p>
    <w:p w14:paraId="5D674D4D" w14:textId="77777777" w:rsidR="008549B4" w:rsidRPr="00D2160A" w:rsidRDefault="008549B4">
      <w:pPr>
        <w:jc w:val="center"/>
        <w:rPr>
          <w:b/>
          <w:sz w:val="28"/>
          <w:szCs w:val="28"/>
        </w:rPr>
      </w:pPr>
    </w:p>
    <w:p w14:paraId="5F0D735D" w14:textId="78961774" w:rsidR="00FB3D73" w:rsidRPr="00D2160A" w:rsidRDefault="00FB3D73" w:rsidP="00FB3D73">
      <w:pPr>
        <w:jc w:val="center"/>
      </w:pPr>
      <w:r w:rsidRPr="00D2160A">
        <w:rPr>
          <w:rFonts w:cs="Times New Roman"/>
          <w:b/>
          <w:sz w:val="28"/>
          <w:szCs w:val="28"/>
        </w:rPr>
        <w:t xml:space="preserve">г. Ижевск, 2019 </w:t>
      </w:r>
      <w:r w:rsidR="00FF23FD" w:rsidRPr="00D2160A">
        <w:rPr>
          <w:rFonts w:cs="Times New Roman"/>
          <w:b/>
          <w:sz w:val="28"/>
          <w:szCs w:val="28"/>
        </w:rPr>
        <w:t>- 2022</w:t>
      </w:r>
    </w:p>
    <w:p w14:paraId="220FA24F" w14:textId="77777777" w:rsidR="008549B4" w:rsidRPr="00D2160A" w:rsidRDefault="002353F0">
      <w:pPr>
        <w:pStyle w:val="1f0"/>
        <w:spacing w:after="0"/>
        <w:ind w:left="142" w:hanging="142"/>
        <w:jc w:val="center"/>
        <w:rPr>
          <w:i/>
          <w:iCs/>
          <w:sz w:val="28"/>
          <w:szCs w:val="28"/>
        </w:rPr>
      </w:pPr>
      <w:r w:rsidRPr="00D2160A">
        <w:rPr>
          <w:b/>
          <w:noProof/>
          <w:sz w:val="40"/>
          <w:szCs w:val="40"/>
          <w:lang w:eastAsia="ru-RU"/>
        </w:rPr>
        <w:lastRenderedPageBreak/>
        <w:drawing>
          <wp:inline distT="0" distB="0" distL="0" distR="0" wp14:anchorId="00DE095D" wp14:editId="6119E5B6">
            <wp:extent cx="2458085" cy="15214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3" t="-37" r="-23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521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27D47" w14:textId="77777777" w:rsidR="008549B4" w:rsidRPr="00D2160A" w:rsidRDefault="008549B4">
      <w:pPr>
        <w:pStyle w:val="1f0"/>
        <w:spacing w:after="0"/>
        <w:rPr>
          <w:i/>
          <w:iCs/>
          <w:sz w:val="28"/>
          <w:szCs w:val="28"/>
        </w:rPr>
      </w:pPr>
    </w:p>
    <w:p w14:paraId="421CD8B2" w14:textId="77777777" w:rsidR="008549B4" w:rsidRPr="00D2160A" w:rsidRDefault="008549B4">
      <w:pPr>
        <w:pStyle w:val="1f0"/>
        <w:spacing w:before="0" w:after="0"/>
        <w:rPr>
          <w:i/>
          <w:iCs/>
          <w:sz w:val="36"/>
          <w:szCs w:val="36"/>
        </w:rPr>
      </w:pPr>
    </w:p>
    <w:p w14:paraId="67B1FE93" w14:textId="77777777" w:rsidR="008549B4" w:rsidRPr="00D2160A" w:rsidRDefault="008549B4">
      <w:pPr>
        <w:pStyle w:val="1f0"/>
        <w:spacing w:after="0"/>
        <w:jc w:val="center"/>
        <w:rPr>
          <w:i/>
          <w:iCs/>
          <w:sz w:val="36"/>
          <w:szCs w:val="36"/>
        </w:rPr>
      </w:pPr>
    </w:p>
    <w:p w14:paraId="32804C68" w14:textId="77777777" w:rsidR="008549B4" w:rsidRPr="00D2160A" w:rsidRDefault="008549B4">
      <w:pPr>
        <w:pStyle w:val="1f0"/>
        <w:spacing w:after="0"/>
        <w:jc w:val="center"/>
        <w:rPr>
          <w:i/>
          <w:iCs/>
          <w:sz w:val="36"/>
          <w:szCs w:val="36"/>
        </w:rPr>
      </w:pPr>
    </w:p>
    <w:p w14:paraId="7F00070C" w14:textId="77777777" w:rsidR="008549B4" w:rsidRPr="00D2160A" w:rsidRDefault="008549B4">
      <w:pPr>
        <w:pStyle w:val="1f0"/>
        <w:spacing w:after="0"/>
        <w:jc w:val="center"/>
      </w:pPr>
      <w:r w:rsidRPr="00D2160A">
        <w:rPr>
          <w:i/>
          <w:iCs/>
          <w:sz w:val="36"/>
          <w:szCs w:val="36"/>
        </w:rPr>
        <w:t>Проект</w:t>
      </w:r>
    </w:p>
    <w:p w14:paraId="3F1B4C53" w14:textId="77777777" w:rsidR="008549B4" w:rsidRPr="00D2160A" w:rsidRDefault="008549B4">
      <w:pPr>
        <w:pStyle w:val="1f0"/>
        <w:spacing w:after="0"/>
        <w:jc w:val="center"/>
        <w:rPr>
          <w:sz w:val="36"/>
          <w:szCs w:val="36"/>
        </w:rPr>
      </w:pPr>
    </w:p>
    <w:p w14:paraId="154BD476" w14:textId="77777777" w:rsidR="008549B4" w:rsidRPr="00D2160A" w:rsidRDefault="00FB3D73">
      <w:pPr>
        <w:pStyle w:val="1f0"/>
        <w:spacing w:before="0" w:after="0"/>
        <w:jc w:val="center"/>
      </w:pPr>
      <w:r w:rsidRPr="00D2160A">
        <w:rPr>
          <w:b/>
          <w:sz w:val="36"/>
          <w:szCs w:val="36"/>
        </w:rPr>
        <w:t>ВНЕСЕНИЕ ИЗМЕНЕНИЙ В ГЕНЕРАЛЬНЫЙ ПЛАН МУНИЦИПАЛЬНОГО ОБРАЗОВАНИЯ «БАБИНСКОЕ» ЗАВЬЯЛОВСКОГО РАЙОНА УДМУРТСКОЙ РЕСПУБЛИКИ</w:t>
      </w:r>
    </w:p>
    <w:p w14:paraId="19227136" w14:textId="77777777" w:rsidR="008549B4" w:rsidRPr="00D2160A" w:rsidRDefault="008549B4">
      <w:pPr>
        <w:pStyle w:val="1f0"/>
        <w:spacing w:before="0" w:after="0"/>
        <w:jc w:val="center"/>
        <w:rPr>
          <w:b/>
          <w:sz w:val="36"/>
          <w:szCs w:val="36"/>
        </w:rPr>
      </w:pPr>
    </w:p>
    <w:p w14:paraId="595DDCE3" w14:textId="77777777" w:rsidR="008549B4" w:rsidRPr="00D2160A" w:rsidRDefault="008549B4">
      <w:pPr>
        <w:pStyle w:val="1f0"/>
        <w:spacing w:before="0" w:after="0"/>
        <w:jc w:val="center"/>
        <w:rPr>
          <w:b/>
          <w:sz w:val="36"/>
          <w:szCs w:val="36"/>
        </w:rPr>
      </w:pPr>
    </w:p>
    <w:p w14:paraId="00EFDA1E" w14:textId="77777777" w:rsidR="008549B4" w:rsidRPr="00D2160A" w:rsidRDefault="008549B4">
      <w:pPr>
        <w:pStyle w:val="1f0"/>
        <w:spacing w:before="0" w:after="0"/>
        <w:jc w:val="center"/>
        <w:rPr>
          <w:b/>
          <w:sz w:val="36"/>
          <w:szCs w:val="36"/>
        </w:rPr>
      </w:pPr>
    </w:p>
    <w:p w14:paraId="0C8F68B9" w14:textId="77777777" w:rsidR="008549B4" w:rsidRPr="00D2160A" w:rsidRDefault="008549B4">
      <w:pPr>
        <w:pStyle w:val="1f0"/>
        <w:spacing w:before="0" w:after="0"/>
        <w:jc w:val="center"/>
      </w:pPr>
      <w:r w:rsidRPr="00D2160A">
        <w:rPr>
          <w:b/>
          <w:bCs/>
          <w:sz w:val="36"/>
          <w:szCs w:val="36"/>
        </w:rPr>
        <w:t>Положение о территориальном планировании</w:t>
      </w:r>
    </w:p>
    <w:p w14:paraId="74B1410B" w14:textId="77777777" w:rsidR="008549B4" w:rsidRPr="00D2160A" w:rsidRDefault="008549B4">
      <w:pPr>
        <w:jc w:val="center"/>
      </w:pPr>
      <w:r w:rsidRPr="00D2160A">
        <w:rPr>
          <w:sz w:val="32"/>
          <w:szCs w:val="32"/>
        </w:rPr>
        <w:t>(Пояснительная записка, графические материалы)</w:t>
      </w:r>
    </w:p>
    <w:p w14:paraId="4F194568" w14:textId="77777777" w:rsidR="008549B4" w:rsidRPr="00D2160A" w:rsidRDefault="008549B4">
      <w:pPr>
        <w:jc w:val="center"/>
        <w:rPr>
          <w:b/>
          <w:bCs/>
          <w:sz w:val="32"/>
          <w:szCs w:val="32"/>
        </w:rPr>
      </w:pPr>
    </w:p>
    <w:p w14:paraId="17889980" w14:textId="77777777" w:rsidR="008549B4" w:rsidRPr="00D2160A" w:rsidRDefault="008549B4">
      <w:pPr>
        <w:jc w:val="center"/>
        <w:rPr>
          <w:b/>
          <w:bCs/>
          <w:sz w:val="32"/>
          <w:szCs w:val="32"/>
        </w:rPr>
      </w:pPr>
    </w:p>
    <w:p w14:paraId="6E757A7F" w14:textId="77777777" w:rsidR="008549B4" w:rsidRPr="00D2160A" w:rsidRDefault="008549B4">
      <w:pPr>
        <w:jc w:val="center"/>
      </w:pPr>
      <w:r w:rsidRPr="00D2160A">
        <w:rPr>
          <w:b/>
          <w:bCs/>
          <w:sz w:val="32"/>
          <w:szCs w:val="32"/>
        </w:rPr>
        <w:t>Том 1</w:t>
      </w:r>
    </w:p>
    <w:p w14:paraId="2BE9406A" w14:textId="77777777" w:rsidR="008549B4" w:rsidRPr="00D2160A" w:rsidRDefault="008549B4">
      <w:pPr>
        <w:jc w:val="center"/>
        <w:rPr>
          <w:b/>
          <w:bCs/>
          <w:sz w:val="32"/>
          <w:szCs w:val="32"/>
        </w:rPr>
      </w:pPr>
    </w:p>
    <w:p w14:paraId="2E58FA1A" w14:textId="77777777" w:rsidR="008549B4" w:rsidRPr="00D2160A" w:rsidRDefault="00FB3D73">
      <w:pPr>
        <w:jc w:val="center"/>
      </w:pPr>
      <w:r w:rsidRPr="00D2160A">
        <w:rPr>
          <w:b/>
          <w:bCs/>
          <w:sz w:val="32"/>
          <w:szCs w:val="32"/>
        </w:rPr>
        <w:t>29/19</w:t>
      </w:r>
      <w:r w:rsidR="008549B4" w:rsidRPr="00D2160A">
        <w:rPr>
          <w:b/>
          <w:bCs/>
          <w:sz w:val="32"/>
          <w:szCs w:val="32"/>
        </w:rPr>
        <w:t>-ГП.1</w:t>
      </w:r>
    </w:p>
    <w:p w14:paraId="267F77E3" w14:textId="77777777" w:rsidR="008549B4" w:rsidRPr="00D2160A" w:rsidRDefault="008549B4"/>
    <w:p w14:paraId="0326FB09" w14:textId="77777777" w:rsidR="008549B4" w:rsidRPr="00D2160A" w:rsidRDefault="008549B4"/>
    <w:p w14:paraId="09794B42" w14:textId="77777777" w:rsidR="008549B4" w:rsidRPr="00D2160A" w:rsidRDefault="008549B4">
      <w:pPr>
        <w:jc w:val="center"/>
      </w:pPr>
    </w:p>
    <w:p w14:paraId="0D48E54B" w14:textId="77777777" w:rsidR="008549B4" w:rsidRPr="00D2160A" w:rsidRDefault="008549B4">
      <w:pPr>
        <w:jc w:val="center"/>
      </w:pPr>
    </w:p>
    <w:p w14:paraId="40912F33" w14:textId="77777777" w:rsidR="008549B4" w:rsidRPr="00D2160A" w:rsidRDefault="008549B4">
      <w:pPr>
        <w:jc w:val="center"/>
      </w:pPr>
      <w:r w:rsidRPr="00D2160A">
        <w:rPr>
          <w:sz w:val="28"/>
          <w:szCs w:val="28"/>
        </w:rPr>
        <w:t>Генеральный директор                                             Н.В. Галкина</w:t>
      </w:r>
    </w:p>
    <w:p w14:paraId="1CCC949E" w14:textId="77777777" w:rsidR="008549B4" w:rsidRPr="00D2160A" w:rsidRDefault="008549B4">
      <w:pPr>
        <w:jc w:val="center"/>
        <w:rPr>
          <w:sz w:val="28"/>
          <w:szCs w:val="28"/>
        </w:rPr>
      </w:pPr>
    </w:p>
    <w:p w14:paraId="6F6E4338" w14:textId="77777777" w:rsidR="008549B4" w:rsidRPr="00D2160A" w:rsidRDefault="008549B4">
      <w:pPr>
        <w:jc w:val="center"/>
        <w:rPr>
          <w:sz w:val="28"/>
          <w:szCs w:val="28"/>
        </w:rPr>
      </w:pPr>
    </w:p>
    <w:p w14:paraId="7415A2AB" w14:textId="77777777" w:rsidR="008549B4" w:rsidRPr="00D2160A" w:rsidRDefault="008549B4">
      <w:pPr>
        <w:jc w:val="center"/>
      </w:pPr>
      <w:r w:rsidRPr="00D2160A">
        <w:rPr>
          <w:rFonts w:cs="Times New Roman"/>
          <w:sz w:val="28"/>
          <w:szCs w:val="28"/>
        </w:rPr>
        <w:t xml:space="preserve">              </w:t>
      </w:r>
    </w:p>
    <w:p w14:paraId="7D0E668A" w14:textId="77777777" w:rsidR="008549B4" w:rsidRPr="00D2160A" w:rsidRDefault="008549B4">
      <w:pPr>
        <w:jc w:val="center"/>
      </w:pPr>
      <w:r w:rsidRPr="00D2160A">
        <w:rPr>
          <w:rFonts w:cs="Times New Roman"/>
          <w:sz w:val="28"/>
          <w:szCs w:val="28"/>
        </w:rPr>
        <w:t xml:space="preserve">                </w:t>
      </w:r>
      <w:r w:rsidRPr="00D2160A">
        <w:rPr>
          <w:sz w:val="28"/>
          <w:szCs w:val="28"/>
        </w:rPr>
        <w:t>ГАП                                                            Н.В. Егорова</w:t>
      </w:r>
    </w:p>
    <w:p w14:paraId="2C80B60B" w14:textId="77777777" w:rsidR="008549B4" w:rsidRPr="00D2160A" w:rsidRDefault="008549B4">
      <w:pPr>
        <w:jc w:val="center"/>
        <w:rPr>
          <w:sz w:val="28"/>
          <w:szCs w:val="28"/>
        </w:rPr>
      </w:pPr>
    </w:p>
    <w:p w14:paraId="60D48BDA" w14:textId="77777777" w:rsidR="008549B4" w:rsidRPr="00D2160A" w:rsidRDefault="008549B4">
      <w:pPr>
        <w:sectPr w:rsidR="008549B4" w:rsidRPr="00D2160A">
          <w:pgSz w:w="11906" w:h="16838"/>
          <w:pgMar w:top="1226" w:right="1134" w:bottom="1119" w:left="1701" w:header="720" w:footer="720" w:gutter="0"/>
          <w:pgBorders>
            <w:top w:val="thickThinMediumGap" w:sz="24" w:space="31" w:color="000000"/>
            <w:left w:val="thickThinMediumGap" w:sz="24" w:space="31" w:color="000000"/>
            <w:bottom w:val="thickThinMediumGap" w:sz="24" w:space="31" w:color="000000"/>
            <w:right w:val="thickThinMediumGap" w:sz="24" w:space="25" w:color="000000"/>
          </w:pgBorders>
          <w:cols w:space="720"/>
          <w:docGrid w:linePitch="600" w:charSpace="32768"/>
        </w:sectPr>
      </w:pPr>
    </w:p>
    <w:p w14:paraId="55060B74" w14:textId="77777777" w:rsidR="008549B4" w:rsidRPr="00D2160A" w:rsidRDefault="008549B4">
      <w:pPr>
        <w:tabs>
          <w:tab w:val="left" w:pos="9639"/>
        </w:tabs>
        <w:ind w:firstLine="709"/>
        <w:jc w:val="center"/>
      </w:pPr>
      <w:r w:rsidRPr="00D2160A">
        <w:rPr>
          <w:b/>
          <w:sz w:val="26"/>
          <w:szCs w:val="26"/>
          <w:lang w:eastAsia="en-US"/>
        </w:rPr>
        <w:t xml:space="preserve">Проект внесения изменений в генеральный план муниципального образования </w:t>
      </w:r>
      <w:r w:rsidRPr="00D2160A">
        <w:rPr>
          <w:rFonts w:cs="Times New Roman"/>
          <w:b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b/>
          <w:sz w:val="26"/>
          <w:szCs w:val="26"/>
        </w:rPr>
        <w:t>Бабинское</w:t>
      </w:r>
      <w:proofErr w:type="spellEnd"/>
      <w:r w:rsidRPr="00D2160A">
        <w:rPr>
          <w:rFonts w:cs="Times New Roman"/>
          <w:b/>
          <w:sz w:val="26"/>
          <w:szCs w:val="26"/>
        </w:rPr>
        <w:t>»</w:t>
      </w:r>
      <w:r w:rsidRPr="00D2160A">
        <w:rPr>
          <w:b/>
          <w:sz w:val="26"/>
          <w:szCs w:val="26"/>
          <w:lang w:eastAsia="en-US"/>
        </w:rPr>
        <w:t xml:space="preserve"> </w:t>
      </w:r>
      <w:r w:rsidR="00FB3D73" w:rsidRPr="00D2160A">
        <w:rPr>
          <w:b/>
          <w:sz w:val="26"/>
          <w:szCs w:val="26"/>
        </w:rPr>
        <w:t>Завьяловского</w:t>
      </w:r>
      <w:r w:rsidRPr="00D2160A">
        <w:rPr>
          <w:b/>
          <w:sz w:val="26"/>
          <w:szCs w:val="26"/>
        </w:rPr>
        <w:t xml:space="preserve"> района Удмуртской Республики</w:t>
      </w:r>
    </w:p>
    <w:p w14:paraId="63F23223" w14:textId="77777777" w:rsidR="008549B4" w:rsidRPr="00D2160A" w:rsidRDefault="008549B4">
      <w:pPr>
        <w:pStyle w:val="aff0"/>
        <w:rPr>
          <w:b/>
          <w:color w:val="auto"/>
          <w:lang w:eastAsia="en-US"/>
        </w:rPr>
      </w:pPr>
    </w:p>
    <w:p w14:paraId="5D7A501D" w14:textId="77777777" w:rsidR="008549B4" w:rsidRPr="00D2160A" w:rsidRDefault="008549B4">
      <w:pPr>
        <w:tabs>
          <w:tab w:val="left" w:pos="9639"/>
        </w:tabs>
        <w:ind w:firstLine="709"/>
        <w:jc w:val="center"/>
      </w:pPr>
      <w:r w:rsidRPr="00D2160A">
        <w:rPr>
          <w:b/>
          <w:sz w:val="26"/>
          <w:szCs w:val="26"/>
          <w:lang w:val="en-US"/>
        </w:rPr>
        <w:t>I</w:t>
      </w:r>
      <w:r w:rsidRPr="00D2160A">
        <w:rPr>
          <w:b/>
          <w:sz w:val="26"/>
          <w:szCs w:val="26"/>
        </w:rPr>
        <w:t>. Положение о территориальном планировании</w:t>
      </w:r>
    </w:p>
    <w:p w14:paraId="38605BDA" w14:textId="77777777" w:rsidR="008549B4" w:rsidRPr="00D2160A" w:rsidRDefault="008549B4">
      <w:pPr>
        <w:rPr>
          <w:b/>
          <w:sz w:val="26"/>
          <w:szCs w:val="26"/>
        </w:rPr>
      </w:pPr>
    </w:p>
    <w:p w14:paraId="63B08293" w14:textId="77777777" w:rsidR="008549B4" w:rsidRPr="00D2160A" w:rsidRDefault="008549B4">
      <w:pPr>
        <w:pStyle w:val="2"/>
        <w:rPr>
          <w:color w:val="auto"/>
        </w:rPr>
      </w:pPr>
      <w:r w:rsidRPr="00D2160A">
        <w:rPr>
          <w:i w:val="0"/>
          <w:color w:val="auto"/>
          <w:sz w:val="26"/>
          <w:szCs w:val="26"/>
        </w:rPr>
        <w:t>1. Общие положения</w:t>
      </w:r>
    </w:p>
    <w:p w14:paraId="058E2D14" w14:textId="77777777" w:rsidR="008549B4" w:rsidRPr="00D2160A" w:rsidRDefault="008549B4">
      <w:pPr>
        <w:tabs>
          <w:tab w:val="left" w:pos="9639"/>
        </w:tabs>
        <w:ind w:firstLine="709"/>
        <w:jc w:val="both"/>
        <w:rPr>
          <w:i/>
          <w:sz w:val="26"/>
          <w:szCs w:val="26"/>
        </w:rPr>
      </w:pPr>
    </w:p>
    <w:p w14:paraId="3A640C6B" w14:textId="7599100A" w:rsidR="008549B4" w:rsidRPr="00D2160A" w:rsidRDefault="008549B4">
      <w:pPr>
        <w:tabs>
          <w:tab w:val="left" w:pos="9639"/>
        </w:tabs>
        <w:ind w:firstLine="709"/>
        <w:jc w:val="both"/>
      </w:pPr>
      <w:r w:rsidRPr="00D2160A">
        <w:rPr>
          <w:sz w:val="26"/>
          <w:szCs w:val="26"/>
        </w:rPr>
        <w:t xml:space="preserve">Настоящее Положение о территориальном планировании муниципального образования </w:t>
      </w:r>
      <w:r w:rsidR="00FB3D73"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="00FB3D73" w:rsidRPr="00D2160A">
        <w:rPr>
          <w:rFonts w:cs="Times New Roman"/>
          <w:sz w:val="26"/>
          <w:szCs w:val="26"/>
        </w:rPr>
        <w:t>» Завьяловского района</w:t>
      </w:r>
      <w:r w:rsidRPr="00D2160A">
        <w:rPr>
          <w:sz w:val="26"/>
          <w:szCs w:val="26"/>
        </w:rPr>
        <w:t xml:space="preserve"> Удмуртской Республики (далее </w:t>
      </w:r>
      <w:r w:rsidR="006955D2">
        <w:rPr>
          <w:sz w:val="26"/>
          <w:szCs w:val="26"/>
        </w:rPr>
        <w:t>-</w:t>
      </w:r>
      <w:r w:rsidRPr="00D2160A">
        <w:rPr>
          <w:sz w:val="26"/>
          <w:szCs w:val="26"/>
        </w:rPr>
        <w:t xml:space="preserve">муниципальное образование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 xml:space="preserve">) </w:t>
      </w:r>
      <w:r w:rsidR="00D11040" w:rsidRPr="00D2160A">
        <w:rPr>
          <w:sz w:val="26"/>
          <w:szCs w:val="26"/>
        </w:rPr>
        <w:t xml:space="preserve">подготовлено на основании Распоряжение Правительства Удмуртской Республики от </w:t>
      </w:r>
      <w:r w:rsidR="006955D2">
        <w:rPr>
          <w:sz w:val="26"/>
          <w:szCs w:val="26"/>
        </w:rPr>
        <w:t>1</w:t>
      </w:r>
      <w:r w:rsidR="00D11040" w:rsidRPr="00D2160A">
        <w:rPr>
          <w:sz w:val="26"/>
          <w:szCs w:val="26"/>
        </w:rPr>
        <w:t xml:space="preserve"> февраля 2016 года № 58-р </w:t>
      </w:r>
      <w:r w:rsidR="00D11040" w:rsidRPr="00D2160A">
        <w:rPr>
          <w:sz w:val="26"/>
          <w:szCs w:val="26"/>
        </w:rPr>
        <w:br/>
        <w:t>«О подготовке проекта по внесению изменений в Генеральный план муниципального образования «</w:t>
      </w:r>
      <w:proofErr w:type="spellStart"/>
      <w:r w:rsidR="00D11040" w:rsidRPr="00D2160A">
        <w:rPr>
          <w:sz w:val="26"/>
          <w:szCs w:val="26"/>
        </w:rPr>
        <w:t>Бабинское</w:t>
      </w:r>
      <w:proofErr w:type="spellEnd"/>
      <w:r w:rsidR="00D11040" w:rsidRPr="00D2160A">
        <w:rPr>
          <w:sz w:val="26"/>
          <w:szCs w:val="26"/>
        </w:rPr>
        <w:t>», утвержденный решением Совета депутатов муниципального образования «</w:t>
      </w:r>
      <w:proofErr w:type="spellStart"/>
      <w:r w:rsidR="00D11040" w:rsidRPr="00D2160A">
        <w:rPr>
          <w:sz w:val="26"/>
          <w:szCs w:val="26"/>
        </w:rPr>
        <w:t>Бабинское</w:t>
      </w:r>
      <w:proofErr w:type="spellEnd"/>
      <w:r w:rsidR="00D11040" w:rsidRPr="00D2160A">
        <w:rPr>
          <w:sz w:val="26"/>
          <w:szCs w:val="26"/>
        </w:rPr>
        <w:t>» Завьяловского района Удмуртской Республики от 30 декабря 2013 года № 78 «Об утверждении Генерального плана и Правил Землепользования и Застройки территории муниципального образования «</w:t>
      </w:r>
      <w:proofErr w:type="spellStart"/>
      <w:r w:rsidR="00D11040" w:rsidRPr="00D2160A">
        <w:rPr>
          <w:sz w:val="26"/>
          <w:szCs w:val="26"/>
        </w:rPr>
        <w:t>Бабинское</w:t>
      </w:r>
      <w:proofErr w:type="spellEnd"/>
      <w:r w:rsidR="00D11040" w:rsidRPr="00D2160A">
        <w:rPr>
          <w:sz w:val="26"/>
          <w:szCs w:val="26"/>
        </w:rPr>
        <w:t>».</w:t>
      </w:r>
    </w:p>
    <w:p w14:paraId="2B3D2888" w14:textId="2FB2B366" w:rsidR="008549B4" w:rsidRPr="00D2160A" w:rsidRDefault="008549B4">
      <w:pPr>
        <w:tabs>
          <w:tab w:val="left" w:pos="9639"/>
        </w:tabs>
        <w:ind w:firstLine="709"/>
        <w:jc w:val="both"/>
      </w:pPr>
      <w:r w:rsidRPr="00D2160A">
        <w:rPr>
          <w:sz w:val="26"/>
          <w:szCs w:val="26"/>
        </w:rPr>
        <w:t xml:space="preserve">В соответствии с градостроительным законодательством Генеральный план муниципального образования </w:t>
      </w:r>
      <w:r w:rsidR="00FB3D73"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="00FB3D73" w:rsidRPr="00D2160A">
        <w:rPr>
          <w:rFonts w:cs="Times New Roman"/>
          <w:sz w:val="26"/>
          <w:szCs w:val="26"/>
        </w:rPr>
        <w:t>» Завьяловского района</w:t>
      </w:r>
      <w:r w:rsidR="00FB3D73" w:rsidRPr="00D2160A">
        <w:rPr>
          <w:sz w:val="26"/>
          <w:szCs w:val="26"/>
        </w:rPr>
        <w:t xml:space="preserve"> </w:t>
      </w:r>
      <w:r w:rsidRPr="00D2160A">
        <w:rPr>
          <w:sz w:val="26"/>
          <w:szCs w:val="26"/>
        </w:rPr>
        <w:t xml:space="preserve">Удмуртской Республики (далее </w:t>
      </w:r>
      <w:r w:rsidR="006955D2">
        <w:rPr>
          <w:sz w:val="26"/>
          <w:szCs w:val="26"/>
        </w:rPr>
        <w:t xml:space="preserve">- </w:t>
      </w:r>
      <w:r w:rsidRPr="00D2160A">
        <w:rPr>
          <w:sz w:val="26"/>
          <w:szCs w:val="26"/>
        </w:rPr>
        <w:t>Генеральный план) является документом территориального планирования.</w:t>
      </w:r>
    </w:p>
    <w:p w14:paraId="6448C411" w14:textId="0C09547C" w:rsidR="008549B4" w:rsidRPr="00D2160A" w:rsidRDefault="008549B4">
      <w:pPr>
        <w:tabs>
          <w:tab w:val="left" w:pos="9639"/>
        </w:tabs>
        <w:ind w:firstLine="709"/>
        <w:jc w:val="both"/>
      </w:pPr>
      <w:r w:rsidRPr="00D2160A">
        <w:rPr>
          <w:rFonts w:cs="Times New Roman"/>
          <w:sz w:val="26"/>
          <w:szCs w:val="26"/>
        </w:rPr>
        <w:t xml:space="preserve"> </w:t>
      </w:r>
      <w:r w:rsidRPr="00D2160A">
        <w:rPr>
          <w:sz w:val="26"/>
          <w:szCs w:val="26"/>
        </w:rPr>
        <w:t>Генеральный план разработан в соответствии с Градостроительным кодексом Российской Федерации, Земельным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 муниципального образования «</w:t>
      </w:r>
      <w:r w:rsidR="00FB3D73" w:rsidRPr="00D2160A">
        <w:rPr>
          <w:sz w:val="26"/>
          <w:szCs w:val="26"/>
        </w:rPr>
        <w:t>Завьяловский</w:t>
      </w:r>
      <w:r w:rsidRPr="00D2160A">
        <w:rPr>
          <w:sz w:val="26"/>
          <w:szCs w:val="26"/>
        </w:rPr>
        <w:t xml:space="preserve"> район», муниципальными правовыми актами муниципального образования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 xml:space="preserve">. </w:t>
      </w:r>
    </w:p>
    <w:p w14:paraId="7CDA0D81" w14:textId="5CFACE78" w:rsidR="00B16B8B" w:rsidRPr="00D2160A" w:rsidRDefault="00B16B8B">
      <w:pPr>
        <w:ind w:firstLine="709"/>
        <w:jc w:val="both"/>
        <w:rPr>
          <w:sz w:val="26"/>
          <w:szCs w:val="26"/>
        </w:rPr>
      </w:pPr>
      <w:r w:rsidRPr="00D2160A">
        <w:rPr>
          <w:sz w:val="26"/>
          <w:szCs w:val="26"/>
        </w:rPr>
        <w:t>Исходя из совокупности социальных, экономических, экологических и иных факторов, Генеральным планом определено назначение территорий в целях обеспечения их устойчивого развития, развития инженерной, транспортной и социальной инфраструктур, обеспечения учёта интересов граждан и их объединений.</w:t>
      </w:r>
    </w:p>
    <w:p w14:paraId="6F22E922" w14:textId="1CCFBEFE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При подготовке Генерального плана учтены:</w:t>
      </w:r>
    </w:p>
    <w:p w14:paraId="2956B610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документы территориального планирования Российской Федерации, Удмуртской Республики, </w:t>
      </w:r>
      <w:r w:rsidR="00FB3D73" w:rsidRPr="00D2160A">
        <w:rPr>
          <w:sz w:val="26"/>
          <w:szCs w:val="26"/>
        </w:rPr>
        <w:t>Завьяловского</w:t>
      </w:r>
      <w:r w:rsidRPr="00D2160A">
        <w:rPr>
          <w:sz w:val="26"/>
          <w:szCs w:val="26"/>
        </w:rPr>
        <w:t xml:space="preserve"> района, а также документы территориального планирования муниципальных образований, имеющих общую границу с муниципальным образованием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>;</w:t>
      </w:r>
    </w:p>
    <w:p w14:paraId="7E934F43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программы, принятые в установленном порядке и реализуемые за счёт средств бюджета Удмуртской Республики, бюджета </w:t>
      </w:r>
      <w:r w:rsidR="00FB3D73" w:rsidRPr="00D2160A">
        <w:rPr>
          <w:sz w:val="26"/>
          <w:szCs w:val="26"/>
        </w:rPr>
        <w:t>Завьяловского района</w:t>
      </w:r>
      <w:r w:rsidRPr="00D2160A">
        <w:rPr>
          <w:sz w:val="26"/>
          <w:szCs w:val="26"/>
        </w:rPr>
        <w:t xml:space="preserve">, бюджета муниципального образования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>;</w:t>
      </w:r>
    </w:p>
    <w:p w14:paraId="7454BA2B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решения органов государственной власти, органов местного самоуправления, иных главных распорядителей средств соответствующих бюджетов, предусматривающие создание на территории муниципального образования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 xml:space="preserve"> объектов регионального </w:t>
      </w:r>
      <w:r w:rsidR="00801209" w:rsidRPr="00D2160A">
        <w:rPr>
          <w:sz w:val="26"/>
          <w:szCs w:val="26"/>
        </w:rPr>
        <w:t>значения и</w:t>
      </w:r>
      <w:r w:rsidRPr="00D2160A">
        <w:rPr>
          <w:sz w:val="26"/>
          <w:szCs w:val="26"/>
        </w:rPr>
        <w:t xml:space="preserve"> местного значения </w:t>
      </w:r>
      <w:r w:rsidR="00FB3D73" w:rsidRPr="00D2160A">
        <w:rPr>
          <w:sz w:val="26"/>
          <w:szCs w:val="26"/>
        </w:rPr>
        <w:t>Завьяловского</w:t>
      </w:r>
      <w:r w:rsidRPr="00D2160A">
        <w:rPr>
          <w:sz w:val="26"/>
          <w:szCs w:val="26"/>
        </w:rPr>
        <w:t xml:space="preserve"> района и муниципального образования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>;</w:t>
      </w:r>
    </w:p>
    <w:p w14:paraId="7176F523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сведения, содержащиеся в федеральной государственной информационной системе территориального планирования;</w:t>
      </w:r>
    </w:p>
    <w:p w14:paraId="7BA720BE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предложения заинтересованных лиц.</w:t>
      </w:r>
    </w:p>
    <w:p w14:paraId="55A021EB" w14:textId="68DED13D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Генеральным планом установлены: </w:t>
      </w:r>
    </w:p>
    <w:p w14:paraId="7B4208D0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границы населённых пунктов, входящих в состав муниципального образования;</w:t>
      </w:r>
    </w:p>
    <w:p w14:paraId="2F59089A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границы функциональных зон, с учётом их развития за счёт эффективного использования внутренних территориальных резервов, а также путём освоения незастроенных территорий, обладающих высокой градостроительной ценностью;</w:t>
      </w:r>
    </w:p>
    <w:p w14:paraId="05ABCB4C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характеристики развития территории муниципального образования, в том числе размещение объектов местного значения;</w:t>
      </w:r>
    </w:p>
    <w:p w14:paraId="2AA2E3CC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характеристики развития сети транспортных и инженерных сооружений и коммуникаций, социальной и производственной инфраструктуры;</w:t>
      </w:r>
    </w:p>
    <w:p w14:paraId="4609E3FF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характеристики развития </w:t>
      </w:r>
      <w:proofErr w:type="spellStart"/>
      <w:r w:rsidRPr="00D2160A">
        <w:rPr>
          <w:sz w:val="26"/>
          <w:szCs w:val="26"/>
        </w:rPr>
        <w:t>средозащитной</w:t>
      </w:r>
      <w:proofErr w:type="spellEnd"/>
      <w:r w:rsidRPr="00D2160A">
        <w:rPr>
          <w:sz w:val="26"/>
          <w:szCs w:val="26"/>
        </w:rPr>
        <w:t xml:space="preserve"> и рекреационной инфраструктуры.</w:t>
      </w:r>
    </w:p>
    <w:p w14:paraId="047C9425" w14:textId="470E0F7D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Реализацию Генерального плана планируется осуществить путём выполнения мероприятий, которые предусмотрены программами социально-экономического развития и целевыми программами, утверждаемыми органами местного самоуправления муниципального образования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 xml:space="preserve"> об установлении отдельных расходных обязательств, или инвестиционными программами организаций коммунального комплекса.</w:t>
      </w:r>
    </w:p>
    <w:p w14:paraId="3A4BEF23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Указанные мероприятия включают:</w:t>
      </w:r>
    </w:p>
    <w:p w14:paraId="0E21E530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внесение сведений в государственный кадастр недвижимости о границах населённых пунктов, входящих в муниципальное образование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>;</w:t>
      </w:r>
    </w:p>
    <w:p w14:paraId="45622340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принятие в порядке, установленном законодательством Российской Федерации, решений о резервировании земель, об изъятии земельных участков для муниципальных нужд, о переводе земель или земельных участков из одной категории в другую;</w:t>
      </w:r>
    </w:p>
    <w:p w14:paraId="60EF2CA8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установление границ санитарно-защитных зон существующих производственных площадок и объектов специального назначения;</w:t>
      </w:r>
    </w:p>
    <w:p w14:paraId="52912423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разработку и реализацию программ развития инженерного обеспечения муниципального образования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 xml:space="preserve"> (сети и объекты электро-, газо-, тепло-, водоснабжения и водоотведения);</w:t>
      </w:r>
    </w:p>
    <w:p w14:paraId="25243D44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разработку проектов зон санитарной охраны источников водоснабжения питьевого назначения, обустройство и соблюдение в их границах всех нормативных регламентов;</w:t>
      </w:r>
    </w:p>
    <w:p w14:paraId="7A4F186A" w14:textId="017511B2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подготовку и утверждение документации по планировке территории в соответствии с Генеральным планом;</w:t>
      </w:r>
    </w:p>
    <w:p w14:paraId="47689BFC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создание объектов местного значения муниципального образования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 xml:space="preserve"> на основании документации по планировке территории;</w:t>
      </w:r>
    </w:p>
    <w:p w14:paraId="1334E798" w14:textId="7777777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>разработку проектов и утверждение в установленном порядке границ территорий объектов культурного наследия и зон их охраны в соответствии с законодательством Российской Федерации.</w:t>
      </w:r>
    </w:p>
    <w:p w14:paraId="4F407621" w14:textId="02CCA102" w:rsidR="00EF5F31" w:rsidRPr="006955D2" w:rsidRDefault="008549B4" w:rsidP="006955D2">
      <w:pPr>
        <w:ind w:firstLine="34"/>
        <w:jc w:val="both"/>
        <w:rPr>
          <w:sz w:val="26"/>
          <w:szCs w:val="26"/>
        </w:rPr>
      </w:pPr>
      <w:r w:rsidRPr="00D2160A">
        <w:rPr>
          <w:sz w:val="26"/>
          <w:szCs w:val="26"/>
        </w:rPr>
        <w:tab/>
      </w:r>
      <w:r w:rsidR="006955D2" w:rsidRPr="006955D2">
        <w:rPr>
          <w:sz w:val="26"/>
          <w:szCs w:val="26"/>
        </w:rPr>
        <w:t xml:space="preserve">Реализация изменений, вносимых в Генеральный план, рассчитана на </w:t>
      </w:r>
      <w:r w:rsidR="006955D2">
        <w:rPr>
          <w:sz w:val="26"/>
          <w:szCs w:val="26"/>
        </w:rPr>
        <w:br/>
      </w:r>
      <w:r w:rsidR="006955D2" w:rsidRPr="006955D2">
        <w:rPr>
          <w:sz w:val="26"/>
          <w:szCs w:val="26"/>
        </w:rPr>
        <w:t>период 20 лет:</w:t>
      </w:r>
    </w:p>
    <w:p w14:paraId="775228C6" w14:textId="230D45EE" w:rsidR="008549B4" w:rsidRPr="00D2160A" w:rsidRDefault="008549B4" w:rsidP="00EF5F31">
      <w:pPr>
        <w:ind w:firstLine="709"/>
        <w:jc w:val="both"/>
      </w:pPr>
      <w:r w:rsidRPr="00D2160A">
        <w:rPr>
          <w:sz w:val="26"/>
          <w:szCs w:val="26"/>
        </w:rPr>
        <w:t>первая очередь до 202</w:t>
      </w:r>
      <w:r w:rsidR="00FB3D73" w:rsidRPr="00D2160A">
        <w:rPr>
          <w:sz w:val="26"/>
          <w:szCs w:val="26"/>
        </w:rPr>
        <w:t>9</w:t>
      </w:r>
      <w:r w:rsidRPr="00D2160A">
        <w:rPr>
          <w:sz w:val="26"/>
          <w:szCs w:val="26"/>
        </w:rPr>
        <w:t xml:space="preserve"> года;</w:t>
      </w:r>
    </w:p>
    <w:p w14:paraId="25F3308A" w14:textId="77777777" w:rsidR="008549B4" w:rsidRPr="00D2160A" w:rsidRDefault="008549B4">
      <w:pPr>
        <w:ind w:firstLine="34"/>
        <w:jc w:val="both"/>
      </w:pPr>
      <w:r w:rsidRPr="00D2160A">
        <w:rPr>
          <w:sz w:val="26"/>
          <w:szCs w:val="26"/>
        </w:rPr>
        <w:tab/>
        <w:t>расчётный срок до 203</w:t>
      </w:r>
      <w:r w:rsidR="00FB3D73" w:rsidRPr="00D2160A">
        <w:rPr>
          <w:sz w:val="26"/>
          <w:szCs w:val="26"/>
        </w:rPr>
        <w:t>9</w:t>
      </w:r>
      <w:r w:rsidRPr="00D2160A">
        <w:rPr>
          <w:sz w:val="26"/>
          <w:szCs w:val="26"/>
        </w:rPr>
        <w:t xml:space="preserve"> года. </w:t>
      </w:r>
    </w:p>
    <w:p w14:paraId="7D99D44D" w14:textId="7F496885" w:rsidR="008549B4" w:rsidRPr="00D2160A" w:rsidRDefault="008549B4">
      <w:pPr>
        <w:ind w:firstLine="34"/>
        <w:jc w:val="both"/>
      </w:pPr>
      <w:r w:rsidRPr="00D2160A">
        <w:rPr>
          <w:sz w:val="26"/>
          <w:szCs w:val="26"/>
        </w:rPr>
        <w:tab/>
        <w:t xml:space="preserve">Этапы реализации Генерального плана, их сроки устанавливаются Администрацией муниципального образования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 xml:space="preserve">, исходя из складывающейся социально-экономической обстановки, финансовых возможностей местного бюджета, сроков и </w:t>
      </w:r>
      <w:r w:rsidR="00B16B8B" w:rsidRPr="00D2160A">
        <w:rPr>
          <w:sz w:val="26"/>
          <w:szCs w:val="26"/>
        </w:rPr>
        <w:t>этапов реализации,</w:t>
      </w:r>
      <w:r w:rsidRPr="00D2160A">
        <w:rPr>
          <w:sz w:val="26"/>
          <w:szCs w:val="26"/>
        </w:rPr>
        <w:t xml:space="preserve"> соответствующих федеральных, республиканских и муниципальных программ в части, затрагивающей территорию муниципального образования </w:t>
      </w:r>
      <w:r w:rsidRPr="00D2160A">
        <w:rPr>
          <w:rFonts w:cs="Times New Roman"/>
          <w:sz w:val="26"/>
          <w:szCs w:val="26"/>
        </w:rPr>
        <w:t>«</w:t>
      </w:r>
      <w:proofErr w:type="spellStart"/>
      <w:r w:rsidR="00FB3D73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</w:t>
      </w:r>
      <w:r w:rsidRPr="00D2160A">
        <w:rPr>
          <w:sz w:val="26"/>
          <w:szCs w:val="26"/>
        </w:rPr>
        <w:t xml:space="preserve">, приоритетных национальных проектов. </w:t>
      </w:r>
    </w:p>
    <w:p w14:paraId="11729AB1" w14:textId="77777777" w:rsidR="008549B4" w:rsidRPr="00D2160A" w:rsidRDefault="008549B4">
      <w:pPr>
        <w:ind w:firstLine="709"/>
        <w:jc w:val="both"/>
        <w:rPr>
          <w:rFonts w:cs="Times New Roman"/>
          <w:sz w:val="26"/>
          <w:szCs w:val="26"/>
        </w:rPr>
      </w:pPr>
    </w:p>
    <w:p w14:paraId="74A53092" w14:textId="77777777" w:rsidR="008549B4" w:rsidRPr="00D2160A" w:rsidRDefault="008549B4">
      <w:pPr>
        <w:ind w:firstLine="709"/>
        <w:jc w:val="center"/>
      </w:pPr>
      <w:r w:rsidRPr="00D2160A">
        <w:rPr>
          <w:rFonts w:cs="Times New Roman"/>
          <w:b/>
          <w:sz w:val="26"/>
          <w:szCs w:val="26"/>
        </w:rPr>
        <w:t>1.1 Предложения по развитию муниципального образования</w:t>
      </w:r>
    </w:p>
    <w:p w14:paraId="00453AB1" w14:textId="77777777" w:rsidR="008549B4" w:rsidRPr="00D2160A" w:rsidRDefault="008549B4">
      <w:pPr>
        <w:ind w:firstLine="709"/>
        <w:jc w:val="both"/>
        <w:rPr>
          <w:rFonts w:cs="Times New Roman"/>
          <w:b/>
          <w:sz w:val="26"/>
          <w:szCs w:val="26"/>
        </w:rPr>
      </w:pPr>
    </w:p>
    <w:p w14:paraId="7AE95045" w14:textId="6E0ADC6D" w:rsidR="008549B4" w:rsidRPr="00D2160A" w:rsidRDefault="008549B4">
      <w:pPr>
        <w:ind w:firstLine="709"/>
        <w:jc w:val="both"/>
      </w:pPr>
      <w:r w:rsidRPr="00D2160A">
        <w:rPr>
          <w:rFonts w:cs="Times New Roman"/>
          <w:sz w:val="26"/>
          <w:szCs w:val="26"/>
        </w:rPr>
        <w:t>Генеральным планом сохраняется существующая площадь территории муниципального образования «</w:t>
      </w:r>
      <w:proofErr w:type="spellStart"/>
      <w:r w:rsidR="007F297D"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 xml:space="preserve">» - </w:t>
      </w:r>
      <w:r w:rsidR="00FB3D73" w:rsidRPr="00D2160A">
        <w:rPr>
          <w:sz w:val="26"/>
          <w:szCs w:val="26"/>
        </w:rPr>
        <w:t xml:space="preserve">24105 </w:t>
      </w:r>
      <w:r w:rsidRPr="00D2160A">
        <w:rPr>
          <w:sz w:val="26"/>
          <w:szCs w:val="26"/>
        </w:rPr>
        <w:t>га</w:t>
      </w:r>
      <w:r w:rsidRPr="00D2160A">
        <w:rPr>
          <w:rFonts w:cs="Times New Roman"/>
          <w:sz w:val="26"/>
          <w:szCs w:val="26"/>
        </w:rPr>
        <w:t xml:space="preserve">.    </w:t>
      </w:r>
    </w:p>
    <w:p w14:paraId="006FBD02" w14:textId="77777777" w:rsidR="006955D2" w:rsidRDefault="008549B4" w:rsidP="006955D2">
      <w:pPr>
        <w:ind w:firstLine="708"/>
        <w:jc w:val="both"/>
        <w:rPr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При установлении границ населенных пунктов учитывались ранее принятые проектные решения </w:t>
      </w:r>
      <w:r w:rsidR="00FB3D73" w:rsidRPr="00D2160A">
        <w:rPr>
          <w:rFonts w:cs="Times New Roman"/>
          <w:sz w:val="26"/>
          <w:szCs w:val="26"/>
        </w:rPr>
        <w:t>Генеральн</w:t>
      </w:r>
      <w:r w:rsidR="006955D2">
        <w:rPr>
          <w:rFonts w:cs="Times New Roman"/>
          <w:sz w:val="26"/>
          <w:szCs w:val="26"/>
        </w:rPr>
        <w:t>ого</w:t>
      </w:r>
      <w:r w:rsidR="00FB3D73" w:rsidRPr="00D2160A">
        <w:rPr>
          <w:rFonts w:cs="Times New Roman"/>
          <w:sz w:val="26"/>
          <w:szCs w:val="26"/>
        </w:rPr>
        <w:t xml:space="preserve"> план</w:t>
      </w:r>
      <w:r w:rsidR="006955D2">
        <w:rPr>
          <w:rFonts w:cs="Times New Roman"/>
          <w:sz w:val="26"/>
          <w:szCs w:val="26"/>
        </w:rPr>
        <w:t>а</w:t>
      </w:r>
      <w:r w:rsidRPr="00D2160A">
        <w:rPr>
          <w:rFonts w:cs="Times New Roman"/>
          <w:sz w:val="26"/>
          <w:szCs w:val="26"/>
        </w:rPr>
        <w:t xml:space="preserve">, сведения о границах </w:t>
      </w:r>
      <w:r w:rsidR="006955D2" w:rsidRPr="00D2160A">
        <w:rPr>
          <w:rFonts w:cs="Times New Roman"/>
          <w:sz w:val="26"/>
          <w:szCs w:val="26"/>
        </w:rPr>
        <w:t>земельных участков,</w:t>
      </w:r>
      <w:r w:rsidR="00FB3D73" w:rsidRPr="00D2160A">
        <w:rPr>
          <w:rFonts w:cs="Times New Roman"/>
          <w:sz w:val="26"/>
          <w:szCs w:val="26"/>
        </w:rPr>
        <w:t xml:space="preserve"> внесенных в </w:t>
      </w:r>
      <w:bookmarkStart w:id="1" w:name="_Hlk107818922"/>
      <w:r w:rsidR="00EF5F31" w:rsidRPr="00D2160A">
        <w:rPr>
          <w:rFonts w:cs="Times New Roman"/>
          <w:sz w:val="26"/>
          <w:szCs w:val="26"/>
        </w:rPr>
        <w:t>Единый государственный реестр недвижимости</w:t>
      </w:r>
      <w:bookmarkEnd w:id="1"/>
      <w:r w:rsidR="006955D2">
        <w:rPr>
          <w:sz w:val="26"/>
          <w:szCs w:val="26"/>
        </w:rPr>
        <w:t xml:space="preserve">, </w:t>
      </w:r>
      <w:r w:rsidR="006955D2" w:rsidRPr="006955D2">
        <w:rPr>
          <w:sz w:val="26"/>
          <w:szCs w:val="26"/>
        </w:rPr>
        <w:t>предложени</w:t>
      </w:r>
      <w:r w:rsidR="006955D2">
        <w:rPr>
          <w:sz w:val="26"/>
          <w:szCs w:val="26"/>
        </w:rPr>
        <w:t>й</w:t>
      </w:r>
      <w:r w:rsidR="006955D2" w:rsidRPr="006955D2">
        <w:rPr>
          <w:sz w:val="26"/>
          <w:szCs w:val="26"/>
        </w:rPr>
        <w:t xml:space="preserve"> Администрации муниципального образования «</w:t>
      </w:r>
      <w:proofErr w:type="spellStart"/>
      <w:r w:rsidR="006955D2">
        <w:rPr>
          <w:sz w:val="26"/>
          <w:szCs w:val="26"/>
        </w:rPr>
        <w:t>Бабинское</w:t>
      </w:r>
      <w:proofErr w:type="spellEnd"/>
      <w:r w:rsidR="006955D2" w:rsidRPr="006955D2">
        <w:rPr>
          <w:sz w:val="26"/>
          <w:szCs w:val="26"/>
        </w:rPr>
        <w:t>», предложени</w:t>
      </w:r>
      <w:r w:rsidR="006955D2">
        <w:rPr>
          <w:sz w:val="26"/>
          <w:szCs w:val="26"/>
        </w:rPr>
        <w:t xml:space="preserve">й </w:t>
      </w:r>
      <w:r w:rsidR="006955D2" w:rsidRPr="006955D2">
        <w:rPr>
          <w:sz w:val="26"/>
          <w:szCs w:val="26"/>
        </w:rPr>
        <w:t>Администрации муниципального образования «</w:t>
      </w:r>
      <w:r w:rsidR="006955D2">
        <w:rPr>
          <w:sz w:val="26"/>
          <w:szCs w:val="26"/>
        </w:rPr>
        <w:t>Завьяловский</w:t>
      </w:r>
      <w:r w:rsidR="006955D2" w:rsidRPr="006955D2">
        <w:rPr>
          <w:sz w:val="26"/>
          <w:szCs w:val="26"/>
        </w:rPr>
        <w:t xml:space="preserve"> район».</w:t>
      </w:r>
    </w:p>
    <w:p w14:paraId="10FEE1D3" w14:textId="150F20F3" w:rsidR="008549B4" w:rsidRPr="00D2160A" w:rsidRDefault="008549B4" w:rsidP="006955D2">
      <w:pPr>
        <w:ind w:firstLine="708"/>
        <w:jc w:val="both"/>
      </w:pPr>
      <w:r w:rsidRPr="00D2160A">
        <w:rPr>
          <w:sz w:val="26"/>
          <w:szCs w:val="26"/>
        </w:rPr>
        <w:t>Предложения по установлению границ и площадей населённых пунктов</w:t>
      </w:r>
      <w:r w:rsidRPr="00D2160A">
        <w:rPr>
          <w:rFonts w:cs="Times New Roman"/>
          <w:sz w:val="26"/>
          <w:szCs w:val="26"/>
        </w:rPr>
        <w:t xml:space="preserve"> представлены в таблице 1.</w:t>
      </w:r>
    </w:p>
    <w:p w14:paraId="1D2A2250" w14:textId="6CCF184C" w:rsidR="008549B4" w:rsidRDefault="008549B4">
      <w:pPr>
        <w:ind w:firstLine="709"/>
        <w:jc w:val="right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Таблица 1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885"/>
        <w:gridCol w:w="2299"/>
        <w:gridCol w:w="1887"/>
        <w:gridCol w:w="1994"/>
      </w:tblGrid>
      <w:tr w:rsidR="00335C01" w14:paraId="6D1F292C" w14:textId="77777777" w:rsidTr="00335C01">
        <w:trPr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1446A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№</w:t>
            </w:r>
          </w:p>
          <w:p w14:paraId="498A6BDA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п/п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5FC3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Населённый пункт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EA64F" w14:textId="77777777" w:rsidR="00335C01" w:rsidRDefault="00335C01">
            <w:pPr>
              <w:pStyle w:val="Standard"/>
              <w:jc w:val="center"/>
              <w:rPr>
                <w:rFonts w:cs="Times New Roman"/>
                <w:bCs/>
                <w:shd w:val="clear" w:color="auto" w:fill="FFFFFF"/>
              </w:rPr>
            </w:pPr>
            <w:r>
              <w:rPr>
                <w:rFonts w:cs="Times New Roman"/>
                <w:bCs/>
                <w:shd w:val="clear" w:color="auto" w:fill="FFFFFF"/>
              </w:rPr>
              <w:t xml:space="preserve">Площадь </w:t>
            </w:r>
            <w:r>
              <w:rPr>
                <w:rFonts w:cs="Times New Roman"/>
                <w:bCs/>
              </w:rPr>
              <w:t>(га)</w:t>
            </w:r>
          </w:p>
        </w:tc>
      </w:tr>
      <w:tr w:rsidR="00335C01" w14:paraId="501BF2FA" w14:textId="77777777" w:rsidTr="00335C01">
        <w:trPr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5C37" w14:textId="77777777" w:rsidR="00335C01" w:rsidRDefault="00335C01">
            <w:pPr>
              <w:suppressAutoHyphens w:val="0"/>
              <w:spacing w:line="240" w:lineRule="auto"/>
              <w:rPr>
                <w:rFonts w:eastAsia="Lucida Sans Unicode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A517" w14:textId="77777777" w:rsidR="00335C01" w:rsidRDefault="00335C01">
            <w:pPr>
              <w:suppressAutoHyphens w:val="0"/>
              <w:spacing w:line="240" w:lineRule="auto"/>
              <w:rPr>
                <w:rFonts w:eastAsia="Lucida Sans Unicode" w:cs="Times New Roman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278A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Существующая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0BE36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Первая очередь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DF8BB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Расчётный срок</w:t>
            </w:r>
          </w:p>
        </w:tc>
      </w:tr>
      <w:tr w:rsidR="00335C01" w14:paraId="748FF090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40E1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CC56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>с. Бабино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9B57D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560,1513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469BC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512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98</w:t>
            </w:r>
            <w:r>
              <w:rPr>
                <w:rFonts w:cs="Times New Roman"/>
                <w:color w:val="FF00FF"/>
                <w:shd w:val="clear" w:color="auto" w:fill="FFFFFF"/>
              </w:rPr>
              <w:t>59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0560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512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98</w:t>
            </w:r>
            <w:r>
              <w:rPr>
                <w:rFonts w:cs="Times New Roman"/>
                <w:color w:val="FF00FF"/>
                <w:shd w:val="clear" w:color="auto" w:fill="FFFFFF"/>
              </w:rPr>
              <w:t>59</w:t>
            </w:r>
          </w:p>
        </w:tc>
      </w:tr>
      <w:tr w:rsidR="00335C01" w14:paraId="0D34EA68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CC976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98529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 xml:space="preserve">д. </w:t>
            </w:r>
            <w:proofErr w:type="spellStart"/>
            <w:r>
              <w:rPr>
                <w:rFonts w:cs="Times New Roman"/>
                <w:shd w:val="clear" w:color="auto" w:fill="FFFFFF"/>
                <w:lang w:eastAsia="ru-RU"/>
              </w:rPr>
              <w:t>Сапарово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792C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116,7043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4973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120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81</w:t>
            </w:r>
            <w:r>
              <w:rPr>
                <w:rFonts w:cs="Times New Roman"/>
                <w:color w:val="FF00FF"/>
                <w:shd w:val="clear" w:color="auto" w:fill="FFFFFF"/>
              </w:rPr>
              <w:t>07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B105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120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81</w:t>
            </w:r>
            <w:r>
              <w:rPr>
                <w:rFonts w:cs="Times New Roman"/>
                <w:color w:val="FF00FF"/>
                <w:shd w:val="clear" w:color="auto" w:fill="FFFFFF"/>
              </w:rPr>
              <w:t>07</w:t>
            </w:r>
          </w:p>
        </w:tc>
      </w:tr>
      <w:tr w:rsidR="00335C01" w14:paraId="30BB9660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463D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05D51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 xml:space="preserve">д. </w:t>
            </w:r>
            <w:proofErr w:type="spellStart"/>
            <w:r>
              <w:rPr>
                <w:rFonts w:cs="Times New Roman"/>
                <w:shd w:val="clear" w:color="auto" w:fill="FFFFFF"/>
                <w:lang w:eastAsia="ru-RU"/>
              </w:rPr>
              <w:t>Чукавинки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8A706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34,6603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C464D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22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74</w:t>
            </w:r>
            <w:r>
              <w:rPr>
                <w:rFonts w:cs="Times New Roman"/>
                <w:color w:val="FF00FF"/>
                <w:shd w:val="clear" w:color="auto" w:fill="FFFFFF"/>
              </w:rPr>
              <w:t>76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EFDD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22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74</w:t>
            </w:r>
            <w:r>
              <w:rPr>
                <w:rFonts w:cs="Times New Roman"/>
                <w:color w:val="FF00FF"/>
                <w:shd w:val="clear" w:color="auto" w:fill="FFFFFF"/>
              </w:rPr>
              <w:t>76</w:t>
            </w:r>
          </w:p>
        </w:tc>
      </w:tr>
      <w:tr w:rsidR="00335C01" w14:paraId="04A5B7FE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B759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A8CFA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>д. Бахилы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F1CC6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40,9257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FBC7B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35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21</w:t>
            </w:r>
            <w:r>
              <w:rPr>
                <w:rFonts w:cs="Times New Roman"/>
                <w:color w:val="FF00FF"/>
                <w:shd w:val="clear" w:color="auto" w:fill="FFFFFF"/>
              </w:rPr>
              <w:t>29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B1BE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35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21</w:t>
            </w:r>
            <w:r>
              <w:rPr>
                <w:rFonts w:cs="Times New Roman"/>
                <w:color w:val="FF00FF"/>
                <w:shd w:val="clear" w:color="auto" w:fill="FFFFFF"/>
              </w:rPr>
              <w:t>29</w:t>
            </w:r>
          </w:p>
        </w:tc>
      </w:tr>
      <w:tr w:rsidR="00335C01" w14:paraId="74342977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4963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4B10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 xml:space="preserve">д. </w:t>
            </w:r>
            <w:proofErr w:type="spellStart"/>
            <w:r>
              <w:rPr>
                <w:rFonts w:cs="Times New Roman"/>
                <w:shd w:val="clear" w:color="auto" w:fill="FFFFFF"/>
                <w:lang w:eastAsia="ru-RU"/>
              </w:rPr>
              <w:t>Чепаниха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84E1A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99,7204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F226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95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152</w:t>
            </w:r>
            <w:r>
              <w:rPr>
                <w:rFonts w:cs="Times New Roman"/>
                <w:color w:val="FF00FF"/>
                <w:shd w:val="clear" w:color="auto" w:fill="FFFFFF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3FD9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95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152</w:t>
            </w:r>
            <w:r>
              <w:rPr>
                <w:rFonts w:cs="Times New Roman"/>
                <w:color w:val="FF00FF"/>
                <w:shd w:val="clear" w:color="auto" w:fill="FFFFFF"/>
              </w:rPr>
              <w:t>4</w:t>
            </w:r>
          </w:p>
        </w:tc>
      </w:tr>
      <w:tr w:rsidR="00335C01" w14:paraId="641A7764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7BEEF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47E4F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 xml:space="preserve">д. Большая </w:t>
            </w:r>
            <w:proofErr w:type="spellStart"/>
            <w:r>
              <w:rPr>
                <w:rFonts w:cs="Times New Roman"/>
                <w:shd w:val="clear" w:color="auto" w:fill="FFFFFF"/>
                <w:lang w:eastAsia="ru-RU"/>
              </w:rPr>
              <w:t>Докья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9255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22,0858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CDD3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14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74</w:t>
            </w:r>
            <w:r>
              <w:rPr>
                <w:rFonts w:cs="Times New Roman"/>
                <w:color w:val="FF00FF"/>
                <w:shd w:val="clear" w:color="auto" w:fill="FFFFFF"/>
              </w:rPr>
              <w:t>68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4F6BC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14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74</w:t>
            </w:r>
            <w:r>
              <w:rPr>
                <w:rFonts w:cs="Times New Roman"/>
                <w:color w:val="FF00FF"/>
                <w:shd w:val="clear" w:color="auto" w:fill="FFFFFF"/>
              </w:rPr>
              <w:t>68</w:t>
            </w:r>
          </w:p>
        </w:tc>
      </w:tr>
      <w:tr w:rsidR="00335C01" w14:paraId="5DC7276F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32326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85142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 xml:space="preserve">д. Пальники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0C65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</w:rPr>
              <w:t>133,7108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25A1A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114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9084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7885E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114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9084</w:t>
            </w:r>
          </w:p>
        </w:tc>
      </w:tr>
      <w:tr w:rsidR="00335C01" w14:paraId="11B5ABBD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AA63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9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625F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 xml:space="preserve">д. </w:t>
            </w:r>
            <w:proofErr w:type="spellStart"/>
            <w:r>
              <w:rPr>
                <w:rFonts w:cs="Times New Roman"/>
                <w:shd w:val="clear" w:color="auto" w:fill="FFFFFF"/>
                <w:lang w:eastAsia="ru-RU"/>
              </w:rPr>
              <w:t>Пиканы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B9825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19,3380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8C823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 w:eastAsia="ru-RU"/>
              </w:rPr>
              <w:t>16</w:t>
            </w: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 w:eastAsia="ru-RU"/>
              </w:rPr>
              <w:t>5</w:t>
            </w: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711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DAED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 w:eastAsia="ru-RU"/>
              </w:rPr>
              <w:t>16</w:t>
            </w: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 w:eastAsia="ru-RU"/>
              </w:rPr>
              <w:t>5</w:t>
            </w: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711</w:t>
            </w:r>
          </w:p>
        </w:tc>
      </w:tr>
      <w:tr w:rsidR="00335C01" w14:paraId="717C0E33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2BE2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235C0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>д. Коньки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4C684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67,7729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8B09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58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65</w:t>
            </w:r>
            <w:r>
              <w:rPr>
                <w:rFonts w:cs="Times New Roman"/>
                <w:color w:val="FF00FF"/>
                <w:shd w:val="clear" w:color="auto" w:fill="FFFFFF"/>
              </w:rPr>
              <w:t>39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A8A1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58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65</w:t>
            </w:r>
            <w:r>
              <w:rPr>
                <w:rFonts w:cs="Times New Roman"/>
                <w:color w:val="FF00FF"/>
                <w:shd w:val="clear" w:color="auto" w:fill="FFFFFF"/>
              </w:rPr>
              <w:t>39</w:t>
            </w:r>
          </w:p>
        </w:tc>
      </w:tr>
      <w:tr w:rsidR="00335C01" w14:paraId="45DF0837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9BDA7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84B7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 xml:space="preserve">д. </w:t>
            </w:r>
            <w:proofErr w:type="spellStart"/>
            <w:r>
              <w:rPr>
                <w:rFonts w:cs="Times New Roman"/>
                <w:shd w:val="clear" w:color="auto" w:fill="FFFFFF"/>
                <w:lang w:eastAsia="ru-RU"/>
              </w:rPr>
              <w:t>Ожмос</w:t>
            </w:r>
            <w:proofErr w:type="spellEnd"/>
            <w:r>
              <w:rPr>
                <w:rFonts w:cs="Times New Roman"/>
                <w:shd w:val="clear" w:color="auto" w:fill="FFFFFF"/>
                <w:lang w:eastAsia="ru-RU"/>
              </w:rPr>
              <w:t>-Пурга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91A2C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127,7720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E04F1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121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122</w:t>
            </w:r>
            <w:r>
              <w:rPr>
                <w:rFonts w:cs="Times New Roman"/>
                <w:color w:val="FF00FF"/>
                <w:shd w:val="clear" w:color="auto" w:fill="FFFFFF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06E2A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121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122</w:t>
            </w:r>
            <w:r>
              <w:rPr>
                <w:rFonts w:cs="Times New Roman"/>
                <w:color w:val="FF00FF"/>
                <w:shd w:val="clear" w:color="auto" w:fill="FFFFFF"/>
              </w:rPr>
              <w:t>1</w:t>
            </w:r>
          </w:p>
        </w:tc>
      </w:tr>
      <w:tr w:rsidR="00335C01" w14:paraId="1C30D6C4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B0059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90C0F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>д. Никольское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57FE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3,0089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7C1F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2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30</w:t>
            </w:r>
            <w:r>
              <w:rPr>
                <w:rFonts w:cs="Times New Roman"/>
                <w:color w:val="FF00FF"/>
                <w:shd w:val="clear" w:color="auto" w:fill="FFFFFF"/>
              </w:rPr>
              <w:t>83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8AB9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2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30</w:t>
            </w:r>
            <w:r>
              <w:rPr>
                <w:rFonts w:cs="Times New Roman"/>
                <w:color w:val="FF00FF"/>
                <w:shd w:val="clear" w:color="auto" w:fill="FFFFFF"/>
              </w:rPr>
              <w:t>83</w:t>
            </w:r>
          </w:p>
        </w:tc>
      </w:tr>
      <w:tr w:rsidR="00335C01" w14:paraId="79643BEC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E4D6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B219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 xml:space="preserve">д. </w:t>
            </w:r>
            <w:proofErr w:type="spellStart"/>
            <w:r>
              <w:rPr>
                <w:rFonts w:cs="Times New Roman"/>
                <w:shd w:val="clear" w:color="auto" w:fill="FFFFFF"/>
                <w:lang w:eastAsia="ru-RU"/>
              </w:rPr>
              <w:t>Байкузино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B2015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84,3705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858B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64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486</w:t>
            </w:r>
            <w:r>
              <w:rPr>
                <w:rFonts w:cs="Times New Roman"/>
                <w:color w:val="FF00FF"/>
                <w:shd w:val="clear" w:color="auto" w:fill="FFFFFF"/>
              </w:rPr>
              <w:t>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FD04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64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486</w:t>
            </w:r>
            <w:r>
              <w:rPr>
                <w:rFonts w:cs="Times New Roman"/>
                <w:color w:val="FF00FF"/>
                <w:shd w:val="clear" w:color="auto" w:fill="FFFFFF"/>
              </w:rPr>
              <w:t>7</w:t>
            </w:r>
          </w:p>
        </w:tc>
      </w:tr>
      <w:tr w:rsidR="00335C01" w14:paraId="7F5E3B5D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BB2CA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14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6B224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 xml:space="preserve">д. </w:t>
            </w:r>
            <w:proofErr w:type="spellStart"/>
            <w:r>
              <w:rPr>
                <w:rFonts w:cs="Times New Roman"/>
                <w:shd w:val="clear" w:color="auto" w:fill="FFFFFF"/>
                <w:lang w:eastAsia="ru-RU"/>
              </w:rPr>
              <w:t>Жеребенки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0937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55,4262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73975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32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212</w:t>
            </w:r>
            <w:r>
              <w:rPr>
                <w:rFonts w:cs="Times New Roman"/>
                <w:color w:val="FF00FF"/>
                <w:shd w:val="clear" w:color="auto" w:fill="FFFFFF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F301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32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212</w:t>
            </w:r>
            <w:r>
              <w:rPr>
                <w:rFonts w:cs="Times New Roman"/>
                <w:color w:val="FF00FF"/>
                <w:shd w:val="clear" w:color="auto" w:fill="FFFFFF"/>
              </w:rPr>
              <w:t>0</w:t>
            </w:r>
          </w:p>
        </w:tc>
      </w:tr>
      <w:tr w:rsidR="00335C01" w14:paraId="6FF94E70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4A5D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9AD47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 xml:space="preserve">д. </w:t>
            </w:r>
            <w:proofErr w:type="spellStart"/>
            <w:r>
              <w:rPr>
                <w:rFonts w:cs="Times New Roman"/>
                <w:shd w:val="clear" w:color="auto" w:fill="FFFFFF"/>
                <w:lang w:eastAsia="ru-RU"/>
              </w:rPr>
              <w:t>Кетул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27F4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62,2267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E8718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48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31</w:t>
            </w:r>
            <w:r>
              <w:rPr>
                <w:rFonts w:cs="Times New Roman"/>
                <w:color w:val="FF00FF"/>
                <w:shd w:val="clear" w:color="auto" w:fill="FFFFFF"/>
              </w:rPr>
              <w:t>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7A30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48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31</w:t>
            </w:r>
            <w:r>
              <w:rPr>
                <w:rFonts w:cs="Times New Roman"/>
                <w:color w:val="FF00FF"/>
                <w:shd w:val="clear" w:color="auto" w:fill="FFFFFF"/>
              </w:rPr>
              <w:t>45</w:t>
            </w:r>
          </w:p>
        </w:tc>
      </w:tr>
      <w:tr w:rsidR="00335C01" w14:paraId="0ED01578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1812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F4E46" w14:textId="77777777" w:rsidR="00335C01" w:rsidRDefault="00335C01">
            <w:pPr>
              <w:pStyle w:val="Standard"/>
              <w:suppressAutoHyphens w:val="0"/>
              <w:rPr>
                <w:rFonts w:cs="Times New Roman"/>
                <w:shd w:val="clear" w:color="auto" w:fill="FFFFFF"/>
                <w:lang w:eastAsia="ru-RU"/>
              </w:rPr>
            </w:pPr>
            <w:r>
              <w:rPr>
                <w:rFonts w:cs="Times New Roman"/>
                <w:shd w:val="clear" w:color="auto" w:fill="FFFFFF"/>
                <w:lang w:eastAsia="ru-RU"/>
              </w:rPr>
              <w:t xml:space="preserve">д. Русские </w:t>
            </w:r>
            <w:proofErr w:type="spellStart"/>
            <w:r>
              <w:rPr>
                <w:rFonts w:cs="Times New Roman"/>
                <w:shd w:val="clear" w:color="auto" w:fill="FFFFFF"/>
                <w:lang w:eastAsia="ru-RU"/>
              </w:rPr>
              <w:t>Бисарки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7DD6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color w:val="FF00FF"/>
                <w:shd w:val="clear" w:color="auto" w:fill="FFFFFF"/>
                <w:lang w:eastAsia="ru-RU"/>
              </w:rPr>
            </w:pPr>
            <w:r>
              <w:rPr>
                <w:rFonts w:cs="Times New Roman"/>
                <w:color w:val="FF00FF"/>
                <w:shd w:val="clear" w:color="auto" w:fill="FFFFFF"/>
                <w:lang w:eastAsia="ru-RU"/>
              </w:rPr>
              <w:t>3,2534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A739A" w14:textId="77777777" w:rsidR="00335C01" w:rsidRDefault="00335C01">
            <w:pPr>
              <w:pStyle w:val="Standard"/>
              <w:jc w:val="center"/>
              <w:rPr>
                <w:rFonts w:cs="Times New Roman"/>
                <w:color w:val="FF00FF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2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3</w:t>
            </w:r>
            <w:r>
              <w:rPr>
                <w:rFonts w:cs="Times New Roman"/>
                <w:color w:val="FF00FF"/>
                <w:shd w:val="clear" w:color="auto" w:fill="FFFFFF"/>
              </w:rPr>
              <w:t>399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B456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2</w:t>
            </w:r>
            <w:r>
              <w:rPr>
                <w:rFonts w:cs="Times New Roman"/>
                <w:color w:val="FF00FF"/>
                <w:shd w:val="clear" w:color="auto" w:fill="FFFFFF"/>
              </w:rPr>
              <w:t>,</w:t>
            </w:r>
            <w:r>
              <w:rPr>
                <w:rFonts w:cs="Times New Roman"/>
                <w:color w:val="FF00FF"/>
                <w:shd w:val="clear" w:color="auto" w:fill="FFFFFF"/>
                <w:lang w:val="en-US"/>
              </w:rPr>
              <w:t>3</w:t>
            </w:r>
            <w:r>
              <w:rPr>
                <w:rFonts w:cs="Times New Roman"/>
                <w:color w:val="FF00FF"/>
                <w:shd w:val="clear" w:color="auto" w:fill="FFFFFF"/>
              </w:rPr>
              <w:t>399</w:t>
            </w:r>
          </w:p>
        </w:tc>
      </w:tr>
      <w:tr w:rsidR="00335C01" w14:paraId="0DA9451F" w14:textId="77777777" w:rsidTr="00335C01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46858" w14:textId="77777777" w:rsidR="00335C01" w:rsidRDefault="00335C01">
            <w:pPr>
              <w:pStyle w:val="Standard"/>
              <w:tabs>
                <w:tab w:val="left" w:pos="567"/>
                <w:tab w:val="left" w:pos="709"/>
              </w:tabs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17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EA4E" w14:textId="77777777" w:rsidR="00335C01" w:rsidRDefault="00335C01">
            <w:pPr>
              <w:pStyle w:val="Standard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Итого: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0B994" w14:textId="77777777" w:rsidR="00335C01" w:rsidRDefault="00335C01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1431,1272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5DBA" w14:textId="77777777" w:rsidR="00335C01" w:rsidRDefault="00335C01">
            <w:pPr>
              <w:pStyle w:val="Standard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1262,5732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45EE4" w14:textId="77777777" w:rsidR="00335C01" w:rsidRDefault="00335C01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1262,5732</w:t>
            </w:r>
          </w:p>
        </w:tc>
      </w:tr>
    </w:tbl>
    <w:p w14:paraId="1C9C5D56" w14:textId="77777777" w:rsidR="008549B4" w:rsidRPr="00D2160A" w:rsidRDefault="008549B4" w:rsidP="00B16B8B">
      <w:pPr>
        <w:jc w:val="both"/>
        <w:rPr>
          <w:sz w:val="26"/>
          <w:szCs w:val="26"/>
        </w:rPr>
      </w:pPr>
    </w:p>
    <w:p w14:paraId="35B568DC" w14:textId="741BF6E4" w:rsidR="00FB3D73" w:rsidRPr="00D2160A" w:rsidRDefault="00FB3D73" w:rsidP="00FB3D73">
      <w:pPr>
        <w:ind w:firstLine="540"/>
        <w:jc w:val="both"/>
      </w:pPr>
      <w:r w:rsidRPr="00D2160A">
        <w:rPr>
          <w:rFonts w:cs="Times New Roman"/>
          <w:sz w:val="26"/>
          <w:szCs w:val="26"/>
        </w:rPr>
        <w:t xml:space="preserve">Общий жилой фонд на </w:t>
      </w:r>
      <w:r w:rsidR="006955D2">
        <w:rPr>
          <w:rFonts w:cs="Times New Roman"/>
          <w:sz w:val="26"/>
          <w:szCs w:val="26"/>
        </w:rPr>
        <w:t>1 января</w:t>
      </w:r>
      <w:r w:rsidR="006955D2" w:rsidRPr="00D2160A">
        <w:rPr>
          <w:rFonts w:cs="Times New Roman"/>
          <w:sz w:val="26"/>
          <w:szCs w:val="26"/>
        </w:rPr>
        <w:t xml:space="preserve"> </w:t>
      </w:r>
      <w:r w:rsidRPr="00D2160A">
        <w:rPr>
          <w:rFonts w:cs="Times New Roman"/>
          <w:sz w:val="26"/>
          <w:szCs w:val="26"/>
        </w:rPr>
        <w:t xml:space="preserve">2019 года составляет </w:t>
      </w:r>
      <w:r w:rsidRPr="00D2160A">
        <w:rPr>
          <w:rFonts w:cs="Times New Roman"/>
          <w:sz w:val="26"/>
          <w:szCs w:val="26"/>
          <w:lang w:eastAsia="ru-RU"/>
        </w:rPr>
        <w:t>69600</w:t>
      </w:r>
      <w:r w:rsidRPr="00D2160A">
        <w:rPr>
          <w:rFonts w:cs="Times New Roman"/>
          <w:sz w:val="26"/>
          <w:szCs w:val="26"/>
        </w:rPr>
        <w:t xml:space="preserve"> кв. м (25,63 кв.м</w:t>
      </w:r>
      <w:r w:rsidR="002C6051" w:rsidRPr="00D2160A">
        <w:rPr>
          <w:rFonts w:cs="Times New Roman"/>
          <w:sz w:val="26"/>
          <w:szCs w:val="26"/>
        </w:rPr>
        <w:t>.</w:t>
      </w:r>
      <w:r w:rsidRPr="00D2160A">
        <w:rPr>
          <w:rFonts w:cs="Times New Roman"/>
          <w:sz w:val="26"/>
          <w:szCs w:val="26"/>
        </w:rPr>
        <w:t xml:space="preserve"> на человека). Общий жилой фонд на расчетный срок составит 84100 кв.м</w:t>
      </w:r>
      <w:r w:rsidR="002C6051" w:rsidRPr="00D2160A">
        <w:rPr>
          <w:rFonts w:cs="Times New Roman"/>
          <w:sz w:val="26"/>
          <w:szCs w:val="26"/>
        </w:rPr>
        <w:t>.</w:t>
      </w:r>
      <w:r w:rsidRPr="00D2160A">
        <w:rPr>
          <w:rFonts w:cs="Times New Roman"/>
          <w:sz w:val="26"/>
          <w:szCs w:val="26"/>
        </w:rPr>
        <w:t xml:space="preserve"> (28,6 кв.м</w:t>
      </w:r>
      <w:r w:rsidR="002C6051" w:rsidRPr="00D2160A">
        <w:rPr>
          <w:rFonts w:cs="Times New Roman"/>
          <w:sz w:val="26"/>
          <w:szCs w:val="26"/>
        </w:rPr>
        <w:t>.</w:t>
      </w:r>
      <w:r w:rsidRPr="00D2160A">
        <w:rPr>
          <w:rFonts w:cs="Times New Roman"/>
          <w:sz w:val="26"/>
          <w:szCs w:val="26"/>
        </w:rPr>
        <w:t xml:space="preserve"> на человека).</w:t>
      </w:r>
    </w:p>
    <w:p w14:paraId="0B8497BE" w14:textId="7277962C" w:rsidR="008549B4" w:rsidRPr="00D2160A" w:rsidRDefault="008549B4">
      <w:pPr>
        <w:ind w:firstLine="540"/>
        <w:jc w:val="both"/>
      </w:pPr>
      <w:r w:rsidRPr="00D2160A">
        <w:rPr>
          <w:rFonts w:cs="Times New Roman"/>
          <w:sz w:val="26"/>
          <w:szCs w:val="26"/>
        </w:rPr>
        <w:tab/>
        <w:t xml:space="preserve">Прогнозируемая численность населения </w:t>
      </w:r>
      <w:r w:rsidR="0014033A">
        <w:rPr>
          <w:rFonts w:cs="Times New Roman"/>
          <w:sz w:val="26"/>
          <w:szCs w:val="26"/>
        </w:rPr>
        <w:t>представлена</w:t>
      </w:r>
      <w:r w:rsidRPr="00D2160A">
        <w:rPr>
          <w:rFonts w:cs="Times New Roman"/>
          <w:sz w:val="26"/>
          <w:szCs w:val="26"/>
        </w:rPr>
        <w:t xml:space="preserve"> в таблице</w:t>
      </w:r>
      <w:r w:rsidRPr="00D2160A">
        <w:rPr>
          <w:sz w:val="26"/>
          <w:szCs w:val="26"/>
        </w:rPr>
        <w:t xml:space="preserve"> 2.</w:t>
      </w:r>
    </w:p>
    <w:p w14:paraId="78BE0300" w14:textId="77777777" w:rsidR="008549B4" w:rsidRPr="00D2160A" w:rsidRDefault="008549B4">
      <w:pPr>
        <w:ind w:firstLine="709"/>
        <w:jc w:val="right"/>
        <w:rPr>
          <w:sz w:val="26"/>
          <w:szCs w:val="26"/>
        </w:rPr>
      </w:pPr>
      <w:r w:rsidRPr="00D2160A">
        <w:rPr>
          <w:sz w:val="26"/>
          <w:szCs w:val="26"/>
        </w:rPr>
        <w:t>Таблица 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227"/>
        <w:gridCol w:w="2126"/>
        <w:gridCol w:w="1985"/>
        <w:gridCol w:w="1902"/>
      </w:tblGrid>
      <w:tr w:rsidR="00D2160A" w:rsidRPr="00D2160A" w14:paraId="5A6BD886" w14:textId="77777777" w:rsidTr="00F211AE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12EF" w14:textId="77777777" w:rsidR="00F211AE" w:rsidRPr="00D2160A" w:rsidRDefault="00F211AE" w:rsidP="00F211AE">
            <w:pPr>
              <w:tabs>
                <w:tab w:val="left" w:pos="567"/>
                <w:tab w:val="left" w:pos="709"/>
              </w:tabs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№</w:t>
            </w:r>
          </w:p>
          <w:p w14:paraId="2E911F16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п</w:t>
            </w:r>
            <w:r w:rsidRPr="00D2160A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D2160A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54AE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747D7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Население (человек)</w:t>
            </w:r>
          </w:p>
        </w:tc>
      </w:tr>
      <w:tr w:rsidR="00D2160A" w:rsidRPr="00D2160A" w14:paraId="6E6A932B" w14:textId="77777777" w:rsidTr="00F211AE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E6937" w14:textId="77777777" w:rsidR="00F211AE" w:rsidRPr="00D2160A" w:rsidRDefault="00F211AE" w:rsidP="00F211AE">
            <w:pPr>
              <w:tabs>
                <w:tab w:val="left" w:pos="567"/>
                <w:tab w:val="left" w:pos="709"/>
              </w:tabs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74956" w14:textId="77777777" w:rsidR="00F211AE" w:rsidRPr="00D2160A" w:rsidRDefault="00F211AE" w:rsidP="00F211AE">
            <w:pPr>
              <w:snapToGrid w:val="0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52084" w14:textId="77777777" w:rsidR="00F211AE" w:rsidRPr="00D2160A" w:rsidRDefault="00F211AE" w:rsidP="00F211AE">
            <w:pPr>
              <w:tabs>
                <w:tab w:val="left" w:pos="567"/>
                <w:tab w:val="left" w:pos="709"/>
              </w:tabs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Существующее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D2B3E" w14:textId="77777777" w:rsidR="00F211AE" w:rsidRPr="00D2160A" w:rsidRDefault="00F211AE" w:rsidP="00F211AE">
            <w:pPr>
              <w:tabs>
                <w:tab w:val="left" w:pos="567"/>
                <w:tab w:val="left" w:pos="709"/>
              </w:tabs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Первая очередь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A159" w14:textId="77777777" w:rsidR="00F211AE" w:rsidRPr="00D2160A" w:rsidRDefault="00F211AE" w:rsidP="00F211AE">
            <w:pPr>
              <w:tabs>
                <w:tab w:val="left" w:pos="567"/>
                <w:tab w:val="left" w:pos="709"/>
              </w:tabs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Расчётный срок</w:t>
            </w:r>
          </w:p>
        </w:tc>
      </w:tr>
      <w:tr w:rsidR="00D2160A" w:rsidRPr="00D2160A" w14:paraId="5A4E1350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CF89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786F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с. Бабино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326F9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1465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AE077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15</w:t>
            </w:r>
            <w:r w:rsidRPr="00D2160A">
              <w:rPr>
                <w:rFonts w:cs="Times New Roman"/>
                <w:sz w:val="24"/>
                <w:szCs w:val="24"/>
              </w:rPr>
              <w:t>5</w:t>
            </w:r>
            <w:r w:rsidRPr="00D2160A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3669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D2160A">
              <w:rPr>
                <w:rFonts w:cs="Times New Roman"/>
                <w:sz w:val="24"/>
                <w:szCs w:val="24"/>
              </w:rPr>
              <w:t>6</w:t>
            </w:r>
            <w:r w:rsidRPr="00D2160A">
              <w:rPr>
                <w:rFonts w:cs="Times New Roman"/>
                <w:sz w:val="24"/>
                <w:szCs w:val="24"/>
                <w:lang w:val="en-US"/>
              </w:rPr>
              <w:t>50</w:t>
            </w:r>
          </w:p>
        </w:tc>
      </w:tr>
      <w:tr w:rsidR="00D2160A" w:rsidRPr="00D2160A" w14:paraId="6F170384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7D49C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41167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д.Ожмос</w:t>
            </w:r>
            <w:proofErr w:type="spellEnd"/>
            <w:r w:rsidRPr="00D2160A">
              <w:rPr>
                <w:rFonts w:cs="Times New Roman"/>
                <w:sz w:val="24"/>
                <w:szCs w:val="24"/>
                <w:lang w:eastAsia="ru-RU"/>
              </w:rPr>
              <w:t>-Пурга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C871E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2</w:t>
            </w:r>
            <w:r w:rsidRPr="00D2160A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D216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64F0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D2160A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1943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2</w:t>
            </w:r>
            <w:r w:rsidRPr="00D2160A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D2160A" w:rsidRPr="00D2160A" w14:paraId="74A36D53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ED99C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1CD9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д.Сапарово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8F3E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E1245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A541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300</w:t>
            </w:r>
          </w:p>
        </w:tc>
      </w:tr>
      <w:tr w:rsidR="00D2160A" w:rsidRPr="00D2160A" w14:paraId="3795E3A9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60AA1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29788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Байкузино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C1C77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CD5D2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DC44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115</w:t>
            </w:r>
          </w:p>
        </w:tc>
      </w:tr>
      <w:tr w:rsidR="00D2160A" w:rsidRPr="00D2160A" w14:paraId="2392E50C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BA4C3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8290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д.Пальники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9B139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08230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D2160A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6B45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400</w:t>
            </w:r>
          </w:p>
        </w:tc>
      </w:tr>
      <w:tr w:rsidR="00D2160A" w:rsidRPr="00D2160A" w14:paraId="4346BD8D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D2ED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DB892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д.Коньки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E9727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6C0A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4</w:t>
            </w:r>
            <w:r w:rsidRPr="00D216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904D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D2160A" w:rsidRPr="00D2160A" w14:paraId="5B6D2BA3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B36D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10FA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д.Жеребенки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9F907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3297B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2667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25</w:t>
            </w:r>
          </w:p>
        </w:tc>
      </w:tr>
      <w:tr w:rsidR="00D2160A" w:rsidRPr="00D2160A" w14:paraId="2FB617DB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ED7A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60BF4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д.Кетул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5770B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ADF2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0BA9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D2160A" w:rsidRPr="00D2160A" w14:paraId="60FA404B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EEA4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911B9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д.Русские</w:t>
            </w:r>
            <w:proofErr w:type="spellEnd"/>
            <w:r w:rsidRPr="00D2160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Бисарки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9C1B1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89B30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4BE4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</w:tr>
      <w:tr w:rsidR="00D2160A" w:rsidRPr="00D2160A" w14:paraId="44758CBC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6E9C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500F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д.Пиканы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50CD0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97EB3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D216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6BAD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D2160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D2160A" w:rsidRPr="00D2160A" w14:paraId="2C614300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EDAC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D679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д.Чепаниха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6A485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3D82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9119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60</w:t>
            </w:r>
          </w:p>
        </w:tc>
      </w:tr>
      <w:tr w:rsidR="00D2160A" w:rsidRPr="00D2160A" w14:paraId="1BDBC029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42574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D8D6F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д.Чукавинки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C14D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F890E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AF02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2160A" w:rsidRPr="00D2160A" w14:paraId="2E87E4DF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7B5F7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CB31A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д.Большая</w:t>
            </w:r>
            <w:proofErr w:type="spellEnd"/>
            <w:r w:rsidRPr="00D2160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Докья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FB546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A2D8D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3C15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D2160A" w:rsidRPr="00D2160A" w14:paraId="5E39DB66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006D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11F07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д.Никольское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29AF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BE5C1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0C62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</w:tr>
      <w:tr w:rsidR="00D2160A" w:rsidRPr="00D2160A" w14:paraId="400AFBC9" w14:textId="77777777" w:rsidTr="00F211A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2C30D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1B240" w14:textId="77777777" w:rsidR="00F211AE" w:rsidRPr="00D2160A" w:rsidRDefault="00F211AE" w:rsidP="00F211AE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2160A">
              <w:rPr>
                <w:rFonts w:cs="Times New Roman"/>
                <w:sz w:val="24"/>
                <w:szCs w:val="24"/>
                <w:lang w:eastAsia="ru-RU"/>
              </w:rPr>
              <w:t>д.Бахилы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003B7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B3B60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BF0C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</w:tr>
      <w:tr w:rsidR="00F211AE" w:rsidRPr="00D2160A" w14:paraId="58B20023" w14:textId="77777777" w:rsidTr="00F211AE">
        <w:trPr>
          <w:trHeight w:val="1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A325A" w14:textId="77777777" w:rsidR="00F211AE" w:rsidRPr="00D2160A" w:rsidRDefault="00F211AE" w:rsidP="00F211AE">
            <w:pPr>
              <w:spacing w:line="240" w:lineRule="auto"/>
              <w:jc w:val="center"/>
              <w:rPr>
                <w:lang w:val="en-US"/>
              </w:rPr>
            </w:pPr>
            <w:r w:rsidRPr="00D2160A">
              <w:rPr>
                <w:rFonts w:cs="Times New Roman"/>
                <w:sz w:val="24"/>
                <w:szCs w:val="24"/>
              </w:rPr>
              <w:t>1</w:t>
            </w:r>
            <w:r w:rsidRPr="00D2160A"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A627E" w14:textId="77777777" w:rsidR="00F211AE" w:rsidRPr="00D2160A" w:rsidRDefault="00F211AE" w:rsidP="00F211AE">
            <w:pPr>
              <w:spacing w:line="240" w:lineRule="auto"/>
              <w:jc w:val="right"/>
            </w:pPr>
            <w:r w:rsidRPr="00D2160A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12D4D" w14:textId="77777777" w:rsidR="00F211AE" w:rsidRPr="00D2160A" w:rsidRDefault="00F211AE" w:rsidP="00F211AE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D2160A">
              <w:rPr>
                <w:rFonts w:cs="Times New Roman"/>
                <w:b/>
                <w:sz w:val="24"/>
                <w:szCs w:val="24"/>
                <w:lang w:val="en-US"/>
              </w:rPr>
              <w:t>2716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3CAC8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b/>
                <w:sz w:val="24"/>
                <w:szCs w:val="24"/>
              </w:rPr>
              <w:t>2823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3325" w14:textId="77777777" w:rsidR="00F211AE" w:rsidRPr="00D2160A" w:rsidRDefault="00F211AE" w:rsidP="00F211AE">
            <w:pPr>
              <w:spacing w:line="240" w:lineRule="auto"/>
              <w:jc w:val="center"/>
            </w:pPr>
            <w:r w:rsidRPr="00D2160A">
              <w:rPr>
                <w:rFonts w:cs="Times New Roman"/>
                <w:b/>
                <w:sz w:val="24"/>
                <w:szCs w:val="24"/>
                <w:lang w:val="en-US"/>
              </w:rPr>
              <w:t>2</w:t>
            </w:r>
            <w:r w:rsidRPr="00D2160A">
              <w:rPr>
                <w:rFonts w:cs="Times New Roman"/>
                <w:b/>
                <w:sz w:val="24"/>
                <w:szCs w:val="24"/>
              </w:rPr>
              <w:t>949</w:t>
            </w:r>
          </w:p>
        </w:tc>
      </w:tr>
    </w:tbl>
    <w:p w14:paraId="41EE272F" w14:textId="77777777" w:rsidR="006B7B45" w:rsidRDefault="006B7B45" w:rsidP="00C33092">
      <w:pPr>
        <w:ind w:firstLine="709"/>
        <w:jc w:val="both"/>
        <w:rPr>
          <w:rFonts w:cs="Times New Roman"/>
          <w:sz w:val="26"/>
          <w:szCs w:val="26"/>
        </w:rPr>
      </w:pPr>
    </w:p>
    <w:p w14:paraId="08AF091F" w14:textId="30C64913" w:rsidR="00B16B8B" w:rsidRPr="00D2160A" w:rsidRDefault="00B16B8B" w:rsidP="00C33092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На территории муниципального образования «</w:t>
      </w:r>
      <w:proofErr w:type="spellStart"/>
      <w:r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 расположены производственные площадки, на которых осуществляется добыча и транспортировка нефти (Ижевское нефтяное месторождение)</w:t>
      </w:r>
      <w:r w:rsidR="00EF5F31" w:rsidRPr="00D2160A">
        <w:rPr>
          <w:rFonts w:cs="Times New Roman"/>
          <w:sz w:val="26"/>
          <w:szCs w:val="26"/>
        </w:rPr>
        <w:t>, а также</w:t>
      </w:r>
      <w:r w:rsidRPr="00D2160A">
        <w:rPr>
          <w:rFonts w:cs="Times New Roman"/>
          <w:sz w:val="26"/>
          <w:szCs w:val="26"/>
        </w:rPr>
        <w:t xml:space="preserve"> частично расположены </w:t>
      </w:r>
      <w:proofErr w:type="spellStart"/>
      <w:r w:rsidRPr="00D2160A">
        <w:rPr>
          <w:rFonts w:cs="Times New Roman"/>
          <w:sz w:val="26"/>
          <w:szCs w:val="26"/>
        </w:rPr>
        <w:t>Динтемский</w:t>
      </w:r>
      <w:proofErr w:type="spellEnd"/>
      <w:r w:rsidRPr="00D2160A">
        <w:rPr>
          <w:rFonts w:cs="Times New Roman"/>
          <w:sz w:val="26"/>
          <w:szCs w:val="26"/>
        </w:rPr>
        <w:t xml:space="preserve"> участок недр, </w:t>
      </w:r>
      <w:proofErr w:type="spellStart"/>
      <w:r w:rsidRPr="00D2160A">
        <w:rPr>
          <w:rFonts w:cs="Times New Roman"/>
          <w:sz w:val="26"/>
          <w:szCs w:val="26"/>
        </w:rPr>
        <w:t>Чукавинский</w:t>
      </w:r>
      <w:proofErr w:type="spellEnd"/>
      <w:r w:rsidRPr="00D2160A">
        <w:rPr>
          <w:rFonts w:cs="Times New Roman"/>
          <w:sz w:val="26"/>
          <w:szCs w:val="26"/>
        </w:rPr>
        <w:t xml:space="preserve"> участок недр, </w:t>
      </w:r>
      <w:proofErr w:type="spellStart"/>
      <w:r w:rsidRPr="00D2160A">
        <w:rPr>
          <w:rFonts w:cs="Times New Roman"/>
          <w:sz w:val="26"/>
          <w:szCs w:val="26"/>
        </w:rPr>
        <w:t>Кечевский</w:t>
      </w:r>
      <w:proofErr w:type="spellEnd"/>
      <w:r w:rsidRPr="00D2160A">
        <w:rPr>
          <w:rFonts w:cs="Times New Roman"/>
          <w:sz w:val="26"/>
          <w:szCs w:val="26"/>
        </w:rPr>
        <w:t xml:space="preserve"> участок недр.</w:t>
      </w:r>
    </w:p>
    <w:p w14:paraId="1B961EBE" w14:textId="49F9A155" w:rsidR="00C33092" w:rsidRPr="00D2160A" w:rsidRDefault="00C33092" w:rsidP="00C33092">
      <w:pPr>
        <w:ind w:firstLine="709"/>
        <w:jc w:val="both"/>
      </w:pPr>
      <w:r w:rsidRPr="00D2160A">
        <w:rPr>
          <w:rFonts w:cs="Times New Roman"/>
          <w:sz w:val="26"/>
          <w:szCs w:val="26"/>
        </w:rPr>
        <w:t xml:space="preserve">Развитее </w:t>
      </w:r>
      <w:r w:rsidR="000402CC" w:rsidRPr="00D2160A">
        <w:rPr>
          <w:rFonts w:cs="Times New Roman"/>
          <w:sz w:val="26"/>
          <w:szCs w:val="26"/>
        </w:rPr>
        <w:t>производственных территорий,</w:t>
      </w:r>
      <w:r w:rsidRPr="00D2160A">
        <w:rPr>
          <w:rFonts w:cs="Times New Roman"/>
          <w:sz w:val="26"/>
          <w:szCs w:val="26"/>
        </w:rPr>
        <w:t xml:space="preserve"> связанных </w:t>
      </w:r>
      <w:r w:rsidR="000402CC" w:rsidRPr="00D2160A">
        <w:rPr>
          <w:rFonts w:cs="Times New Roman"/>
          <w:sz w:val="26"/>
          <w:szCs w:val="26"/>
        </w:rPr>
        <w:t>с нефтедобычей,</w:t>
      </w:r>
      <w:r w:rsidRPr="00D2160A">
        <w:rPr>
          <w:rFonts w:cs="Times New Roman"/>
          <w:sz w:val="26"/>
          <w:szCs w:val="26"/>
        </w:rPr>
        <w:t xml:space="preserve"> будет осуществляться на основании предложений недропользователей под развитие недродобывающих предприятий (добыча нефти, растворенного газа и сопутствующих компонентов на предоставленных лицензионных участках разведанных месторождений). </w:t>
      </w:r>
    </w:p>
    <w:p w14:paraId="74B82EFA" w14:textId="77777777" w:rsidR="00B16B8B" w:rsidRPr="00D2160A" w:rsidRDefault="00C33092" w:rsidP="00B16B8B">
      <w:pPr>
        <w:ind w:firstLine="709"/>
        <w:jc w:val="both"/>
      </w:pPr>
      <w:r w:rsidRPr="00D2160A">
        <w:rPr>
          <w:rFonts w:cs="Times New Roman"/>
          <w:sz w:val="26"/>
          <w:szCs w:val="26"/>
        </w:rPr>
        <w:t>Предусматривается увеличение производственных территорий</w:t>
      </w:r>
      <w:r w:rsidRPr="00D2160A">
        <w:rPr>
          <w:rFonts w:cs="Times New Roman"/>
          <w:sz w:val="26"/>
          <w:szCs w:val="26"/>
        </w:rPr>
        <w:br/>
        <w:t>с возможностью занятия земельных участков любых категорий, зон и видов использования, на основании проектов разработки и обустройства нефтяных и газовых месторождений под строительство производственных объектов с соблюдением природоохранного и санитарно-эпидемиологического законодательства Российской Федерации, Закона о недрах.</w:t>
      </w:r>
      <w:r w:rsidRPr="00D2160A">
        <w:rPr>
          <w:rFonts w:cs="Times New Roman"/>
          <w:b/>
          <w:sz w:val="26"/>
          <w:szCs w:val="26"/>
        </w:rPr>
        <w:t xml:space="preserve"> </w:t>
      </w:r>
      <w:r w:rsidRPr="00D2160A">
        <w:rPr>
          <w:rFonts w:cs="Times New Roman"/>
          <w:sz w:val="26"/>
          <w:szCs w:val="26"/>
        </w:rPr>
        <w:t>К объектам обустройства нефтяных и газовых месторождений относятся объекты технологического комплекса добычи, сбора, транспорта и подготовки нефти и газа.</w:t>
      </w:r>
    </w:p>
    <w:p w14:paraId="4334E8E1" w14:textId="58EF2DD8" w:rsidR="00B16B8B" w:rsidRPr="00D2160A" w:rsidRDefault="00B16B8B" w:rsidP="00B16B8B">
      <w:pPr>
        <w:ind w:firstLine="709"/>
        <w:jc w:val="both"/>
      </w:pPr>
      <w:r w:rsidRPr="00D2160A">
        <w:rPr>
          <w:rFonts w:cs="Times New Roman"/>
          <w:sz w:val="26"/>
          <w:szCs w:val="26"/>
        </w:rPr>
        <w:t>В рамках развития производственного потенциала территории муниципального образования «</w:t>
      </w:r>
      <w:proofErr w:type="spellStart"/>
      <w:r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 Генеральным планом планируется предусматривается размещение новых производственных объектов в границах земельного участка с кадастровым номером 18:08:046010:14 с санитарно-защитной зоной не более 100 метров.</w:t>
      </w:r>
    </w:p>
    <w:p w14:paraId="3062A120" w14:textId="1D4C873C" w:rsidR="00B16B8B" w:rsidRPr="00D2160A" w:rsidRDefault="00B16B8B" w:rsidP="00B16B8B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D2160A">
        <w:rPr>
          <w:rFonts w:cs="Times New Roman"/>
          <w:sz w:val="26"/>
          <w:szCs w:val="26"/>
          <w:lang w:eastAsia="ru-RU"/>
        </w:rPr>
        <w:t>Развитие агропромышленного комплекса на территории муниципального образования «</w:t>
      </w:r>
      <w:proofErr w:type="spellStart"/>
      <w:r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  <w:lang w:eastAsia="ru-RU"/>
        </w:rPr>
        <w:t>» будет осуществляться по существующим направлениям сельскохозяйственного производства (молочно-мясное животноводство, зерновое растениеводство, производство кормов для животных).</w:t>
      </w:r>
    </w:p>
    <w:p w14:paraId="26BFC498" w14:textId="77777777" w:rsidR="00B16B8B" w:rsidRPr="00D2160A" w:rsidRDefault="00B16B8B" w:rsidP="00B16B8B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D2160A">
        <w:rPr>
          <w:rFonts w:cs="Times New Roman"/>
          <w:sz w:val="26"/>
          <w:szCs w:val="26"/>
          <w:lang w:eastAsia="ru-RU"/>
        </w:rPr>
        <w:t xml:space="preserve">Планируется внедрение современных систем земледелия, проведение мероприятий по сохранению и дальнейшему повышению плодородия почв, пахотных земель посредством внесения научно-обоснованных норм органических и минеральных удобрений, борьба с эрозией, расчистка </w:t>
      </w:r>
      <w:proofErr w:type="spellStart"/>
      <w:r w:rsidRPr="00D2160A">
        <w:rPr>
          <w:rFonts w:cs="Times New Roman"/>
          <w:sz w:val="26"/>
          <w:szCs w:val="26"/>
          <w:lang w:eastAsia="ru-RU"/>
        </w:rPr>
        <w:t>закустаренных</w:t>
      </w:r>
      <w:proofErr w:type="spellEnd"/>
      <w:r w:rsidRPr="00D2160A">
        <w:rPr>
          <w:rFonts w:cs="Times New Roman"/>
          <w:sz w:val="26"/>
          <w:szCs w:val="26"/>
          <w:lang w:eastAsia="ru-RU"/>
        </w:rPr>
        <w:t xml:space="preserve"> территорий.</w:t>
      </w:r>
    </w:p>
    <w:p w14:paraId="25E5C447" w14:textId="77777777" w:rsidR="00B16B8B" w:rsidRPr="00D2160A" w:rsidRDefault="00B16B8B" w:rsidP="00B16B8B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D2160A">
        <w:rPr>
          <w:rFonts w:cs="Times New Roman"/>
          <w:sz w:val="26"/>
          <w:szCs w:val="26"/>
          <w:lang w:eastAsia="ru-RU"/>
        </w:rPr>
        <w:t>На существующих производственных территориях сельскохозяйственных предприятий планируется:</w:t>
      </w:r>
    </w:p>
    <w:p w14:paraId="7AA78F16" w14:textId="77777777" w:rsidR="00B16B8B" w:rsidRPr="00D2160A" w:rsidRDefault="00B16B8B" w:rsidP="00B16B8B">
      <w:pPr>
        <w:suppressAutoHyphens w:val="0"/>
        <w:ind w:firstLine="709"/>
        <w:jc w:val="both"/>
        <w:rPr>
          <w:rFonts w:cs="Times New Roman"/>
          <w:lang w:eastAsia="ru-RU"/>
        </w:rPr>
      </w:pPr>
      <w:r w:rsidRPr="00D2160A">
        <w:rPr>
          <w:rFonts w:cs="Times New Roman"/>
          <w:sz w:val="26"/>
          <w:szCs w:val="26"/>
          <w:lang w:eastAsia="ru-RU"/>
        </w:rPr>
        <w:t>осуществить перепрофилирование части территорий под резервные территории для размещения сельскохозяйственных производств V - IV класса опасности в рамках проведения мероприятий по установлению санитарно-защитных зон;</w:t>
      </w:r>
    </w:p>
    <w:p w14:paraId="09294125" w14:textId="77777777" w:rsidR="00B16B8B" w:rsidRPr="00D2160A" w:rsidRDefault="00B16B8B" w:rsidP="00B16B8B">
      <w:pPr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D2160A">
        <w:rPr>
          <w:rFonts w:cs="Times New Roman"/>
          <w:sz w:val="26"/>
          <w:szCs w:val="26"/>
          <w:lang w:eastAsia="ru-RU"/>
        </w:rPr>
        <w:t>проведение рекультивации части территорий в рамках проведения мероприятий по соблюдению водного и природоохранного законодательства Российской Федерации;</w:t>
      </w:r>
    </w:p>
    <w:p w14:paraId="0EB4EF8D" w14:textId="77777777" w:rsidR="00B16B8B" w:rsidRPr="00D2160A" w:rsidRDefault="00B16B8B" w:rsidP="00B16B8B">
      <w:pPr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D2160A">
        <w:rPr>
          <w:rFonts w:cs="Times New Roman"/>
          <w:sz w:val="26"/>
          <w:szCs w:val="26"/>
          <w:lang w:eastAsia="ru-RU"/>
        </w:rPr>
        <w:t xml:space="preserve">строительство новых сельскохозяйственных производств.   </w:t>
      </w:r>
    </w:p>
    <w:p w14:paraId="3D2F96A9" w14:textId="68620246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Генеральным планом планируется размещение новых сельскохозяйственных объектов:</w:t>
      </w:r>
    </w:p>
    <w:p w14:paraId="65B3A28A" w14:textId="77777777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- на земельном участке с кадастровым номером </w:t>
      </w:r>
      <w:r w:rsidRPr="00D2160A">
        <w:rPr>
          <w:rFonts w:eastAsia="Lucida Sans Unicode" w:cs="Times New Roman"/>
          <w:kern w:val="3"/>
          <w:sz w:val="26"/>
          <w:szCs w:val="26"/>
          <w:lang w:bidi="hi-IN"/>
        </w:rPr>
        <w:t xml:space="preserve">18:08:049001:823 </w:t>
      </w:r>
      <w:r w:rsidRPr="00D2160A">
        <w:rPr>
          <w:rFonts w:cs="Times New Roman"/>
          <w:sz w:val="26"/>
          <w:szCs w:val="26"/>
        </w:rPr>
        <w:t>размещение сельскохозяйственных объектов с санитарно-защитной зоной не более 100 метров;</w:t>
      </w:r>
    </w:p>
    <w:p w14:paraId="376F7D79" w14:textId="77777777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- на части земельного участка с кадастровым номером </w:t>
      </w:r>
      <w:r w:rsidRPr="00D2160A">
        <w:rPr>
          <w:rFonts w:eastAsia="Lucida Sans Unicode" w:cs="Times New Roman"/>
          <w:kern w:val="3"/>
          <w:sz w:val="26"/>
          <w:szCs w:val="26"/>
          <w:lang w:bidi="hi-IN"/>
        </w:rPr>
        <w:t xml:space="preserve">18:08:048001:29 к юго-западу от д. Коньки </w:t>
      </w:r>
      <w:r w:rsidRPr="00D2160A">
        <w:rPr>
          <w:rFonts w:cs="Times New Roman"/>
          <w:sz w:val="26"/>
          <w:szCs w:val="26"/>
        </w:rPr>
        <w:t>размещение сельскохозяйственных объектов с санитарно-защитной зоной не более 100 метров;</w:t>
      </w:r>
    </w:p>
    <w:p w14:paraId="4B2D4FAA" w14:textId="77777777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- на части земельного участка с кадастровым номером </w:t>
      </w:r>
      <w:r w:rsidRPr="00D2160A">
        <w:rPr>
          <w:rFonts w:eastAsia="Lucida Sans Unicode" w:cs="Times New Roman"/>
          <w:kern w:val="3"/>
          <w:sz w:val="26"/>
          <w:szCs w:val="26"/>
          <w:lang w:bidi="hi-IN"/>
        </w:rPr>
        <w:t xml:space="preserve">18:08:000000:8294 к юго-западу от д. Коньки </w:t>
      </w:r>
      <w:r w:rsidRPr="00D2160A">
        <w:rPr>
          <w:rFonts w:cs="Times New Roman"/>
          <w:sz w:val="26"/>
          <w:szCs w:val="26"/>
        </w:rPr>
        <w:t>размещение сельскохозяйственных объектов с санитарно-защитной зоной не более 300 метров;</w:t>
      </w:r>
    </w:p>
    <w:p w14:paraId="24561C41" w14:textId="77777777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- на земельном участке с кадастровым номером 18:08:043001:1011 размещение сельскохозяйственных объектов с санитарно-защитной зоной не более 500 метров;</w:t>
      </w:r>
    </w:p>
    <w:p w14:paraId="1686A7E2" w14:textId="77777777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- на земельном участке с кадастровым номером 18:08:043001:1004 размещение сельскохозяйственных объектов с санитарно-защитной зоной не более 500 метров;</w:t>
      </w:r>
    </w:p>
    <w:p w14:paraId="46E33A67" w14:textId="77777777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- на земельном участке с кадастровым номером 18:08:043001:1009 размещение сельскохозяйственных объектов с санитарно-защитной зоной не более 500 метров;</w:t>
      </w:r>
    </w:p>
    <w:p w14:paraId="16446F31" w14:textId="77777777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- на земельном участке с кадастровым номером 18:08:043001:1013 размещение сельскохозяйственных объектов с санитарно-защитной зоной не более 500 метров;</w:t>
      </w:r>
    </w:p>
    <w:p w14:paraId="3E47F49C" w14:textId="77777777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- на земельном участке с кадастровым номером 18:08:047001:242 размещение сельскохозяйственных объектов с санитарно-защитной зоной не более 50 метров;</w:t>
      </w:r>
    </w:p>
    <w:p w14:paraId="697FE9D3" w14:textId="77777777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-  к северо-западу от земельного участка с кадастровым номером 18:08:049001:790 в границах населённого пункта с. Бабино размещение сельскохозяйственных объектов с санитарно-защитной зоной не более 100 метров;</w:t>
      </w:r>
    </w:p>
    <w:p w14:paraId="75668A6F" w14:textId="4546CD7B" w:rsidR="00B16B8B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 - на земельном участке с кадастровым номером 18:08:046001:296 размещение сельскохозяйственных объектов с санитарно-защитной зоной не более 50 метров</w:t>
      </w:r>
      <w:r w:rsidR="00453B5B">
        <w:rPr>
          <w:rFonts w:cs="Times New Roman"/>
          <w:sz w:val="26"/>
          <w:szCs w:val="26"/>
        </w:rPr>
        <w:t>;</w:t>
      </w:r>
    </w:p>
    <w:p w14:paraId="712D5842" w14:textId="77777777" w:rsidR="00A5274B" w:rsidRPr="00A5274B" w:rsidRDefault="00A5274B" w:rsidP="00B16B8B">
      <w:pPr>
        <w:ind w:firstLine="709"/>
        <w:jc w:val="both"/>
        <w:rPr>
          <w:rFonts w:cs="Times New Roman"/>
          <w:color w:val="FF00FF"/>
          <w:sz w:val="26"/>
          <w:szCs w:val="26"/>
        </w:rPr>
      </w:pPr>
      <w:r w:rsidRPr="00A5274B">
        <w:rPr>
          <w:rFonts w:cs="Times New Roman"/>
          <w:color w:val="FF00FF"/>
          <w:sz w:val="26"/>
          <w:szCs w:val="26"/>
        </w:rPr>
        <w:t>- на земельном участке с кадастровым номером 18:08:046001:48 размещение сельскохозяйственных объектов с санитарно-защитной зоной (от 50 до 300 метров).</w:t>
      </w:r>
    </w:p>
    <w:p w14:paraId="48F822B5" w14:textId="2DB0C2C9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D2160A">
        <w:rPr>
          <w:rFonts w:cs="Times New Roman"/>
          <w:sz w:val="26"/>
          <w:szCs w:val="26"/>
          <w:lang w:eastAsia="ru-RU"/>
        </w:rPr>
        <w:t xml:space="preserve">Развитие объектов придорожного обслуживания будет способствовать повышению удобства и обеспечению безопасности движения на автомобильной дороге, а также улучшению уровня обслуживания грузов и пассажиров, создания условий для труда и отдыха в пути водителей и пассажиров, создание дополнительных мест приложения труда жителям муниципального образования </w:t>
      </w:r>
      <w:r w:rsidRPr="00D2160A">
        <w:rPr>
          <w:bCs/>
          <w:sz w:val="26"/>
          <w:szCs w:val="26"/>
        </w:rPr>
        <w:t>«</w:t>
      </w:r>
      <w:proofErr w:type="spellStart"/>
      <w:r w:rsidRPr="00D2160A">
        <w:rPr>
          <w:sz w:val="26"/>
          <w:szCs w:val="26"/>
        </w:rPr>
        <w:t>Бабинское</w:t>
      </w:r>
      <w:proofErr w:type="spellEnd"/>
      <w:r w:rsidRPr="00D2160A">
        <w:rPr>
          <w:bCs/>
          <w:sz w:val="26"/>
          <w:szCs w:val="26"/>
        </w:rPr>
        <w:t>».</w:t>
      </w:r>
    </w:p>
    <w:p w14:paraId="72584414" w14:textId="77777777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D2160A">
        <w:rPr>
          <w:rFonts w:cs="Times New Roman"/>
          <w:sz w:val="26"/>
          <w:szCs w:val="26"/>
          <w:lang w:eastAsia="ru-RU"/>
        </w:rPr>
        <w:t xml:space="preserve">К объектам придорожного обслуживания относятся </w:t>
      </w:r>
      <w:r w:rsidRPr="00D2160A">
        <w:rPr>
          <w:sz w:val="26"/>
          <w:szCs w:val="26"/>
          <w:shd w:val="clear" w:color="auto" w:fill="FFFFFF"/>
        </w:rPr>
        <w:t>здания и сооружения дорожного сервиса (</w:t>
      </w:r>
      <w:r w:rsidRPr="00D2160A">
        <w:rPr>
          <w:sz w:val="26"/>
          <w:szCs w:val="26"/>
        </w:rPr>
        <w:t>автозаправочные станции, магазины сопутствующей торговли, здания для организации общественного питания в качестве объектов дорожного сервиса, здания для предоставления гостиничных услуг в качестве дорожного сервиса (мотелей), автомобильные мойки, мастерские, предназначенные для ремонта и обслуживания автомобилей, прочие объекты дорожного сервиса).</w:t>
      </w:r>
    </w:p>
    <w:p w14:paraId="3F38BAA9" w14:textId="385F4345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  <w:lang w:eastAsia="ru-RU"/>
        </w:rPr>
      </w:pPr>
      <w:bookmarkStart w:id="2" w:name="_Hlk61420331"/>
      <w:r w:rsidRPr="00D2160A">
        <w:rPr>
          <w:rFonts w:cs="Times New Roman"/>
          <w:sz w:val="26"/>
          <w:szCs w:val="26"/>
          <w:lang w:eastAsia="ru-RU"/>
        </w:rPr>
        <w:t xml:space="preserve">Генеральным планом </w:t>
      </w:r>
      <w:r w:rsidRPr="00D2160A">
        <w:rPr>
          <w:bCs/>
          <w:sz w:val="26"/>
          <w:szCs w:val="26"/>
        </w:rPr>
        <w:t>предусматривается организация площадок V - IV класса опасности для размещения объектов</w:t>
      </w:r>
      <w:r w:rsidRPr="00D2160A">
        <w:rPr>
          <w:rFonts w:cs="Times New Roman"/>
          <w:sz w:val="26"/>
          <w:szCs w:val="26"/>
          <w:lang w:eastAsia="ru-RU"/>
        </w:rPr>
        <w:t xml:space="preserve"> придорожного обслуживания:</w:t>
      </w:r>
    </w:p>
    <w:p w14:paraId="7E5DC7EC" w14:textId="77777777" w:rsidR="00B16B8B" w:rsidRPr="00D2160A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bookmarkStart w:id="3" w:name="_Hlk107818893"/>
      <w:r w:rsidRPr="00D2160A">
        <w:rPr>
          <w:rFonts w:cs="Times New Roman"/>
          <w:sz w:val="26"/>
          <w:szCs w:val="26"/>
        </w:rPr>
        <w:t>- на земельном участке с кадастровым номером 18:08:047001:48;</w:t>
      </w:r>
    </w:p>
    <w:bookmarkEnd w:id="2"/>
    <w:p w14:paraId="6ECBA377" w14:textId="7141BA75" w:rsidR="00B16B8B" w:rsidRDefault="00B16B8B" w:rsidP="00B16B8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- на земельном участке с кадастровым номером 18:08:047001:233</w:t>
      </w:r>
      <w:r w:rsidR="00453B5B">
        <w:rPr>
          <w:rFonts w:cs="Times New Roman"/>
          <w:sz w:val="26"/>
          <w:szCs w:val="26"/>
        </w:rPr>
        <w:t>;</w:t>
      </w:r>
    </w:p>
    <w:p w14:paraId="0BB9CEF0" w14:textId="77777777" w:rsidR="002F1CC3" w:rsidRDefault="00453B5B" w:rsidP="00B16B8B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2F1CC3">
        <w:rPr>
          <w:rFonts w:cs="Times New Roman"/>
          <w:sz w:val="26"/>
          <w:szCs w:val="26"/>
        </w:rPr>
        <w:t>площадка,</w:t>
      </w:r>
      <w:r>
        <w:rPr>
          <w:rFonts w:cs="Times New Roman"/>
          <w:sz w:val="26"/>
          <w:szCs w:val="26"/>
        </w:rPr>
        <w:t xml:space="preserve"> расположенная к югу от земельного участка с кадастровым номером </w:t>
      </w:r>
      <w:r w:rsidR="002F1CC3">
        <w:rPr>
          <w:rFonts w:cs="Times New Roman"/>
          <w:sz w:val="26"/>
          <w:szCs w:val="26"/>
        </w:rPr>
        <w:t xml:space="preserve">18:08:046010:14 </w:t>
      </w:r>
      <w:r>
        <w:rPr>
          <w:rFonts w:cs="Times New Roman"/>
          <w:sz w:val="26"/>
          <w:szCs w:val="26"/>
        </w:rPr>
        <w:t>вдоль автомобильной дороги Ижевск – Сарапул</w:t>
      </w:r>
      <w:r w:rsidR="002F1CC3">
        <w:rPr>
          <w:rFonts w:cs="Times New Roman"/>
          <w:sz w:val="26"/>
          <w:szCs w:val="26"/>
        </w:rPr>
        <w:t xml:space="preserve"> (для размещения авто газозаправочной станции);</w:t>
      </w:r>
    </w:p>
    <w:p w14:paraId="2DDF7B8E" w14:textId="61FCFAD3" w:rsidR="002F1CC3" w:rsidRPr="00D2160A" w:rsidRDefault="002F1CC3" w:rsidP="002F1CC3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 площадка, расположенная к востоку от земельного участка с кадастровым номером 18:08:176001:82 вдоль автомобильной дороги Ижевск – Сарапул (для размещения авто газозаправочной станции).</w:t>
      </w:r>
    </w:p>
    <w:bookmarkEnd w:id="3"/>
    <w:p w14:paraId="0F772D55" w14:textId="77777777" w:rsidR="00B16B8B" w:rsidRPr="00D2160A" w:rsidRDefault="00B16B8B" w:rsidP="00B16B8B">
      <w:pPr>
        <w:ind w:right="3" w:firstLine="709"/>
        <w:jc w:val="both"/>
      </w:pPr>
      <w:r w:rsidRPr="00D2160A">
        <w:rPr>
          <w:rFonts w:cs="Times New Roman"/>
          <w:sz w:val="26"/>
          <w:szCs w:val="26"/>
        </w:rPr>
        <w:t>Территория муниципального образования «</w:t>
      </w:r>
      <w:proofErr w:type="spellStart"/>
      <w:r w:rsidRPr="00D2160A">
        <w:rPr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 xml:space="preserve">» </w:t>
      </w:r>
      <w:r w:rsidRPr="00D2160A">
        <w:rPr>
          <w:rFonts w:cs="Times New Roman"/>
          <w:sz w:val="26"/>
          <w:szCs w:val="26"/>
          <w:lang w:eastAsia="ru-RU"/>
        </w:rPr>
        <w:t>обладает рекреационным потенциалом</w:t>
      </w:r>
      <w:r w:rsidRPr="00D2160A">
        <w:rPr>
          <w:rFonts w:cs="Times New Roman"/>
          <w:sz w:val="26"/>
          <w:szCs w:val="26"/>
        </w:rPr>
        <w:t xml:space="preserve"> - пересеченная местность с выразительными ландшафтами и предпосылками для развития</w:t>
      </w:r>
      <w:r w:rsidRPr="00D2160A">
        <w:rPr>
          <w:rFonts w:cs="Times New Roman"/>
          <w:sz w:val="26"/>
          <w:szCs w:val="26"/>
          <w:lang w:eastAsia="ru-RU"/>
        </w:rPr>
        <w:t xml:space="preserve"> </w:t>
      </w:r>
      <w:r w:rsidRPr="00D2160A">
        <w:rPr>
          <w:rFonts w:cs="Times New Roman"/>
          <w:sz w:val="26"/>
          <w:szCs w:val="26"/>
        </w:rPr>
        <w:t xml:space="preserve">событийного туризма, </w:t>
      </w:r>
      <w:r w:rsidRPr="00D2160A">
        <w:rPr>
          <w:rFonts w:cs="Times New Roman"/>
          <w:sz w:val="26"/>
          <w:szCs w:val="26"/>
          <w:lang w:eastAsia="ru-RU"/>
        </w:rPr>
        <w:t>агротуризма и этнокультурного туризма на базе существующих объектов культуры.</w:t>
      </w:r>
    </w:p>
    <w:p w14:paraId="64DF48BD" w14:textId="11E91A8E" w:rsidR="00A5274B" w:rsidRPr="00A5274B" w:rsidRDefault="00B16B8B" w:rsidP="00A5274B">
      <w:pPr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ab/>
      </w:r>
      <w:r w:rsidR="00A5274B" w:rsidRPr="00A5274B">
        <w:rPr>
          <w:rFonts w:cs="Times New Roman"/>
          <w:sz w:val="26"/>
          <w:szCs w:val="26"/>
        </w:rPr>
        <w:t>Генеральным планом предусматривается:</w:t>
      </w:r>
    </w:p>
    <w:p w14:paraId="64F66967" w14:textId="77777777" w:rsidR="00A5274B" w:rsidRPr="00A5274B" w:rsidRDefault="00A5274B" w:rsidP="00A5274B">
      <w:pPr>
        <w:ind w:firstLine="709"/>
        <w:jc w:val="both"/>
        <w:rPr>
          <w:rFonts w:cs="Times New Roman"/>
          <w:sz w:val="26"/>
          <w:szCs w:val="26"/>
        </w:rPr>
      </w:pPr>
      <w:r w:rsidRPr="00A5274B">
        <w:rPr>
          <w:rFonts w:cs="Times New Roman"/>
          <w:sz w:val="26"/>
          <w:szCs w:val="26"/>
        </w:rPr>
        <w:t xml:space="preserve">- развитие существующих рекреационных зон (д. </w:t>
      </w:r>
      <w:proofErr w:type="spellStart"/>
      <w:r w:rsidRPr="00A5274B">
        <w:rPr>
          <w:rFonts w:cs="Times New Roman"/>
          <w:sz w:val="26"/>
          <w:szCs w:val="26"/>
        </w:rPr>
        <w:t>Байкузино</w:t>
      </w:r>
      <w:proofErr w:type="spellEnd"/>
      <w:r w:rsidRPr="00A5274B">
        <w:rPr>
          <w:rFonts w:cs="Times New Roman"/>
          <w:sz w:val="26"/>
          <w:szCs w:val="26"/>
        </w:rPr>
        <w:t>, с. Бабино);</w:t>
      </w:r>
    </w:p>
    <w:p w14:paraId="32B98326" w14:textId="77777777" w:rsidR="00A5274B" w:rsidRDefault="00A5274B" w:rsidP="00A5274B">
      <w:pPr>
        <w:ind w:firstLine="709"/>
        <w:jc w:val="both"/>
        <w:rPr>
          <w:rFonts w:cs="Times New Roman"/>
          <w:sz w:val="26"/>
          <w:szCs w:val="26"/>
        </w:rPr>
      </w:pPr>
      <w:r w:rsidRPr="00A5274B">
        <w:rPr>
          <w:rFonts w:cs="Times New Roman"/>
          <w:sz w:val="26"/>
          <w:szCs w:val="26"/>
        </w:rPr>
        <w:t xml:space="preserve">- создание новой рекреационной зоны в с. Бабино (в районе ул. Центральная). </w:t>
      </w:r>
    </w:p>
    <w:p w14:paraId="15F8E912" w14:textId="7EAC4AAB" w:rsidR="00B16B8B" w:rsidRPr="00D2160A" w:rsidRDefault="00B16B8B" w:rsidP="00A5274B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В целях развития рекреационного потенциала территории муниципального образования «</w:t>
      </w:r>
      <w:proofErr w:type="spellStart"/>
      <w:r w:rsidRPr="00D2160A">
        <w:rPr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 xml:space="preserve">» необходимо осуществить проработку вопроса о возможности размещения новых рекреационных объектов на территориях малых населенных пунктов (д. Большая </w:t>
      </w:r>
      <w:proofErr w:type="spellStart"/>
      <w:r w:rsidRPr="00D2160A">
        <w:rPr>
          <w:rFonts w:cs="Times New Roman"/>
          <w:sz w:val="26"/>
          <w:szCs w:val="26"/>
        </w:rPr>
        <w:t>Докья</w:t>
      </w:r>
      <w:proofErr w:type="spellEnd"/>
      <w:r w:rsidRPr="00D2160A">
        <w:rPr>
          <w:rFonts w:cs="Times New Roman"/>
          <w:sz w:val="26"/>
          <w:szCs w:val="26"/>
        </w:rPr>
        <w:t xml:space="preserve">, д. Бахилы, д. Русские </w:t>
      </w:r>
      <w:proofErr w:type="spellStart"/>
      <w:r w:rsidRPr="00D2160A">
        <w:rPr>
          <w:rFonts w:cs="Times New Roman"/>
          <w:sz w:val="26"/>
          <w:szCs w:val="26"/>
        </w:rPr>
        <w:t>Бисарки</w:t>
      </w:r>
      <w:proofErr w:type="spellEnd"/>
      <w:r w:rsidRPr="00D2160A">
        <w:rPr>
          <w:rFonts w:cs="Times New Roman"/>
          <w:sz w:val="26"/>
          <w:szCs w:val="26"/>
        </w:rPr>
        <w:t>,</w:t>
      </w:r>
      <w:r w:rsidRPr="00D2160A">
        <w:rPr>
          <w:rFonts w:cs="Times New Roman"/>
          <w:sz w:val="26"/>
          <w:szCs w:val="26"/>
        </w:rPr>
        <w:br/>
        <w:t xml:space="preserve">д. </w:t>
      </w:r>
      <w:proofErr w:type="spellStart"/>
      <w:r w:rsidRPr="00D2160A">
        <w:rPr>
          <w:rFonts w:cs="Times New Roman"/>
          <w:sz w:val="26"/>
          <w:szCs w:val="26"/>
        </w:rPr>
        <w:t>Чукавинки</w:t>
      </w:r>
      <w:proofErr w:type="spellEnd"/>
      <w:r w:rsidRPr="00D2160A">
        <w:rPr>
          <w:rFonts w:cs="Times New Roman"/>
          <w:sz w:val="26"/>
          <w:szCs w:val="26"/>
        </w:rPr>
        <w:t xml:space="preserve">), кроме того, необходимо </w:t>
      </w:r>
      <w:r w:rsidRPr="00D2160A">
        <w:rPr>
          <w:sz w:val="26"/>
          <w:szCs w:val="26"/>
        </w:rPr>
        <w:t xml:space="preserve">развивать рекреационную деятельность на базе существующих домов культуры и культурных центров. </w:t>
      </w:r>
    </w:p>
    <w:p w14:paraId="0AC581F7" w14:textId="36AC7395" w:rsidR="00DC4B65" w:rsidRPr="00D2160A" w:rsidRDefault="00B16B8B" w:rsidP="00FF23FD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Генеральным планом предусматривается сохранение существующих </w:t>
      </w:r>
      <w:r w:rsidR="00DC4B65" w:rsidRPr="00D2160A">
        <w:rPr>
          <w:rFonts w:cs="Times New Roman"/>
          <w:sz w:val="26"/>
          <w:szCs w:val="26"/>
        </w:rPr>
        <w:t>садоводческих или огороднических некоммерческих товариществ</w:t>
      </w:r>
      <w:r w:rsidRPr="00D2160A">
        <w:rPr>
          <w:rFonts w:cs="Times New Roman"/>
          <w:sz w:val="26"/>
          <w:szCs w:val="26"/>
        </w:rPr>
        <w:t>.</w:t>
      </w:r>
    </w:p>
    <w:p w14:paraId="54893C1E" w14:textId="0737B267" w:rsidR="00A012E8" w:rsidRPr="00D2160A" w:rsidRDefault="00A012E8" w:rsidP="00A012E8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В соответствии со Схемой территориального планирования Удмуртской Республики на территории муниципального образования «</w:t>
      </w:r>
      <w:proofErr w:type="spellStart"/>
      <w:r w:rsidRPr="00D2160A">
        <w:rPr>
          <w:rFonts w:cs="Times New Roman"/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 предусматривается реконструкция автомобильных дорог регионального или межмуниципального значения.</w:t>
      </w:r>
    </w:p>
    <w:p w14:paraId="2FD43BAB" w14:textId="4996C0B2" w:rsidR="00A012E8" w:rsidRPr="00D2160A" w:rsidRDefault="00A012E8" w:rsidP="00FF23FD">
      <w:pPr>
        <w:ind w:firstLine="709"/>
        <w:jc w:val="both"/>
        <w:rPr>
          <w:sz w:val="26"/>
          <w:szCs w:val="26"/>
        </w:rPr>
      </w:pPr>
      <w:r w:rsidRPr="00D2160A">
        <w:rPr>
          <w:sz w:val="26"/>
          <w:szCs w:val="26"/>
        </w:rPr>
        <w:t xml:space="preserve">Схемой территориального планирования Завьяловского района </w:t>
      </w:r>
      <w:r w:rsidR="00FF23FD" w:rsidRPr="00D2160A">
        <w:rPr>
          <w:rFonts w:cs="Times New Roman"/>
          <w:sz w:val="26"/>
          <w:szCs w:val="26"/>
        </w:rPr>
        <w:t xml:space="preserve">предусматривается реконструкция автомобильных </w:t>
      </w:r>
      <w:r w:rsidRPr="00D2160A">
        <w:rPr>
          <w:sz w:val="26"/>
          <w:szCs w:val="26"/>
        </w:rPr>
        <w:t>дорог местного значения.</w:t>
      </w:r>
    </w:p>
    <w:p w14:paraId="1F44B7DC" w14:textId="77777777" w:rsidR="00FF23FD" w:rsidRPr="00D2160A" w:rsidRDefault="00FF23FD" w:rsidP="00FF23FD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Существующие автомобильные дороги местного значения Завьяловского района, в том числе подъезды к садоводческим или огородническим некоммерческих товариществам по мере необходимости будут приводится в соответствие с нормативными требованиями к транспортно-эксплуатационному состоянию автомобильных дорог соответствующей категории. </w:t>
      </w:r>
    </w:p>
    <w:p w14:paraId="2B74DD93" w14:textId="1F05A0EE" w:rsidR="00FF23FD" w:rsidRPr="00D2160A" w:rsidRDefault="00FF23FD" w:rsidP="00FF23FD">
      <w:pPr>
        <w:ind w:firstLine="709"/>
        <w:jc w:val="both"/>
        <w:rPr>
          <w:rFonts w:cs="Times New Roman"/>
          <w:sz w:val="26"/>
          <w:szCs w:val="26"/>
        </w:rPr>
      </w:pPr>
      <w:bookmarkStart w:id="4" w:name="_Hlk88650176"/>
      <w:bookmarkStart w:id="5" w:name="_Hlk88801006"/>
      <w:r w:rsidRPr="00D2160A">
        <w:rPr>
          <w:rFonts w:cs="Times New Roman"/>
          <w:sz w:val="26"/>
          <w:szCs w:val="26"/>
        </w:rPr>
        <w:t>Развитие объектов социальной инфраструктуры регионального значения на территории муниципального образования «</w:t>
      </w:r>
      <w:proofErr w:type="spellStart"/>
      <w:r w:rsidRPr="00D2160A">
        <w:rPr>
          <w:sz w:val="26"/>
          <w:szCs w:val="26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 xml:space="preserve">» будет осуществляться в соответствии со Схемой территориального планирования Удмуртской Республики, предусматривается строительство модульного </w:t>
      </w:r>
      <w:r w:rsidR="003A47A1">
        <w:rPr>
          <w:rFonts w:cs="Times New Roman"/>
          <w:sz w:val="26"/>
          <w:szCs w:val="26"/>
        </w:rPr>
        <w:t xml:space="preserve">фельдшерско-акушерского пункта (далее – </w:t>
      </w:r>
      <w:r w:rsidRPr="00D2160A">
        <w:rPr>
          <w:sz w:val="26"/>
          <w:szCs w:val="26"/>
        </w:rPr>
        <w:t>ФАП</w:t>
      </w:r>
      <w:r w:rsidR="003A47A1">
        <w:rPr>
          <w:sz w:val="26"/>
          <w:szCs w:val="26"/>
        </w:rPr>
        <w:t>)</w:t>
      </w:r>
      <w:r w:rsidRPr="00D2160A">
        <w:rPr>
          <w:sz w:val="26"/>
          <w:szCs w:val="26"/>
        </w:rPr>
        <w:t xml:space="preserve"> в д. </w:t>
      </w:r>
      <w:proofErr w:type="spellStart"/>
      <w:r w:rsidRPr="00D2160A">
        <w:rPr>
          <w:sz w:val="26"/>
          <w:szCs w:val="26"/>
        </w:rPr>
        <w:t>Байкузино</w:t>
      </w:r>
      <w:proofErr w:type="spellEnd"/>
      <w:r w:rsidRPr="00D2160A">
        <w:rPr>
          <w:sz w:val="26"/>
          <w:szCs w:val="26"/>
        </w:rPr>
        <w:t>.</w:t>
      </w:r>
    </w:p>
    <w:p w14:paraId="2EAE62C1" w14:textId="5E7CDB22" w:rsidR="00025C20" w:rsidRPr="00D2160A" w:rsidRDefault="00025C20" w:rsidP="00025C20">
      <w:pPr>
        <w:ind w:firstLine="708"/>
        <w:jc w:val="both"/>
        <w:rPr>
          <w:sz w:val="26"/>
          <w:szCs w:val="26"/>
        </w:rPr>
      </w:pPr>
      <w:r w:rsidRPr="00D2160A">
        <w:rPr>
          <w:sz w:val="26"/>
          <w:szCs w:val="26"/>
        </w:rPr>
        <w:t>Развитие объектов регионального значения (</w:t>
      </w:r>
      <w:r w:rsidRPr="00D2160A">
        <w:rPr>
          <w:sz w:val="26"/>
        </w:rPr>
        <w:t>в области газоснабжения)</w:t>
      </w:r>
      <w:r w:rsidRPr="00D2160A">
        <w:rPr>
          <w:sz w:val="26"/>
          <w:szCs w:val="26"/>
        </w:rPr>
        <w:t xml:space="preserve"> территории муниципального образования «</w:t>
      </w:r>
      <w:proofErr w:type="spellStart"/>
      <w:r w:rsidRPr="00D2160A">
        <w:rPr>
          <w:sz w:val="26"/>
          <w:szCs w:val="26"/>
        </w:rPr>
        <w:t>Бабинское</w:t>
      </w:r>
      <w:proofErr w:type="spellEnd"/>
      <w:r w:rsidRPr="00D2160A">
        <w:rPr>
          <w:sz w:val="26"/>
          <w:szCs w:val="26"/>
        </w:rPr>
        <w:t xml:space="preserve">» будет осуществляться в соответствии Схемой территориального планирования Удмуртской Республики: </w:t>
      </w:r>
    </w:p>
    <w:p w14:paraId="730F4008" w14:textId="3898FAED" w:rsidR="00025C20" w:rsidRPr="00D2160A" w:rsidRDefault="00025C20" w:rsidP="00025C20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- строительство газопровода межпоселкового: д. Бабино – д. </w:t>
      </w:r>
      <w:proofErr w:type="spellStart"/>
      <w:r w:rsidRPr="00D2160A">
        <w:rPr>
          <w:rFonts w:cs="Times New Roman"/>
          <w:sz w:val="26"/>
          <w:szCs w:val="26"/>
        </w:rPr>
        <w:t>Сапарово</w:t>
      </w:r>
      <w:proofErr w:type="spellEnd"/>
      <w:r w:rsidRPr="00D2160A">
        <w:rPr>
          <w:rFonts w:cs="Times New Roman"/>
          <w:sz w:val="26"/>
          <w:szCs w:val="26"/>
        </w:rPr>
        <w:t xml:space="preserve"> </w:t>
      </w:r>
      <w:r w:rsidR="00A5274B">
        <w:rPr>
          <w:rFonts w:cs="Times New Roman"/>
          <w:sz w:val="26"/>
          <w:szCs w:val="26"/>
        </w:rPr>
        <w:br/>
      </w:r>
      <w:r w:rsidRPr="00D2160A">
        <w:rPr>
          <w:rFonts w:cs="Times New Roman"/>
          <w:sz w:val="26"/>
          <w:szCs w:val="26"/>
        </w:rPr>
        <w:t xml:space="preserve">– д. </w:t>
      </w:r>
      <w:proofErr w:type="spellStart"/>
      <w:r w:rsidRPr="00D2160A">
        <w:rPr>
          <w:rFonts w:cs="Times New Roman"/>
          <w:sz w:val="26"/>
          <w:szCs w:val="26"/>
        </w:rPr>
        <w:t>Чепаниха</w:t>
      </w:r>
      <w:proofErr w:type="spellEnd"/>
      <w:r w:rsidRPr="00D2160A">
        <w:rPr>
          <w:rFonts w:cs="Times New Roman"/>
          <w:sz w:val="26"/>
          <w:szCs w:val="26"/>
        </w:rPr>
        <w:t xml:space="preserve"> с отводом на д. </w:t>
      </w:r>
      <w:proofErr w:type="spellStart"/>
      <w:r w:rsidRPr="00D2160A">
        <w:rPr>
          <w:rFonts w:cs="Times New Roman"/>
          <w:sz w:val="26"/>
          <w:szCs w:val="26"/>
        </w:rPr>
        <w:t>Динтем</w:t>
      </w:r>
      <w:proofErr w:type="spellEnd"/>
      <w:r w:rsidRPr="00D2160A">
        <w:rPr>
          <w:rFonts w:cs="Times New Roman"/>
          <w:sz w:val="26"/>
          <w:szCs w:val="26"/>
        </w:rPr>
        <w:t xml:space="preserve"> </w:t>
      </w:r>
      <w:proofErr w:type="spellStart"/>
      <w:r w:rsidRPr="00D2160A">
        <w:rPr>
          <w:rFonts w:cs="Times New Roman"/>
          <w:sz w:val="26"/>
          <w:szCs w:val="26"/>
        </w:rPr>
        <w:t>Бодья</w:t>
      </w:r>
      <w:proofErr w:type="spellEnd"/>
      <w:r w:rsidRPr="00D2160A">
        <w:rPr>
          <w:rFonts w:cs="Times New Roman"/>
          <w:sz w:val="26"/>
          <w:szCs w:val="26"/>
        </w:rPr>
        <w:t xml:space="preserve"> Завьяловского района Удмуртской Республики (протяженностью 17 км);</w:t>
      </w:r>
    </w:p>
    <w:p w14:paraId="22EAA3C0" w14:textId="245C0492" w:rsidR="00025C20" w:rsidRPr="00D2160A" w:rsidRDefault="00025C20" w:rsidP="00025C20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- строительство газопроводов распределительных (межпоселковых) в Завьяловском районе в соответствии со схемой газификации Удмуртской Республики.</w:t>
      </w:r>
      <w:bookmarkEnd w:id="4"/>
      <w:bookmarkEnd w:id="5"/>
    </w:p>
    <w:p w14:paraId="6584B205" w14:textId="77777777" w:rsidR="00025C20" w:rsidRPr="00D2160A" w:rsidRDefault="00025C20" w:rsidP="003C153E">
      <w:pPr>
        <w:jc w:val="both"/>
      </w:pPr>
    </w:p>
    <w:p w14:paraId="2BE7A6FB" w14:textId="77777777" w:rsidR="008549B4" w:rsidRPr="00D2160A" w:rsidRDefault="008549B4">
      <w:pPr>
        <w:keepNext/>
        <w:jc w:val="center"/>
      </w:pPr>
      <w:r w:rsidRPr="00D2160A">
        <w:rPr>
          <w:rStyle w:val="ae"/>
          <w:b/>
          <w:sz w:val="26"/>
          <w:szCs w:val="26"/>
        </w:rPr>
        <w:t>2. Сведения о видах, назначении и наименованиях планируемых для размещения объектов местного значения, их основные характеристики и местоположение</w:t>
      </w:r>
    </w:p>
    <w:p w14:paraId="70FDB8CF" w14:textId="77777777" w:rsidR="008549B4" w:rsidRPr="00D2160A" w:rsidRDefault="008549B4"/>
    <w:p w14:paraId="50A7BDEE" w14:textId="77777777" w:rsidR="008549B4" w:rsidRPr="00D2160A" w:rsidRDefault="008549B4">
      <w:pPr>
        <w:jc w:val="center"/>
        <w:rPr>
          <w:b/>
          <w:bCs/>
        </w:rPr>
      </w:pPr>
      <w:r w:rsidRPr="00D2160A">
        <w:rPr>
          <w:rStyle w:val="ae"/>
          <w:b/>
          <w:bCs/>
          <w:sz w:val="26"/>
          <w:szCs w:val="26"/>
        </w:rPr>
        <w:t>2.1. Объекты социальной инфраструктуры</w:t>
      </w:r>
    </w:p>
    <w:p w14:paraId="4E2E407B" w14:textId="77777777" w:rsidR="008549B4" w:rsidRPr="00D2160A" w:rsidRDefault="008549B4">
      <w:pPr>
        <w:jc w:val="center"/>
      </w:pPr>
    </w:p>
    <w:p w14:paraId="5F6C9389" w14:textId="12F33CDC" w:rsidR="008549B4" w:rsidRPr="00D2160A" w:rsidRDefault="008549B4">
      <w:pPr>
        <w:jc w:val="both"/>
      </w:pPr>
      <w:r w:rsidRPr="00D2160A">
        <w:rPr>
          <w:sz w:val="26"/>
          <w:szCs w:val="26"/>
        </w:rPr>
        <w:tab/>
      </w:r>
      <w:r w:rsidR="00D21A64" w:rsidRPr="00D2160A">
        <w:rPr>
          <w:sz w:val="26"/>
          <w:szCs w:val="26"/>
        </w:rPr>
        <w:t xml:space="preserve">Перечень объектов социальной инфраструктуры </w:t>
      </w:r>
      <w:r w:rsidR="00D21A64" w:rsidRPr="00D2160A">
        <w:rPr>
          <w:bCs/>
          <w:sz w:val="26"/>
          <w:szCs w:val="26"/>
        </w:rPr>
        <w:t>на первую очередь и расчетный срок</w:t>
      </w:r>
      <w:r w:rsidR="00D21A64" w:rsidRPr="00D2160A">
        <w:rPr>
          <w:sz w:val="26"/>
          <w:szCs w:val="26"/>
        </w:rPr>
        <w:t xml:space="preserve"> приведен в таблице 3.</w:t>
      </w:r>
    </w:p>
    <w:p w14:paraId="6364DB57" w14:textId="39C72460" w:rsidR="008549B4" w:rsidRPr="00D2160A" w:rsidRDefault="008549B4">
      <w:pPr>
        <w:jc w:val="right"/>
        <w:rPr>
          <w:sz w:val="26"/>
          <w:szCs w:val="26"/>
        </w:rPr>
      </w:pPr>
      <w:r w:rsidRPr="00D2160A">
        <w:rPr>
          <w:rFonts w:cs="Times New Roman"/>
        </w:rPr>
        <w:t xml:space="preserve"> </w:t>
      </w:r>
      <w:r w:rsidRPr="00D2160A">
        <w:rPr>
          <w:sz w:val="26"/>
          <w:szCs w:val="26"/>
        </w:rPr>
        <w:t>Таблица 3</w:t>
      </w: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116"/>
        <w:gridCol w:w="1987"/>
        <w:gridCol w:w="1987"/>
        <w:gridCol w:w="2017"/>
      </w:tblGrid>
      <w:tr w:rsidR="00D2160A" w:rsidRPr="00106AA6" w14:paraId="51C6EDDE" w14:textId="77777777" w:rsidTr="00623BC4">
        <w:trPr>
          <w:trHeight w:val="3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276E" w14:textId="77777777" w:rsidR="00E04801" w:rsidRPr="00106AA6" w:rsidRDefault="00E04801" w:rsidP="00E048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№</w:t>
            </w:r>
          </w:p>
          <w:p w14:paraId="33576288" w14:textId="77777777" w:rsidR="00E04801" w:rsidRPr="00106AA6" w:rsidRDefault="00E04801" w:rsidP="00E048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п/п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BBE65" w14:textId="77777777" w:rsidR="00E04801" w:rsidRPr="00106AA6" w:rsidRDefault="00E04801" w:rsidP="00E04801">
            <w:pPr>
              <w:tabs>
                <w:tab w:val="left" w:pos="963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Мероприятия и объекты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3EB01" w14:textId="77777777" w:rsidR="00E04801" w:rsidRPr="00106AA6" w:rsidRDefault="00E04801" w:rsidP="00E04801">
            <w:pPr>
              <w:spacing w:line="240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Местоположение</w:t>
            </w:r>
          </w:p>
          <w:p w14:paraId="440B55B0" w14:textId="77777777" w:rsidR="00E04801" w:rsidRPr="00106AA6" w:rsidRDefault="00E04801" w:rsidP="00E04801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объекта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30FFE" w14:textId="77777777" w:rsidR="00E04801" w:rsidRPr="00106AA6" w:rsidRDefault="00E04801" w:rsidP="00E04801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2896" w14:textId="77777777" w:rsidR="00E04801" w:rsidRPr="00106AA6" w:rsidRDefault="00E04801" w:rsidP="00E04801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Характеристики зон с особыми условиями использования территорий</w:t>
            </w:r>
          </w:p>
        </w:tc>
      </w:tr>
      <w:tr w:rsidR="00D2160A" w:rsidRPr="00106AA6" w14:paraId="6AF4FACD" w14:textId="77777777" w:rsidTr="00623BC4">
        <w:trPr>
          <w:trHeight w:val="9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0334A" w14:textId="77777777" w:rsidR="00E04801" w:rsidRPr="00106AA6" w:rsidRDefault="00E04801" w:rsidP="00E0480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DC8F53" w14:textId="77777777" w:rsidR="00E04801" w:rsidRPr="00106AA6" w:rsidRDefault="00E04801" w:rsidP="00E04801">
            <w:pPr>
              <w:tabs>
                <w:tab w:val="left" w:pos="9639"/>
              </w:tabs>
              <w:spacing w:line="240" w:lineRule="auto"/>
              <w:ind w:left="135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Капитальный ремонт существующих объектов образования, культуры, спорта (первая очередь и расчетный срок)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3D25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D6DB1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определяется проектом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CA16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не</w:t>
            </w:r>
          </w:p>
          <w:p w14:paraId="43067CF7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устанавливается</w:t>
            </w:r>
          </w:p>
        </w:tc>
      </w:tr>
      <w:tr w:rsidR="00D2160A" w:rsidRPr="00106AA6" w14:paraId="1C5D4EBF" w14:textId="77777777" w:rsidTr="00623BC4">
        <w:trPr>
          <w:trHeight w:val="63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79F7" w14:textId="77777777" w:rsidR="00E04801" w:rsidRPr="00106AA6" w:rsidRDefault="00E04801" w:rsidP="00E0480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C1DD5C" w14:textId="0CD5B9AE" w:rsidR="00E04801" w:rsidRPr="00106AA6" w:rsidRDefault="00E04801" w:rsidP="00E04801">
            <w:pPr>
              <w:tabs>
                <w:tab w:val="left" w:pos="9639"/>
              </w:tabs>
              <w:spacing w:line="240" w:lineRule="auto"/>
              <w:ind w:left="135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Строительство объекта культурно-досугового типа со спортзалом (первая очередь)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DF71A" w14:textId="77777777" w:rsidR="00E04801" w:rsidRPr="00106AA6" w:rsidRDefault="00E04801" w:rsidP="00E04801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с. Бабино</w:t>
            </w:r>
          </w:p>
          <w:p w14:paraId="1C023BC4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85A7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определяется проектом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1B07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не</w:t>
            </w:r>
          </w:p>
          <w:p w14:paraId="4F30C0B2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устанавливается</w:t>
            </w:r>
          </w:p>
        </w:tc>
      </w:tr>
      <w:tr w:rsidR="00D2160A" w:rsidRPr="00106AA6" w14:paraId="1F36600E" w14:textId="77777777" w:rsidTr="00623BC4">
        <w:trPr>
          <w:trHeight w:val="5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2C64F" w14:textId="77777777" w:rsidR="00E04801" w:rsidRPr="00106AA6" w:rsidRDefault="00E04801" w:rsidP="00E0480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9EA521" w14:textId="1DDD195F" w:rsidR="00E04801" w:rsidRPr="00106AA6" w:rsidRDefault="00E04801" w:rsidP="00E04801">
            <w:pPr>
              <w:tabs>
                <w:tab w:val="left" w:pos="9639"/>
              </w:tabs>
              <w:spacing w:line="240" w:lineRule="auto"/>
              <w:ind w:left="135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Организация на базе </w:t>
            </w:r>
            <w:r w:rsidRPr="00106AA6">
              <w:rPr>
                <w:sz w:val="24"/>
                <w:szCs w:val="24"/>
              </w:rPr>
              <w:t>МБОУ «</w:t>
            </w:r>
            <w:proofErr w:type="spellStart"/>
            <w:r w:rsidRPr="00106AA6">
              <w:rPr>
                <w:sz w:val="24"/>
                <w:szCs w:val="24"/>
              </w:rPr>
              <w:t>Бабинская</w:t>
            </w:r>
            <w:proofErr w:type="spellEnd"/>
            <w:r w:rsidRPr="00106AA6">
              <w:rPr>
                <w:sz w:val="24"/>
                <w:szCs w:val="24"/>
              </w:rPr>
              <w:t xml:space="preserve"> СОШ» групп</w:t>
            </w:r>
            <w:r w:rsidRPr="00106AA6">
              <w:rPr>
                <w:rFonts w:cs="Times New Roman"/>
                <w:sz w:val="24"/>
                <w:szCs w:val="24"/>
              </w:rPr>
              <w:t xml:space="preserve"> кратковременного пребывания детей дошкольного возраста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65FDB" w14:textId="77777777" w:rsidR="00E04801" w:rsidRPr="00106AA6" w:rsidRDefault="00E04801" w:rsidP="00E04801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с. Бабино</w:t>
            </w:r>
          </w:p>
          <w:p w14:paraId="51954FC1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175E1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определяется проектом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1F9D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не</w:t>
            </w:r>
          </w:p>
          <w:p w14:paraId="272DB2F0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устанавливается</w:t>
            </w:r>
          </w:p>
        </w:tc>
      </w:tr>
      <w:tr w:rsidR="00E04801" w:rsidRPr="00106AA6" w14:paraId="4DB63B7F" w14:textId="77777777" w:rsidTr="00623BC4">
        <w:trPr>
          <w:trHeight w:val="68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FBBC7" w14:textId="77777777" w:rsidR="00E04801" w:rsidRPr="00106AA6" w:rsidRDefault="00E04801" w:rsidP="00E0480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A367BB" w14:textId="77777777" w:rsidR="00E04801" w:rsidRPr="00106AA6" w:rsidRDefault="00E04801" w:rsidP="00E04801">
            <w:pPr>
              <w:tabs>
                <w:tab w:val="left" w:pos="9639"/>
              </w:tabs>
              <w:spacing w:line="240" w:lineRule="auto"/>
              <w:ind w:left="145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Обустройство территорий общего пользования (в том числе детские и спортивной площадки) </w:t>
            </w:r>
          </w:p>
          <w:p w14:paraId="19CF51BE" w14:textId="77777777" w:rsidR="00E04801" w:rsidRPr="00106AA6" w:rsidRDefault="00E04801" w:rsidP="00E04801">
            <w:pPr>
              <w:tabs>
                <w:tab w:val="left" w:pos="9639"/>
              </w:tabs>
              <w:spacing w:line="240" w:lineRule="auto"/>
              <w:ind w:left="135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(первая очередь и расчетный срок)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419A4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с. Бабино, </w:t>
            </w:r>
          </w:p>
          <w:p w14:paraId="4B4F879C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Сапарово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658F8453" w14:textId="207889EA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Ожмос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-Пурга, д. Пальники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441AA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Определяется проектом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E49B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не</w:t>
            </w:r>
          </w:p>
          <w:p w14:paraId="753A03F1" w14:textId="77777777" w:rsidR="00E04801" w:rsidRPr="00106AA6" w:rsidRDefault="00E04801" w:rsidP="00E04801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устанавливается</w:t>
            </w:r>
          </w:p>
        </w:tc>
      </w:tr>
    </w:tbl>
    <w:p w14:paraId="6B5FE70B" w14:textId="592F8CC7" w:rsidR="00E04801" w:rsidRPr="00D2160A" w:rsidRDefault="00E04801" w:rsidP="0067110A">
      <w:pPr>
        <w:rPr>
          <w:sz w:val="26"/>
          <w:szCs w:val="26"/>
        </w:rPr>
      </w:pPr>
    </w:p>
    <w:p w14:paraId="4195E17E" w14:textId="77777777" w:rsidR="0067110A" w:rsidRPr="00D2160A" w:rsidRDefault="0067110A" w:rsidP="0067110A">
      <w:pPr>
        <w:jc w:val="center"/>
        <w:rPr>
          <w:rFonts w:cs="Times New Roman"/>
          <w:sz w:val="26"/>
          <w:szCs w:val="26"/>
          <w:lang w:eastAsia="ar-SA"/>
        </w:rPr>
      </w:pPr>
      <w:r w:rsidRPr="00D2160A">
        <w:rPr>
          <w:rFonts w:cs="Times New Roman"/>
          <w:sz w:val="26"/>
          <w:szCs w:val="26"/>
          <w:lang w:eastAsia="ar-SA"/>
        </w:rPr>
        <w:t>2.1.1 Объекты социально-бытового назначения</w:t>
      </w:r>
    </w:p>
    <w:p w14:paraId="2DF88175" w14:textId="77777777" w:rsidR="0067110A" w:rsidRPr="00D2160A" w:rsidRDefault="0067110A" w:rsidP="0067110A">
      <w:pPr>
        <w:jc w:val="center"/>
        <w:rPr>
          <w:lang w:eastAsia="ar-SA"/>
        </w:rPr>
      </w:pPr>
    </w:p>
    <w:p w14:paraId="7D62DE06" w14:textId="1C9ECB8A" w:rsidR="00E41DD8" w:rsidRPr="00D2160A" w:rsidRDefault="0067110A" w:rsidP="0067110A">
      <w:pPr>
        <w:jc w:val="both"/>
        <w:rPr>
          <w:sz w:val="26"/>
          <w:szCs w:val="26"/>
          <w:lang w:eastAsia="ar-SA"/>
        </w:rPr>
      </w:pPr>
      <w:r w:rsidRPr="00D2160A">
        <w:rPr>
          <w:sz w:val="26"/>
          <w:szCs w:val="26"/>
          <w:lang w:eastAsia="ar-SA"/>
        </w:rPr>
        <w:tab/>
        <w:t xml:space="preserve">Перечень объектов </w:t>
      </w:r>
      <w:r w:rsidRPr="00D2160A">
        <w:rPr>
          <w:rFonts w:cs="Times New Roman"/>
          <w:sz w:val="26"/>
          <w:szCs w:val="26"/>
          <w:lang w:eastAsia="ar-SA"/>
        </w:rPr>
        <w:t>социально-бытового</w:t>
      </w:r>
      <w:r w:rsidRPr="00D2160A">
        <w:rPr>
          <w:sz w:val="26"/>
          <w:szCs w:val="26"/>
          <w:lang w:eastAsia="ar-SA"/>
        </w:rPr>
        <w:t xml:space="preserve"> назначения </w:t>
      </w:r>
      <w:r w:rsidR="0089491B" w:rsidRPr="00D2160A">
        <w:rPr>
          <w:bCs/>
          <w:sz w:val="26"/>
          <w:szCs w:val="26"/>
        </w:rPr>
        <w:t>на первую очередь и расчетный срок</w:t>
      </w:r>
      <w:r w:rsidRPr="00D2160A">
        <w:rPr>
          <w:sz w:val="26"/>
          <w:szCs w:val="26"/>
          <w:lang w:eastAsia="ar-SA"/>
        </w:rPr>
        <w:t xml:space="preserve"> приведен в таблице 4.</w:t>
      </w:r>
    </w:p>
    <w:p w14:paraId="418EF83E" w14:textId="77777777" w:rsidR="0067110A" w:rsidRPr="00D2160A" w:rsidRDefault="0067110A" w:rsidP="0067110A">
      <w:pPr>
        <w:jc w:val="right"/>
        <w:rPr>
          <w:sz w:val="24"/>
          <w:szCs w:val="24"/>
          <w:lang w:eastAsia="ar-SA"/>
        </w:rPr>
      </w:pPr>
      <w:r w:rsidRPr="00D2160A">
        <w:rPr>
          <w:sz w:val="26"/>
          <w:szCs w:val="26"/>
          <w:lang w:eastAsia="ar-SA"/>
        </w:rPr>
        <w:t>Таблица 4</w:t>
      </w:r>
    </w:p>
    <w:tbl>
      <w:tblPr>
        <w:tblW w:w="96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10"/>
        <w:gridCol w:w="2201"/>
        <w:gridCol w:w="1925"/>
        <w:gridCol w:w="1956"/>
      </w:tblGrid>
      <w:tr w:rsidR="00D2160A" w:rsidRPr="00106AA6" w14:paraId="7BECD0F4" w14:textId="77777777" w:rsidTr="00106AA6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D63698" w14:textId="77777777" w:rsidR="0067110A" w:rsidRPr="00106AA6" w:rsidRDefault="0067110A" w:rsidP="0067110A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№</w:t>
            </w:r>
          </w:p>
          <w:p w14:paraId="48F9376A" w14:textId="77777777" w:rsidR="0067110A" w:rsidRPr="00106AA6" w:rsidRDefault="0067110A" w:rsidP="0067110A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1BCFC151" w14:textId="77777777" w:rsidR="0067110A" w:rsidRPr="00106AA6" w:rsidRDefault="0067110A" w:rsidP="0067110A">
            <w:pPr>
              <w:tabs>
                <w:tab w:val="left" w:pos="963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Мероприятия и объекты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C37F1CF" w14:textId="77777777" w:rsidR="0067110A" w:rsidRPr="00106AA6" w:rsidRDefault="0067110A" w:rsidP="0067110A">
            <w:pPr>
              <w:spacing w:line="240" w:lineRule="auto"/>
              <w:ind w:firstLine="42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106AA6">
              <w:rPr>
                <w:rFonts w:cs="Times New Roman"/>
                <w:sz w:val="24"/>
                <w:szCs w:val="24"/>
                <w:lang w:eastAsia="ar-SA"/>
              </w:rPr>
              <w:t>Местоположение</w:t>
            </w:r>
          </w:p>
          <w:p w14:paraId="59443A36" w14:textId="77777777" w:rsidR="0067110A" w:rsidRPr="00106AA6" w:rsidRDefault="0067110A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rFonts w:cs="Times New Roman"/>
                <w:sz w:val="24"/>
                <w:szCs w:val="24"/>
                <w:lang w:eastAsia="ar-SA"/>
              </w:rPr>
              <w:t>объекта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97A034F" w14:textId="77777777" w:rsidR="0067110A" w:rsidRPr="00106AA6" w:rsidRDefault="0067110A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Основные характеристики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8DDB16F" w14:textId="77777777" w:rsidR="0067110A" w:rsidRPr="00106AA6" w:rsidRDefault="0067110A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Характеристики зон с особыми условиями использования территорий</w:t>
            </w:r>
          </w:p>
        </w:tc>
      </w:tr>
      <w:tr w:rsidR="00D2160A" w:rsidRPr="00106AA6" w14:paraId="4DE5E98C" w14:textId="77777777" w:rsidTr="00106AA6">
        <w:trPr>
          <w:trHeight w:val="1320"/>
        </w:trPr>
        <w:tc>
          <w:tcPr>
            <w:tcW w:w="567" w:type="dxa"/>
            <w:shd w:val="clear" w:color="auto" w:fill="auto"/>
            <w:vAlign w:val="center"/>
          </w:tcPr>
          <w:p w14:paraId="4719147B" w14:textId="77777777" w:rsidR="0067110A" w:rsidRPr="00106AA6" w:rsidRDefault="0067110A" w:rsidP="0067110A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283385A2" w14:textId="3A29460F" w:rsidR="0067110A" w:rsidRPr="00106AA6" w:rsidRDefault="00260DF4" w:rsidP="0067110A">
            <w:pPr>
              <w:tabs>
                <w:tab w:val="left" w:pos="963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Р</w:t>
            </w:r>
            <w:r w:rsidR="0067110A" w:rsidRPr="00106AA6">
              <w:rPr>
                <w:sz w:val="24"/>
                <w:szCs w:val="24"/>
                <w:lang w:eastAsia="ar-SA"/>
              </w:rPr>
              <w:t xml:space="preserve">асширение территории существующего кладбища на 1,0 га </w:t>
            </w:r>
            <w:r w:rsidR="0067110A" w:rsidRPr="00106AA6">
              <w:rPr>
                <w:rFonts w:cs="Times New Roman"/>
                <w:sz w:val="24"/>
                <w:szCs w:val="24"/>
                <w:lang w:eastAsia="ar-SA"/>
              </w:rPr>
              <w:t>(первая очередь)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5B9A4E40" w14:textId="53EC1D13" w:rsidR="0067110A" w:rsidRPr="00106AA6" w:rsidRDefault="0067110A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 xml:space="preserve">к востоку </w:t>
            </w:r>
          </w:p>
          <w:p w14:paraId="49B8C225" w14:textId="40F3E1B4" w:rsidR="0067110A" w:rsidRPr="00106AA6" w:rsidRDefault="0067110A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 xml:space="preserve">от </w:t>
            </w:r>
            <w:r w:rsidRPr="00106AA6">
              <w:rPr>
                <w:rFonts w:cs="Times New Roman"/>
                <w:sz w:val="24"/>
                <w:szCs w:val="24"/>
              </w:rPr>
              <w:t>с. Бабино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FFCD790" w14:textId="66B1DFBE" w:rsidR="0067110A" w:rsidRPr="00106AA6" w:rsidRDefault="00E41DD8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о</w:t>
            </w:r>
            <w:r w:rsidR="0067110A" w:rsidRPr="00106AA6">
              <w:rPr>
                <w:sz w:val="24"/>
                <w:szCs w:val="24"/>
                <w:lang w:eastAsia="ar-SA"/>
              </w:rPr>
              <w:t>пределяется проектом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31E68C26" w14:textId="77777777" w:rsidR="0067110A" w:rsidRPr="00106AA6" w:rsidRDefault="0067110A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необходимо установление санитарно-защитной зоны</w:t>
            </w:r>
          </w:p>
          <w:p w14:paraId="749B69AA" w14:textId="77777777" w:rsidR="0067110A" w:rsidRPr="00106AA6" w:rsidRDefault="0067110A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СанПиН 2.2.1/2.1.1.1200-03 (новая редакция)</w:t>
            </w:r>
          </w:p>
          <w:p w14:paraId="09319320" w14:textId="4D6C799F" w:rsidR="0067110A" w:rsidRPr="00106AA6" w:rsidRDefault="0067110A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50 метров</w:t>
            </w:r>
          </w:p>
        </w:tc>
      </w:tr>
      <w:tr w:rsidR="0067110A" w:rsidRPr="00106AA6" w14:paraId="51E58FE4" w14:textId="77777777" w:rsidTr="00106AA6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83D7F2C" w14:textId="77777777" w:rsidR="0067110A" w:rsidRPr="00106AA6" w:rsidRDefault="0067110A" w:rsidP="0067110A">
            <w:pPr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3A447042" w14:textId="7EA4B05B" w:rsidR="0067110A" w:rsidRPr="00106AA6" w:rsidRDefault="00260DF4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П</w:t>
            </w:r>
            <w:r w:rsidR="0067110A" w:rsidRPr="00106AA6">
              <w:rPr>
                <w:sz w:val="24"/>
                <w:szCs w:val="24"/>
                <w:lang w:eastAsia="ar-SA"/>
              </w:rPr>
              <w:t>роведение комплекса работ по содержанию кладбищ в соответствие с требованиями санитарно-эпидемиологического законодательства Российской Федерации и Федерального закона «О погребении и похоронном деле» (первая очередь и расчетный срок)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6E93736F" w14:textId="120BE3F2" w:rsidR="0067110A" w:rsidRPr="00106AA6" w:rsidRDefault="0067110A" w:rsidP="0067110A">
            <w:pPr>
              <w:widowControl w:val="0"/>
              <w:tabs>
                <w:tab w:val="left" w:pos="9639"/>
              </w:tabs>
              <w:spacing w:line="240" w:lineRule="auto"/>
              <w:jc w:val="center"/>
              <w:textAlignment w:val="baseline"/>
              <w:rPr>
                <w:rFonts w:eastAsia="Lucida Sans Unicode" w:cs="Tahoma"/>
                <w:kern w:val="1"/>
                <w:sz w:val="24"/>
                <w:szCs w:val="24"/>
                <w:lang w:eastAsia="ar-SA"/>
              </w:rPr>
            </w:pPr>
            <w:r w:rsidRPr="00106AA6">
              <w:rPr>
                <w:rFonts w:eastAsia="Lucida Sans Unicode" w:cs="Tahoma"/>
                <w:kern w:val="1"/>
                <w:sz w:val="24"/>
                <w:szCs w:val="24"/>
                <w:lang w:eastAsia="ar-SA"/>
              </w:rPr>
              <w:t xml:space="preserve">кладбища </w:t>
            </w:r>
          </w:p>
          <w:p w14:paraId="29C052E6" w14:textId="77777777" w:rsidR="0067110A" w:rsidRPr="00106AA6" w:rsidRDefault="0067110A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523918D8" w14:textId="71C438A4" w:rsidR="0067110A" w:rsidRPr="00106AA6" w:rsidRDefault="00E41DD8" w:rsidP="0067110A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AA6">
              <w:rPr>
                <w:sz w:val="24"/>
                <w:szCs w:val="24"/>
                <w:lang w:eastAsia="ar-SA"/>
              </w:rPr>
              <w:t>о</w:t>
            </w:r>
            <w:r w:rsidR="0067110A" w:rsidRPr="00106AA6">
              <w:rPr>
                <w:sz w:val="24"/>
                <w:szCs w:val="24"/>
                <w:lang w:eastAsia="ar-SA"/>
              </w:rPr>
              <w:t>пределяется проектом</w:t>
            </w: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737B07C2" w14:textId="77777777" w:rsidR="0067110A" w:rsidRPr="00106AA6" w:rsidRDefault="0067110A" w:rsidP="0067110A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3463AEB7" w14:textId="77777777" w:rsidR="00376054" w:rsidRPr="00D2160A" w:rsidRDefault="00376054" w:rsidP="0067110A">
      <w:pPr>
        <w:rPr>
          <w:sz w:val="26"/>
          <w:szCs w:val="26"/>
        </w:rPr>
      </w:pPr>
    </w:p>
    <w:p w14:paraId="6F3266E3" w14:textId="0F7BC401" w:rsidR="008549B4" w:rsidRPr="00D2160A" w:rsidRDefault="008549B4" w:rsidP="004F5E74">
      <w:pPr>
        <w:tabs>
          <w:tab w:val="left" w:pos="4200"/>
          <w:tab w:val="left" w:pos="9639"/>
        </w:tabs>
        <w:jc w:val="center"/>
      </w:pPr>
      <w:r w:rsidRPr="00D2160A">
        <w:rPr>
          <w:sz w:val="26"/>
          <w:szCs w:val="26"/>
        </w:rPr>
        <w:t>2.</w:t>
      </w:r>
      <w:r w:rsidR="0067110A" w:rsidRPr="00D2160A">
        <w:rPr>
          <w:sz w:val="26"/>
          <w:szCs w:val="26"/>
        </w:rPr>
        <w:t>2</w:t>
      </w:r>
      <w:r w:rsidRPr="00D2160A">
        <w:rPr>
          <w:sz w:val="26"/>
          <w:szCs w:val="26"/>
        </w:rPr>
        <w:t>. Объекты транспортной инфраструктуры</w:t>
      </w:r>
    </w:p>
    <w:p w14:paraId="7BA20C72" w14:textId="77777777" w:rsidR="008549B4" w:rsidRPr="00D2160A" w:rsidRDefault="008549B4">
      <w:pPr>
        <w:tabs>
          <w:tab w:val="left" w:pos="4200"/>
          <w:tab w:val="left" w:pos="9639"/>
        </w:tabs>
        <w:ind w:firstLine="709"/>
        <w:jc w:val="center"/>
        <w:rPr>
          <w:sz w:val="26"/>
          <w:szCs w:val="26"/>
        </w:rPr>
      </w:pPr>
    </w:p>
    <w:p w14:paraId="139E1F4A" w14:textId="7EA4C88E" w:rsidR="00376054" w:rsidRPr="00D2160A" w:rsidRDefault="008549B4" w:rsidP="004F5E74">
      <w:pPr>
        <w:ind w:firstLine="709"/>
        <w:jc w:val="both"/>
        <w:rPr>
          <w:sz w:val="26"/>
          <w:szCs w:val="26"/>
        </w:rPr>
      </w:pPr>
      <w:r w:rsidRPr="00D2160A">
        <w:rPr>
          <w:sz w:val="26"/>
          <w:szCs w:val="26"/>
        </w:rPr>
        <w:t xml:space="preserve">Перечень мероприятий по развитию объектов транспортной инфраструктуры </w:t>
      </w:r>
      <w:r w:rsidRPr="00D2160A">
        <w:rPr>
          <w:bCs/>
          <w:sz w:val="26"/>
          <w:szCs w:val="26"/>
        </w:rPr>
        <w:t>на первую очередь и расчетный срок</w:t>
      </w:r>
      <w:r w:rsidRPr="00D2160A">
        <w:rPr>
          <w:sz w:val="26"/>
          <w:szCs w:val="26"/>
        </w:rPr>
        <w:t xml:space="preserve"> приведен в таблице </w:t>
      </w:r>
      <w:r w:rsidR="004F5E74" w:rsidRPr="00D2160A">
        <w:rPr>
          <w:sz w:val="26"/>
          <w:szCs w:val="26"/>
        </w:rPr>
        <w:t>5</w:t>
      </w:r>
      <w:r w:rsidRPr="00D2160A">
        <w:rPr>
          <w:sz w:val="26"/>
          <w:szCs w:val="26"/>
        </w:rPr>
        <w:t>.</w:t>
      </w:r>
    </w:p>
    <w:p w14:paraId="34230FFB" w14:textId="65C6DE20" w:rsidR="008549B4" w:rsidRPr="00D2160A" w:rsidRDefault="008549B4">
      <w:pPr>
        <w:jc w:val="right"/>
        <w:rPr>
          <w:sz w:val="26"/>
          <w:szCs w:val="26"/>
        </w:rPr>
      </w:pPr>
      <w:r w:rsidRPr="00D2160A">
        <w:rPr>
          <w:sz w:val="26"/>
          <w:szCs w:val="26"/>
        </w:rPr>
        <w:t xml:space="preserve">Таблица </w:t>
      </w:r>
      <w:r w:rsidR="004F5E74" w:rsidRPr="00D2160A">
        <w:rPr>
          <w:sz w:val="26"/>
          <w:szCs w:val="26"/>
        </w:rPr>
        <w:t>5</w:t>
      </w: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116"/>
        <w:gridCol w:w="1987"/>
        <w:gridCol w:w="1987"/>
        <w:gridCol w:w="2017"/>
      </w:tblGrid>
      <w:tr w:rsidR="00D2160A" w:rsidRPr="00106AA6" w14:paraId="4EC2CCBA" w14:textId="77777777" w:rsidTr="00623BC4">
        <w:trPr>
          <w:trHeight w:val="39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56E0" w14:textId="77777777" w:rsidR="0010661D" w:rsidRPr="00106AA6" w:rsidRDefault="0010661D" w:rsidP="001066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№</w:t>
            </w:r>
          </w:p>
          <w:p w14:paraId="26AE9104" w14:textId="77777777" w:rsidR="0010661D" w:rsidRPr="00106AA6" w:rsidRDefault="0010661D" w:rsidP="001066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п/п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DFE6D" w14:textId="77777777" w:rsidR="0010661D" w:rsidRPr="00106AA6" w:rsidRDefault="0010661D" w:rsidP="0010661D">
            <w:pPr>
              <w:tabs>
                <w:tab w:val="left" w:pos="963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Мероприятия и объекты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6695F" w14:textId="77777777" w:rsidR="0010661D" w:rsidRPr="00106AA6" w:rsidRDefault="0010661D" w:rsidP="0010661D">
            <w:pPr>
              <w:spacing w:line="240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Местоположение</w:t>
            </w:r>
          </w:p>
          <w:p w14:paraId="6ED5502E" w14:textId="77777777" w:rsidR="0010661D" w:rsidRPr="00106AA6" w:rsidRDefault="0010661D" w:rsidP="0010661D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объекта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1D96B" w14:textId="77777777" w:rsidR="0010661D" w:rsidRPr="00106AA6" w:rsidRDefault="0010661D" w:rsidP="0010661D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9625" w14:textId="77777777" w:rsidR="0010661D" w:rsidRPr="00106AA6" w:rsidRDefault="0010661D" w:rsidP="0010661D">
            <w:pPr>
              <w:tabs>
                <w:tab w:val="left" w:pos="9639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Характеристики зон с особыми условиями использования территорий</w:t>
            </w:r>
          </w:p>
        </w:tc>
      </w:tr>
      <w:tr w:rsidR="00D2160A" w:rsidRPr="00106AA6" w14:paraId="3B2E8C3D" w14:textId="77777777" w:rsidTr="00623BC4">
        <w:trPr>
          <w:trHeight w:val="9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4D9C2" w14:textId="77777777" w:rsidR="0010661D" w:rsidRPr="00106AA6" w:rsidRDefault="0010661D" w:rsidP="0010661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A750" w14:textId="77777777" w:rsidR="0010661D" w:rsidRPr="00106AA6" w:rsidRDefault="0010661D" w:rsidP="0010661D">
            <w:pPr>
              <w:tabs>
                <w:tab w:val="left" w:pos="9639"/>
              </w:tabs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Благоустройство улично-дорожной сети в населённых пунктах, приведение в нормативное состояние существующих автомобильных дорог местного значения, в том числе с улучшением типа покрытия и строительством тротуаров, освещения, водоотвода с проезжих частей (первая очередь и расчетный срок)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99EF9" w14:textId="136A8AFD" w:rsidR="0010661D" w:rsidRPr="00106AA6" w:rsidRDefault="00E41DD8" w:rsidP="0010661D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н</w:t>
            </w:r>
            <w:r w:rsidR="0010661D" w:rsidRPr="00106AA6">
              <w:rPr>
                <w:sz w:val="24"/>
                <w:szCs w:val="24"/>
              </w:rPr>
              <w:t>аселенные пункты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49A69" w14:textId="5BD97032" w:rsidR="0010661D" w:rsidRPr="00106AA6" w:rsidRDefault="00E41DD8" w:rsidP="0010661D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о</w:t>
            </w:r>
            <w:r w:rsidR="0010661D" w:rsidRPr="00106AA6">
              <w:rPr>
                <w:sz w:val="24"/>
                <w:szCs w:val="24"/>
              </w:rPr>
              <w:t>пределяется проектом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93FA" w14:textId="77777777" w:rsidR="0010661D" w:rsidRPr="00106AA6" w:rsidRDefault="0010661D" w:rsidP="0010661D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не</w:t>
            </w:r>
          </w:p>
          <w:p w14:paraId="728D8B86" w14:textId="77777777" w:rsidR="0010661D" w:rsidRPr="00106AA6" w:rsidRDefault="0010661D" w:rsidP="0010661D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устанавливается</w:t>
            </w:r>
          </w:p>
        </w:tc>
      </w:tr>
      <w:tr w:rsidR="0010661D" w:rsidRPr="00106AA6" w14:paraId="75AF462D" w14:textId="77777777" w:rsidTr="00623BC4">
        <w:trPr>
          <w:trHeight w:val="96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E40B" w14:textId="77777777" w:rsidR="0010661D" w:rsidRPr="00106AA6" w:rsidRDefault="0010661D" w:rsidP="0010661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73259" w14:textId="1A58F30F" w:rsidR="0010661D" w:rsidRPr="00106AA6" w:rsidRDefault="0010661D" w:rsidP="0010661D">
            <w:pPr>
              <w:tabs>
                <w:tab w:val="left" w:pos="9639"/>
              </w:tabs>
              <w:spacing w:line="240" w:lineRule="auto"/>
              <w:ind w:left="120" w:right="120"/>
              <w:jc w:val="both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Строительство новых автомобильных дорог местного значения на территории нового жилищного строительства (первая очередь</w:t>
            </w:r>
            <w:r w:rsidR="00C710D7" w:rsidRPr="00106AA6">
              <w:rPr>
                <w:rFonts w:cs="Times New Roman"/>
                <w:sz w:val="24"/>
                <w:szCs w:val="24"/>
              </w:rPr>
              <w:t xml:space="preserve"> и расчетный срок</w:t>
            </w:r>
            <w:r w:rsidRPr="00106AA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B959" w14:textId="77777777" w:rsidR="00C710D7" w:rsidRPr="00106AA6" w:rsidRDefault="00C710D7" w:rsidP="0010661D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с. Бабино, </w:t>
            </w:r>
          </w:p>
          <w:p w14:paraId="2D471DB4" w14:textId="77777777" w:rsidR="00C710D7" w:rsidRPr="00106AA6" w:rsidRDefault="00C710D7" w:rsidP="0010661D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Сапарово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12B0AE83" w14:textId="77777777" w:rsidR="00C710D7" w:rsidRPr="00106AA6" w:rsidRDefault="00C710D7" w:rsidP="0010661D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Кетул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783AB3A2" w14:textId="1C4B600E" w:rsidR="0010661D" w:rsidRPr="00106AA6" w:rsidRDefault="00C710D7" w:rsidP="0010661D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д. Русские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Биссарки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A51F2" w14:textId="2F6AB7B0" w:rsidR="0010661D" w:rsidRPr="00106AA6" w:rsidRDefault="00E41DD8" w:rsidP="0010661D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о</w:t>
            </w:r>
            <w:r w:rsidR="0010661D" w:rsidRPr="00106AA6">
              <w:rPr>
                <w:sz w:val="24"/>
                <w:szCs w:val="24"/>
              </w:rPr>
              <w:t>пределяется проектом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BA1C" w14:textId="77777777" w:rsidR="0010661D" w:rsidRPr="00106AA6" w:rsidRDefault="0010661D" w:rsidP="0010661D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не</w:t>
            </w:r>
          </w:p>
          <w:p w14:paraId="194E8E21" w14:textId="77777777" w:rsidR="0010661D" w:rsidRPr="00106AA6" w:rsidRDefault="0010661D" w:rsidP="0010661D">
            <w:pPr>
              <w:tabs>
                <w:tab w:val="left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устанавливается</w:t>
            </w:r>
          </w:p>
        </w:tc>
      </w:tr>
    </w:tbl>
    <w:p w14:paraId="7B47EA2C" w14:textId="77777777" w:rsidR="008549B4" w:rsidRPr="00D2160A" w:rsidRDefault="008549B4" w:rsidP="00C11D86">
      <w:pPr>
        <w:rPr>
          <w:sz w:val="26"/>
          <w:szCs w:val="26"/>
        </w:rPr>
      </w:pPr>
    </w:p>
    <w:p w14:paraId="10EF9E89" w14:textId="77777777" w:rsidR="008549B4" w:rsidRPr="00D2160A" w:rsidRDefault="008549B4">
      <w:pPr>
        <w:jc w:val="center"/>
      </w:pPr>
      <w:r w:rsidRPr="00D2160A">
        <w:rPr>
          <w:sz w:val="26"/>
          <w:szCs w:val="26"/>
        </w:rPr>
        <w:t>2.3. Объекты инженерной инфраструктуры</w:t>
      </w:r>
    </w:p>
    <w:p w14:paraId="53A1ADAF" w14:textId="77777777" w:rsidR="008549B4" w:rsidRPr="00D2160A" w:rsidRDefault="008549B4">
      <w:pPr>
        <w:ind w:firstLine="34"/>
        <w:jc w:val="center"/>
        <w:rPr>
          <w:sz w:val="26"/>
          <w:szCs w:val="26"/>
        </w:rPr>
      </w:pPr>
    </w:p>
    <w:p w14:paraId="7C90EA16" w14:textId="77777777" w:rsidR="008549B4" w:rsidRPr="00D2160A" w:rsidRDefault="008549B4">
      <w:pPr>
        <w:ind w:firstLine="34"/>
        <w:jc w:val="center"/>
      </w:pPr>
      <w:r w:rsidRPr="00D2160A">
        <w:rPr>
          <w:sz w:val="26"/>
          <w:szCs w:val="26"/>
        </w:rPr>
        <w:t>2.3.1. Объекты водоснабжения и водоотведения</w:t>
      </w:r>
    </w:p>
    <w:p w14:paraId="5E715430" w14:textId="77777777" w:rsidR="008549B4" w:rsidRPr="00D2160A" w:rsidRDefault="008549B4">
      <w:r w:rsidRPr="00D2160A">
        <w:rPr>
          <w:bCs/>
          <w:sz w:val="26"/>
          <w:szCs w:val="26"/>
        </w:rPr>
        <w:tab/>
      </w:r>
    </w:p>
    <w:p w14:paraId="3CB79B91" w14:textId="62F0A2E6" w:rsidR="008549B4" w:rsidRDefault="008549B4">
      <w:pPr>
        <w:jc w:val="both"/>
        <w:rPr>
          <w:sz w:val="26"/>
          <w:szCs w:val="26"/>
        </w:rPr>
      </w:pPr>
      <w:r w:rsidRPr="00D2160A">
        <w:rPr>
          <w:bCs/>
          <w:sz w:val="26"/>
          <w:szCs w:val="26"/>
        </w:rPr>
        <w:tab/>
        <w:t xml:space="preserve">Перечень мероприятий по развитию объектов водоснабжения и водоотведения на первую очередь и расчетный срок </w:t>
      </w:r>
      <w:r w:rsidRPr="00D2160A">
        <w:rPr>
          <w:sz w:val="26"/>
          <w:szCs w:val="26"/>
        </w:rPr>
        <w:t>приведен</w:t>
      </w:r>
      <w:r w:rsidRPr="00D2160A">
        <w:rPr>
          <w:bCs/>
          <w:sz w:val="26"/>
          <w:szCs w:val="26"/>
        </w:rPr>
        <w:t xml:space="preserve"> в таблице </w:t>
      </w:r>
      <w:r w:rsidR="00C11D86" w:rsidRPr="00D2160A">
        <w:rPr>
          <w:sz w:val="26"/>
          <w:szCs w:val="26"/>
        </w:rPr>
        <w:t>6</w:t>
      </w:r>
      <w:r w:rsidRPr="00D2160A">
        <w:rPr>
          <w:sz w:val="26"/>
          <w:szCs w:val="26"/>
        </w:rPr>
        <w:t>.</w:t>
      </w:r>
    </w:p>
    <w:p w14:paraId="44A64099" w14:textId="39090EC4" w:rsidR="00760501" w:rsidRDefault="00760501">
      <w:pPr>
        <w:jc w:val="both"/>
        <w:rPr>
          <w:sz w:val="26"/>
          <w:szCs w:val="26"/>
        </w:rPr>
      </w:pPr>
    </w:p>
    <w:p w14:paraId="2B883F3C" w14:textId="77777777" w:rsidR="00760501" w:rsidRPr="00D2160A" w:rsidRDefault="00760501">
      <w:pPr>
        <w:jc w:val="both"/>
      </w:pPr>
    </w:p>
    <w:p w14:paraId="6AD7D341" w14:textId="740205B8" w:rsidR="008549B4" w:rsidRPr="00D2160A" w:rsidRDefault="008549B4">
      <w:pPr>
        <w:jc w:val="right"/>
      </w:pPr>
      <w:r w:rsidRPr="00D2160A">
        <w:rPr>
          <w:bCs/>
          <w:sz w:val="26"/>
          <w:szCs w:val="26"/>
        </w:rPr>
        <w:t xml:space="preserve">Таблица </w:t>
      </w:r>
      <w:r w:rsidR="00C11D86" w:rsidRPr="00D2160A">
        <w:rPr>
          <w:sz w:val="26"/>
          <w:szCs w:val="26"/>
        </w:rPr>
        <w:t>6</w:t>
      </w:r>
    </w:p>
    <w:tbl>
      <w:tblPr>
        <w:tblW w:w="996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404"/>
        <w:gridCol w:w="2034"/>
        <w:gridCol w:w="1959"/>
        <w:gridCol w:w="1999"/>
      </w:tblGrid>
      <w:tr w:rsidR="00D2160A" w:rsidRPr="00260DF4" w14:paraId="27C3AA90" w14:textId="77777777" w:rsidTr="0037605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4CB0" w14:textId="77777777" w:rsidR="008549B4" w:rsidRPr="00260DF4" w:rsidRDefault="008549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№</w:t>
            </w:r>
          </w:p>
          <w:p w14:paraId="761AE150" w14:textId="77777777" w:rsidR="008549B4" w:rsidRPr="00260DF4" w:rsidRDefault="008549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2B121" w14:textId="77777777" w:rsidR="008549B4" w:rsidRPr="00260DF4" w:rsidRDefault="008549B4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Назначение и</w:t>
            </w:r>
          </w:p>
          <w:p w14:paraId="1991E43B" w14:textId="77777777" w:rsidR="008549B4" w:rsidRPr="00260DF4" w:rsidRDefault="008549B4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наименование объекта</w:t>
            </w:r>
          </w:p>
          <w:p w14:paraId="0CED697B" w14:textId="77777777" w:rsidR="008549B4" w:rsidRPr="00260DF4" w:rsidRDefault="008549B4">
            <w:pPr>
              <w:spacing w:line="240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43E74" w14:textId="77777777" w:rsidR="008549B4" w:rsidRPr="00260DF4" w:rsidRDefault="008549B4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proofErr w:type="gramStart"/>
            <w:r w:rsidRPr="00260DF4">
              <w:rPr>
                <w:rFonts w:cs="Times New Roman"/>
                <w:sz w:val="24"/>
                <w:szCs w:val="24"/>
              </w:rPr>
              <w:t>Место-положение</w:t>
            </w:r>
            <w:proofErr w:type="gramEnd"/>
          </w:p>
          <w:p w14:paraId="570C9899" w14:textId="77777777" w:rsidR="008549B4" w:rsidRPr="00260DF4" w:rsidRDefault="008549B4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объекта</w:t>
            </w:r>
          </w:p>
          <w:p w14:paraId="19471B47" w14:textId="77777777" w:rsidR="008549B4" w:rsidRPr="00260DF4" w:rsidRDefault="008549B4">
            <w:pPr>
              <w:spacing w:line="240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3BD9" w14:textId="77777777" w:rsidR="008549B4" w:rsidRPr="00260DF4" w:rsidRDefault="008549B4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D17D" w14:textId="77777777" w:rsidR="008549B4" w:rsidRPr="00260DF4" w:rsidRDefault="008549B4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Характеристики зон с особыми условиями использования территорий</w:t>
            </w:r>
          </w:p>
        </w:tc>
      </w:tr>
      <w:tr w:rsidR="00D2160A" w:rsidRPr="00260DF4" w14:paraId="3C9A9398" w14:textId="77777777" w:rsidTr="0037605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1D59" w14:textId="77777777" w:rsidR="008549B4" w:rsidRPr="00260DF4" w:rsidRDefault="008549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99A4E" w14:textId="77777777" w:rsidR="008549B4" w:rsidRPr="00260DF4" w:rsidRDefault="008549B4">
            <w:pPr>
              <w:spacing w:line="240" w:lineRule="auto"/>
              <w:rPr>
                <w:sz w:val="24"/>
                <w:szCs w:val="24"/>
              </w:rPr>
            </w:pPr>
            <w:r w:rsidRPr="00260DF4">
              <w:rPr>
                <w:rStyle w:val="ae"/>
                <w:sz w:val="24"/>
                <w:szCs w:val="24"/>
              </w:rPr>
              <w:t xml:space="preserve">Разработка </w:t>
            </w:r>
            <w:r w:rsidRPr="00260DF4">
              <w:rPr>
                <w:rFonts w:cs="Times New Roman"/>
                <w:sz w:val="24"/>
                <w:szCs w:val="24"/>
              </w:rPr>
              <w:t>проектов и обустройство зон санитарной охраны первого (где он отсутствует) пояса источников питьевого водоснабжения (первая очередь и расчетный срок)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53F1" w14:textId="54BCEAE2" w:rsidR="008549B4" w:rsidRPr="00260DF4" w:rsidRDefault="00E41DD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н</w:t>
            </w:r>
            <w:r w:rsidR="008549B4" w:rsidRPr="00260DF4">
              <w:rPr>
                <w:rFonts w:cs="Times New Roman"/>
                <w:sz w:val="24"/>
                <w:szCs w:val="24"/>
              </w:rPr>
              <w:t>аселённые пункты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0178" w14:textId="015DA4BE" w:rsidR="008549B4" w:rsidRPr="00260DF4" w:rsidRDefault="00E41DD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о</w:t>
            </w:r>
            <w:r w:rsidR="008549B4" w:rsidRPr="00260DF4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25EC" w14:textId="28A3A43E" w:rsidR="008549B4" w:rsidRPr="00260DF4" w:rsidRDefault="00E41DD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в</w:t>
            </w:r>
            <w:r w:rsidR="008549B4" w:rsidRPr="00260DF4">
              <w:rPr>
                <w:rFonts w:cs="Times New Roman"/>
                <w:sz w:val="24"/>
                <w:szCs w:val="24"/>
              </w:rPr>
              <w:t xml:space="preserve"> соответствии с СанПиН</w:t>
            </w:r>
            <w:r w:rsidR="008549B4" w:rsidRPr="00260DF4">
              <w:rPr>
                <w:rFonts w:cs="Times New Roman"/>
                <w:bCs/>
                <w:sz w:val="24"/>
                <w:szCs w:val="24"/>
              </w:rPr>
              <w:t xml:space="preserve"> 2.1.4.1110-02</w:t>
            </w:r>
          </w:p>
        </w:tc>
      </w:tr>
      <w:tr w:rsidR="00D2160A" w:rsidRPr="00260DF4" w14:paraId="4C0A797B" w14:textId="77777777" w:rsidTr="0089491B">
        <w:trPr>
          <w:trHeight w:val="3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D054A" w14:textId="77777777" w:rsidR="008549B4" w:rsidRPr="00260DF4" w:rsidRDefault="008549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09DE9" w14:textId="77777777" w:rsidR="008549B4" w:rsidRPr="00260DF4" w:rsidRDefault="008549B4">
            <w:pPr>
              <w:spacing w:line="240" w:lineRule="auto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 xml:space="preserve">Капитальный ремонт и </w:t>
            </w:r>
            <w:r w:rsidR="000402CC" w:rsidRPr="00260DF4">
              <w:rPr>
                <w:rFonts w:cs="Times New Roman"/>
                <w:sz w:val="24"/>
                <w:szCs w:val="24"/>
              </w:rPr>
              <w:t>замена</w:t>
            </w:r>
            <w:r w:rsidR="000402CC" w:rsidRPr="00260DF4">
              <w:rPr>
                <w:rFonts w:eastAsia="Lucida Sans Unicode" w:cs="Times New Roman"/>
                <w:sz w:val="24"/>
                <w:szCs w:val="24"/>
              </w:rPr>
              <w:t xml:space="preserve"> существующих</w:t>
            </w:r>
            <w:r w:rsidRPr="00260DF4">
              <w:rPr>
                <w:rFonts w:eastAsia="Lucida Sans Unicode" w:cs="Times New Roman"/>
                <w:sz w:val="24"/>
                <w:szCs w:val="24"/>
              </w:rPr>
              <w:t xml:space="preserve"> водопроводных сетей и </w:t>
            </w:r>
            <w:r w:rsidRPr="00260DF4">
              <w:rPr>
                <w:rFonts w:cs="Times New Roman"/>
                <w:sz w:val="24"/>
                <w:szCs w:val="24"/>
              </w:rPr>
              <w:t xml:space="preserve">водонапорных башен скважин, а также установка пожарных гидрантов </w:t>
            </w:r>
          </w:p>
          <w:p w14:paraId="385F8464" w14:textId="5C718B1C" w:rsidR="00126447" w:rsidRPr="00260DF4" w:rsidRDefault="008549B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(первая очередь и расчетный срок)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6CB4B" w14:textId="77777777" w:rsidR="008549B4" w:rsidRPr="00260DF4" w:rsidRDefault="008549B4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1C35A" w14:textId="77777777" w:rsidR="008549B4" w:rsidRPr="00260DF4" w:rsidRDefault="008549B4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3BFF" w14:textId="77777777" w:rsidR="008549B4" w:rsidRPr="00260DF4" w:rsidRDefault="008549B4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160A" w:rsidRPr="00260DF4" w14:paraId="1C528EF5" w14:textId="77777777" w:rsidTr="0037605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34757" w14:textId="77777777" w:rsidR="008549B4" w:rsidRPr="00260DF4" w:rsidRDefault="008549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49E69" w14:textId="2B2EE7B9" w:rsidR="008549B4" w:rsidRPr="00260DF4" w:rsidRDefault="008549B4">
            <w:pPr>
              <w:spacing w:line="240" w:lineRule="auto"/>
              <w:jc w:val="both"/>
              <w:rPr>
                <w:color w:val="FF00FF"/>
                <w:sz w:val="24"/>
                <w:szCs w:val="24"/>
              </w:rPr>
            </w:pPr>
            <w:r w:rsidRPr="00260DF4">
              <w:rPr>
                <w:rFonts w:cs="Times New Roman"/>
                <w:color w:val="FF00FF"/>
                <w:sz w:val="24"/>
                <w:szCs w:val="24"/>
              </w:rPr>
              <w:t>Строительство водозаборн</w:t>
            </w:r>
            <w:r w:rsidR="00260DF4" w:rsidRPr="00260DF4">
              <w:rPr>
                <w:rFonts w:cs="Times New Roman"/>
                <w:color w:val="FF00FF"/>
                <w:sz w:val="24"/>
                <w:szCs w:val="24"/>
              </w:rPr>
              <w:t>ых</w:t>
            </w:r>
            <w:r w:rsidRPr="00260DF4">
              <w:rPr>
                <w:rFonts w:cs="Times New Roman"/>
                <w:color w:val="FF00FF"/>
                <w:sz w:val="24"/>
                <w:szCs w:val="24"/>
              </w:rPr>
              <w:t xml:space="preserve"> скважин, водонапорн</w:t>
            </w:r>
            <w:r w:rsidR="00260DF4" w:rsidRPr="00260DF4">
              <w:rPr>
                <w:rFonts w:cs="Times New Roman"/>
                <w:color w:val="FF00FF"/>
                <w:sz w:val="24"/>
                <w:szCs w:val="24"/>
              </w:rPr>
              <w:t>ых</w:t>
            </w:r>
            <w:r w:rsidRPr="00260DF4">
              <w:rPr>
                <w:rFonts w:cs="Times New Roman"/>
                <w:color w:val="FF00FF"/>
                <w:sz w:val="24"/>
                <w:szCs w:val="24"/>
              </w:rPr>
              <w:t xml:space="preserve"> баш</w:t>
            </w:r>
            <w:r w:rsidR="00260DF4" w:rsidRPr="00260DF4">
              <w:rPr>
                <w:rFonts w:cs="Times New Roman"/>
                <w:color w:val="FF00FF"/>
                <w:sz w:val="24"/>
                <w:szCs w:val="24"/>
              </w:rPr>
              <w:t>ен</w:t>
            </w:r>
            <w:r w:rsidRPr="00260DF4">
              <w:rPr>
                <w:rFonts w:cs="Times New Roman"/>
                <w:color w:val="FF00FF"/>
                <w:sz w:val="24"/>
                <w:szCs w:val="24"/>
              </w:rPr>
              <w:t xml:space="preserve"> (первая очередь)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F8C3" w14:textId="77777777" w:rsidR="008549B4" w:rsidRPr="00260DF4" w:rsidRDefault="003760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с. Бабино (микрорайон Запад, микрорайон Восточная Слобода)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D29C7" w14:textId="4ACACF0B" w:rsidR="008549B4" w:rsidRPr="00260DF4" w:rsidRDefault="00E41DD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о</w:t>
            </w:r>
            <w:r w:rsidR="008549B4" w:rsidRPr="00260DF4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A86E" w14:textId="46FB0F4F" w:rsidR="008549B4" w:rsidRPr="00260DF4" w:rsidRDefault="008549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В</w:t>
            </w:r>
            <w:r w:rsidR="00126447" w:rsidRPr="00260DF4">
              <w:rPr>
                <w:rFonts w:cs="Times New Roman"/>
                <w:sz w:val="24"/>
                <w:szCs w:val="24"/>
              </w:rPr>
              <w:t xml:space="preserve"> </w:t>
            </w:r>
            <w:r w:rsidRPr="00260DF4">
              <w:rPr>
                <w:rFonts w:cs="Times New Roman"/>
                <w:sz w:val="24"/>
                <w:szCs w:val="24"/>
              </w:rPr>
              <w:t>соответствии с СанПиН</w:t>
            </w:r>
            <w:r w:rsidRPr="00260DF4">
              <w:rPr>
                <w:rFonts w:cs="Times New Roman"/>
                <w:bCs/>
                <w:sz w:val="24"/>
                <w:szCs w:val="24"/>
              </w:rPr>
              <w:t xml:space="preserve"> 2.1.4.1110-02</w:t>
            </w:r>
          </w:p>
        </w:tc>
      </w:tr>
      <w:tr w:rsidR="00D2160A" w:rsidRPr="00260DF4" w14:paraId="29B05036" w14:textId="77777777" w:rsidTr="0037605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2FE62" w14:textId="77777777" w:rsidR="008549B4" w:rsidRPr="00260DF4" w:rsidRDefault="008549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C3F9" w14:textId="77777777" w:rsidR="008549B4" w:rsidRPr="00260DF4" w:rsidRDefault="008549B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Строительство новых сетей водоснабжения (первая очередь и расчетный срок)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C2783" w14:textId="77777777" w:rsidR="00376054" w:rsidRPr="00260DF4" w:rsidRDefault="0037605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 xml:space="preserve">с. Бабино (микрорайон Запад, микрорайон Восточная Слобода), </w:t>
            </w:r>
          </w:p>
          <w:p w14:paraId="3AE49067" w14:textId="77777777" w:rsidR="008549B4" w:rsidRPr="00260DF4" w:rsidRDefault="003760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260DF4">
              <w:rPr>
                <w:rFonts w:cs="Times New Roman"/>
                <w:sz w:val="24"/>
                <w:szCs w:val="24"/>
              </w:rPr>
              <w:t>Кетул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481A7" w14:textId="46387B11" w:rsidR="008549B4" w:rsidRPr="00260DF4" w:rsidRDefault="00E41DD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о</w:t>
            </w:r>
            <w:r w:rsidR="008549B4" w:rsidRPr="00260DF4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D364" w14:textId="50226C75" w:rsidR="008549B4" w:rsidRPr="00260DF4" w:rsidRDefault="00E41DD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в</w:t>
            </w:r>
            <w:r w:rsidR="008549B4" w:rsidRPr="00260DF4">
              <w:rPr>
                <w:rFonts w:cs="Times New Roman"/>
                <w:sz w:val="24"/>
                <w:szCs w:val="24"/>
              </w:rPr>
              <w:t xml:space="preserve"> соответствии с СанПиН</w:t>
            </w:r>
            <w:r w:rsidR="008549B4" w:rsidRPr="00260DF4">
              <w:rPr>
                <w:rFonts w:cs="Times New Roman"/>
                <w:bCs/>
                <w:sz w:val="24"/>
                <w:szCs w:val="24"/>
              </w:rPr>
              <w:t xml:space="preserve"> 2.1.4.1110-02</w:t>
            </w:r>
          </w:p>
        </w:tc>
      </w:tr>
      <w:tr w:rsidR="00D2160A" w:rsidRPr="00260DF4" w14:paraId="4E6E4471" w14:textId="77777777" w:rsidTr="0037605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1F9E3" w14:textId="77777777" w:rsidR="00376054" w:rsidRPr="00260DF4" w:rsidRDefault="0037605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643D" w14:textId="77777777" w:rsidR="00376054" w:rsidRPr="00260DF4" w:rsidRDefault="00376054" w:rsidP="0037605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 xml:space="preserve">Капитальный ремонт и </w:t>
            </w:r>
            <w:r w:rsidR="000402CC" w:rsidRPr="00260DF4">
              <w:rPr>
                <w:rFonts w:cs="Times New Roman"/>
                <w:sz w:val="24"/>
                <w:szCs w:val="24"/>
              </w:rPr>
              <w:t>замена</w:t>
            </w:r>
            <w:r w:rsidR="000402CC" w:rsidRPr="00260DF4">
              <w:rPr>
                <w:rFonts w:eastAsia="Lucida Sans Unicode" w:cs="Times New Roman"/>
                <w:sz w:val="24"/>
                <w:szCs w:val="24"/>
              </w:rPr>
              <w:t xml:space="preserve"> существующих канализационных</w:t>
            </w:r>
            <w:r w:rsidRPr="00260DF4">
              <w:rPr>
                <w:rFonts w:eastAsia="Lucida Sans Unicode" w:cs="Times New Roman"/>
                <w:sz w:val="24"/>
                <w:szCs w:val="24"/>
              </w:rPr>
              <w:t xml:space="preserve"> сетей </w:t>
            </w:r>
            <w:r w:rsidRPr="00260DF4">
              <w:rPr>
                <w:rFonts w:cs="Times New Roman"/>
                <w:sz w:val="24"/>
                <w:szCs w:val="24"/>
              </w:rPr>
              <w:t>(первая очередь и расчетный срок)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4BDA" w14:textId="77777777" w:rsidR="00376054" w:rsidRPr="00260DF4" w:rsidRDefault="00376054" w:rsidP="0037605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с. Бабино,</w:t>
            </w:r>
          </w:p>
          <w:p w14:paraId="65B0E646" w14:textId="77777777" w:rsidR="00376054" w:rsidRPr="00260DF4" w:rsidRDefault="00376054" w:rsidP="0037605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д. Пальники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03D7" w14:textId="5F8C71FC" w:rsidR="00376054" w:rsidRPr="00260DF4" w:rsidRDefault="00E41DD8" w:rsidP="002C60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о</w:t>
            </w:r>
            <w:r w:rsidR="00376054" w:rsidRPr="00260DF4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24F8" w14:textId="06D7031A" w:rsidR="00376054" w:rsidRPr="00260DF4" w:rsidRDefault="00E41DD8" w:rsidP="002C60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в</w:t>
            </w:r>
            <w:r w:rsidR="00376054" w:rsidRPr="00260DF4">
              <w:rPr>
                <w:rFonts w:cs="Times New Roman"/>
                <w:sz w:val="24"/>
                <w:szCs w:val="24"/>
              </w:rPr>
              <w:t xml:space="preserve"> соответствии с СанПиН</w:t>
            </w:r>
            <w:r w:rsidR="00376054" w:rsidRPr="00260DF4">
              <w:rPr>
                <w:rFonts w:cs="Times New Roman"/>
                <w:bCs/>
                <w:sz w:val="24"/>
                <w:szCs w:val="24"/>
              </w:rPr>
              <w:t xml:space="preserve"> 2.1.4.1110-02</w:t>
            </w:r>
          </w:p>
        </w:tc>
      </w:tr>
      <w:tr w:rsidR="00D2160A" w:rsidRPr="00260DF4" w14:paraId="3B2D5A91" w14:textId="77777777" w:rsidTr="00401257">
        <w:trPr>
          <w:trHeight w:val="5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70C0" w14:textId="77777777" w:rsidR="008549B4" w:rsidRPr="00260DF4" w:rsidRDefault="0037605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65D74" w14:textId="75E4C19D" w:rsidR="008549B4" w:rsidRPr="00260DF4" w:rsidRDefault="008549B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 xml:space="preserve">Строительство </w:t>
            </w:r>
            <w:r w:rsidR="00401257" w:rsidRPr="00260DF4">
              <w:rPr>
                <w:rFonts w:cs="Times New Roman"/>
                <w:sz w:val="24"/>
                <w:szCs w:val="24"/>
              </w:rPr>
              <w:t xml:space="preserve">комплекса очистных сооружений очистки бытовых стоков </w:t>
            </w:r>
            <w:r w:rsidRPr="00260DF4">
              <w:rPr>
                <w:rFonts w:cs="Times New Roman"/>
                <w:sz w:val="24"/>
                <w:szCs w:val="24"/>
              </w:rPr>
              <w:t>и сетей канализ</w:t>
            </w:r>
            <w:r w:rsidR="00401257" w:rsidRPr="00260DF4">
              <w:rPr>
                <w:rFonts w:cs="Times New Roman"/>
                <w:sz w:val="24"/>
                <w:szCs w:val="24"/>
              </w:rPr>
              <w:t>ации</w:t>
            </w:r>
            <w:r w:rsidRPr="00260DF4">
              <w:rPr>
                <w:rFonts w:cs="Times New Roman"/>
                <w:sz w:val="24"/>
                <w:szCs w:val="24"/>
              </w:rPr>
              <w:t xml:space="preserve"> (первая очередь)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BED9A" w14:textId="04CC3C51" w:rsidR="008549B4" w:rsidRPr="00260DF4" w:rsidRDefault="0037605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с. Бабино</w:t>
            </w:r>
          </w:p>
          <w:p w14:paraId="35B70B35" w14:textId="6D7EF264" w:rsidR="00376054" w:rsidRPr="00260DF4" w:rsidRDefault="00777B1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7B17">
              <w:rPr>
                <w:sz w:val="24"/>
                <w:szCs w:val="24"/>
              </w:rPr>
              <w:t>д. Пальники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5B710" w14:textId="3FAD43F5" w:rsidR="008549B4" w:rsidRPr="00260DF4" w:rsidRDefault="00E41DD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о</w:t>
            </w:r>
            <w:r w:rsidR="008549B4" w:rsidRPr="00260DF4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AD3E" w14:textId="3FA7543E" w:rsidR="008549B4" w:rsidRPr="00260DF4" w:rsidRDefault="00E41DD8">
            <w:pPr>
              <w:pStyle w:val="1"/>
              <w:shd w:val="clear" w:color="auto" w:fill="FFFFFF"/>
              <w:tabs>
                <w:tab w:val="clear" w:pos="0"/>
              </w:tabs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0D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</w:t>
            </w:r>
            <w:r w:rsidR="008549B4" w:rsidRPr="00260D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соответствии с СанПиН 2.2.1/2.1.1.1200-03</w:t>
            </w:r>
          </w:p>
          <w:p w14:paraId="264EE17E" w14:textId="77777777" w:rsidR="008549B4" w:rsidRPr="00260DF4" w:rsidRDefault="008549B4">
            <w:pPr>
              <w:pStyle w:val="1"/>
              <w:shd w:val="clear" w:color="auto" w:fill="FFFFFF"/>
              <w:tabs>
                <w:tab w:val="clear" w:pos="0"/>
              </w:tabs>
              <w:spacing w:before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60D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(новая редакция)</w:t>
            </w:r>
          </w:p>
        </w:tc>
      </w:tr>
      <w:tr w:rsidR="00401257" w:rsidRPr="00260DF4" w14:paraId="7FFD5C8D" w14:textId="77777777" w:rsidTr="00401257">
        <w:trPr>
          <w:trHeight w:val="58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FD02C" w14:textId="05678B64" w:rsidR="00401257" w:rsidRPr="00260DF4" w:rsidRDefault="00401257" w:rsidP="0040125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20C16" w14:textId="55F68AA3" w:rsidR="00401257" w:rsidRPr="00F47A30" w:rsidRDefault="00F47A30" w:rsidP="00401257">
            <w:pPr>
              <w:spacing w:line="240" w:lineRule="auto"/>
              <w:jc w:val="both"/>
              <w:rPr>
                <w:rFonts w:cs="Times New Roman"/>
                <w:color w:val="FF00FF"/>
                <w:sz w:val="24"/>
                <w:szCs w:val="24"/>
              </w:rPr>
            </w:pPr>
            <w:r w:rsidRPr="00F47A30">
              <w:rPr>
                <w:rFonts w:cs="Times New Roman"/>
                <w:color w:val="FF00FF"/>
                <w:sz w:val="24"/>
                <w:szCs w:val="24"/>
              </w:rPr>
              <w:t xml:space="preserve">Оснащение жилой застройки и объектов общественно-делового и коммерческого назначения подземными водонепроницаемыми сооружениями (выгребами) для накопления жидких бытовых отходов с их последующим транспортированием транспортным средством на сооружения, предназначенные для приема или очистки сточных вод </w:t>
            </w:r>
            <w:r w:rsidR="00401257" w:rsidRPr="00F47A30">
              <w:rPr>
                <w:rFonts w:cs="Times New Roman"/>
                <w:color w:val="FF00FF"/>
                <w:sz w:val="24"/>
                <w:szCs w:val="24"/>
              </w:rPr>
              <w:t>(первая очередь и расчетный срок)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9B9C" w14:textId="746CA87C" w:rsidR="00401257" w:rsidRPr="00260DF4" w:rsidRDefault="00401257" w:rsidP="00401257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населенные пункты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6DA2" w14:textId="078888DF" w:rsidR="00401257" w:rsidRPr="00260DF4" w:rsidRDefault="00401257" w:rsidP="00401257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260DF4">
              <w:rPr>
                <w:rFonts w:cs="Times New Roman"/>
                <w:sz w:val="24"/>
                <w:szCs w:val="24"/>
              </w:rPr>
              <w:t>определяется проектом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E85F" w14:textId="1BF7952D" w:rsidR="00401257" w:rsidRPr="00260DF4" w:rsidRDefault="00401257" w:rsidP="00401257">
            <w:pPr>
              <w:pStyle w:val="1"/>
              <w:shd w:val="clear" w:color="auto" w:fill="FFFFFF"/>
              <w:tabs>
                <w:tab w:val="clear" w:pos="0"/>
              </w:tabs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60DF4">
              <w:rPr>
                <w:rFonts w:cs="Times New Roman"/>
                <w:color w:val="auto"/>
                <w:sz w:val="24"/>
                <w:szCs w:val="24"/>
              </w:rPr>
              <w:t>-</w:t>
            </w:r>
          </w:p>
        </w:tc>
      </w:tr>
    </w:tbl>
    <w:p w14:paraId="55F84491" w14:textId="77777777" w:rsidR="008549B4" w:rsidRPr="00D2160A" w:rsidRDefault="008549B4">
      <w:pPr>
        <w:jc w:val="center"/>
        <w:rPr>
          <w:sz w:val="26"/>
          <w:szCs w:val="26"/>
        </w:rPr>
      </w:pPr>
    </w:p>
    <w:p w14:paraId="306B4AFD" w14:textId="77777777" w:rsidR="008549B4" w:rsidRPr="00D2160A" w:rsidRDefault="008549B4">
      <w:pPr>
        <w:jc w:val="center"/>
      </w:pPr>
      <w:r w:rsidRPr="00D2160A">
        <w:rPr>
          <w:sz w:val="26"/>
          <w:szCs w:val="26"/>
        </w:rPr>
        <w:t>2.3.2. Объекты газоснабжения</w:t>
      </w:r>
    </w:p>
    <w:p w14:paraId="1F289D5C" w14:textId="77777777" w:rsidR="008549B4" w:rsidRPr="00D2160A" w:rsidRDefault="008549B4">
      <w:pPr>
        <w:ind w:firstLine="709"/>
        <w:jc w:val="both"/>
        <w:rPr>
          <w:sz w:val="26"/>
          <w:szCs w:val="26"/>
        </w:rPr>
      </w:pPr>
    </w:p>
    <w:p w14:paraId="742996E7" w14:textId="325CDB17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Перечень мероприятий по развитию объектов газоснабжения </w:t>
      </w:r>
      <w:r w:rsidR="0089491B" w:rsidRPr="00D2160A">
        <w:rPr>
          <w:bCs/>
          <w:sz w:val="26"/>
          <w:szCs w:val="26"/>
        </w:rPr>
        <w:t>на первую очередь и расчетный срок</w:t>
      </w:r>
      <w:r w:rsidRPr="00D2160A">
        <w:rPr>
          <w:sz w:val="26"/>
          <w:szCs w:val="26"/>
        </w:rPr>
        <w:t xml:space="preserve"> приведен в таблице </w:t>
      </w:r>
      <w:r w:rsidR="003B0412" w:rsidRPr="00D2160A">
        <w:rPr>
          <w:sz w:val="26"/>
          <w:szCs w:val="26"/>
        </w:rPr>
        <w:t>7</w:t>
      </w:r>
      <w:r w:rsidRPr="00D2160A">
        <w:rPr>
          <w:sz w:val="26"/>
          <w:szCs w:val="26"/>
        </w:rPr>
        <w:t>.</w:t>
      </w:r>
    </w:p>
    <w:p w14:paraId="7A8F1CDE" w14:textId="3DEA275B" w:rsidR="008549B4" w:rsidRPr="00D2160A" w:rsidRDefault="008549B4">
      <w:pPr>
        <w:jc w:val="right"/>
        <w:rPr>
          <w:sz w:val="26"/>
          <w:szCs w:val="26"/>
        </w:rPr>
      </w:pPr>
      <w:r w:rsidRPr="00D2160A">
        <w:rPr>
          <w:sz w:val="26"/>
          <w:szCs w:val="26"/>
        </w:rPr>
        <w:t xml:space="preserve">Таблица </w:t>
      </w:r>
      <w:r w:rsidR="003B0412" w:rsidRPr="00D2160A">
        <w:rPr>
          <w:sz w:val="26"/>
          <w:szCs w:val="26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45"/>
        <w:gridCol w:w="1675"/>
        <w:gridCol w:w="2059"/>
        <w:gridCol w:w="2713"/>
      </w:tblGrid>
      <w:tr w:rsidR="00D2160A" w:rsidRPr="00106AA6" w14:paraId="3C558E0D" w14:textId="77777777" w:rsidTr="00623BC4">
        <w:tc>
          <w:tcPr>
            <w:tcW w:w="567" w:type="dxa"/>
            <w:shd w:val="clear" w:color="auto" w:fill="auto"/>
            <w:vAlign w:val="center"/>
          </w:tcPr>
          <w:p w14:paraId="06BCAA32" w14:textId="77777777" w:rsidR="003B0412" w:rsidRPr="00106AA6" w:rsidRDefault="003B0412" w:rsidP="003B04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№</w:t>
            </w:r>
          </w:p>
          <w:p w14:paraId="0ED9F2AB" w14:textId="77777777" w:rsidR="003B0412" w:rsidRPr="00106AA6" w:rsidRDefault="003B0412" w:rsidP="003B04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п/п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A3F4DEE" w14:textId="77777777" w:rsidR="003B0412" w:rsidRPr="00106AA6" w:rsidRDefault="003B0412" w:rsidP="003B0412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Мероприятия и объекты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99D8C10" w14:textId="77777777" w:rsidR="003B0412" w:rsidRPr="00106AA6" w:rsidRDefault="003B0412" w:rsidP="003B0412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proofErr w:type="gramStart"/>
            <w:r w:rsidRPr="00106AA6">
              <w:rPr>
                <w:sz w:val="24"/>
                <w:szCs w:val="24"/>
              </w:rPr>
              <w:t>Место-положение</w:t>
            </w:r>
            <w:proofErr w:type="gramEnd"/>
            <w:r w:rsidRPr="00106AA6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C130B2B" w14:textId="77777777" w:rsidR="003B0412" w:rsidRPr="00106AA6" w:rsidRDefault="003B0412" w:rsidP="003B0412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1A043CB" w14:textId="77777777" w:rsidR="003B0412" w:rsidRPr="00106AA6" w:rsidRDefault="003B0412" w:rsidP="003B0412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Характеристики зон с особыми условиями использования территорий</w:t>
            </w:r>
          </w:p>
        </w:tc>
      </w:tr>
      <w:tr w:rsidR="00D2160A" w:rsidRPr="00106AA6" w14:paraId="7828D7A2" w14:textId="77777777" w:rsidTr="00106AA6">
        <w:tblPrEx>
          <w:tblCellMar>
            <w:top w:w="108" w:type="dxa"/>
            <w:bottom w:w="108" w:type="dxa"/>
          </w:tblCellMar>
        </w:tblPrEx>
        <w:trPr>
          <w:trHeight w:val="1078"/>
        </w:trPr>
        <w:tc>
          <w:tcPr>
            <w:tcW w:w="567" w:type="dxa"/>
            <w:shd w:val="clear" w:color="auto" w:fill="auto"/>
            <w:vAlign w:val="center"/>
          </w:tcPr>
          <w:p w14:paraId="39375141" w14:textId="77777777" w:rsidR="003B0412" w:rsidRPr="00106AA6" w:rsidRDefault="003B0412" w:rsidP="003B04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1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1A34FDDC" w14:textId="77777777" w:rsidR="003B0412" w:rsidRPr="00106AA6" w:rsidRDefault="003B0412" w:rsidP="003B041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Строительство новых распределительных газовых сетей на территориях новой жилой застройки</w:t>
            </w:r>
          </w:p>
          <w:p w14:paraId="7DFBB331" w14:textId="77777777" w:rsidR="003B0412" w:rsidRPr="00106AA6" w:rsidRDefault="003B0412" w:rsidP="003B0412">
            <w:pPr>
              <w:spacing w:line="240" w:lineRule="auto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(первая очередь и расчетный срок)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3E80819" w14:textId="77777777" w:rsidR="003B0412" w:rsidRPr="00106AA6" w:rsidRDefault="003B0412" w:rsidP="003B0412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с. Бабино,</w:t>
            </w:r>
          </w:p>
          <w:p w14:paraId="578B887D" w14:textId="77777777" w:rsidR="003B0412" w:rsidRPr="00106AA6" w:rsidRDefault="003B0412" w:rsidP="003B0412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6AA6">
              <w:rPr>
                <w:rFonts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06AA6">
              <w:rPr>
                <w:rFonts w:cs="Times New Roman"/>
                <w:sz w:val="24"/>
                <w:szCs w:val="24"/>
                <w:lang w:eastAsia="ru-RU"/>
              </w:rPr>
              <w:t>Сапарово</w:t>
            </w:r>
            <w:proofErr w:type="spellEnd"/>
            <w:r w:rsidRPr="00106AA6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14:paraId="1F000259" w14:textId="77777777" w:rsidR="003B0412" w:rsidRPr="00106AA6" w:rsidRDefault="003B0412" w:rsidP="003B0412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106AA6">
              <w:rPr>
                <w:rFonts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06AA6">
              <w:rPr>
                <w:rFonts w:cs="Times New Roman"/>
                <w:sz w:val="24"/>
                <w:szCs w:val="24"/>
                <w:lang w:eastAsia="ru-RU"/>
              </w:rPr>
              <w:t>Кетул</w:t>
            </w:r>
            <w:proofErr w:type="spellEnd"/>
          </w:p>
          <w:p w14:paraId="3BA074CD" w14:textId="571BE333" w:rsidR="003B0412" w:rsidRPr="00106AA6" w:rsidRDefault="003B0412" w:rsidP="003B0412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14:paraId="15ADAE86" w14:textId="77777777" w:rsidR="003B0412" w:rsidRPr="00106AA6" w:rsidRDefault="003B0412" w:rsidP="003B041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14:paraId="430CFA2F" w14:textId="682B28C0" w:rsidR="003B0412" w:rsidRPr="00106AA6" w:rsidRDefault="00E41DD8" w:rsidP="003B04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о</w:t>
            </w:r>
            <w:r w:rsidR="003B0412" w:rsidRPr="00106AA6">
              <w:rPr>
                <w:sz w:val="24"/>
                <w:szCs w:val="24"/>
              </w:rPr>
              <w:t>пределяется проектом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30666C14" w14:textId="6B1C148F" w:rsidR="003B0412" w:rsidRPr="00106AA6" w:rsidRDefault="00E41DD8" w:rsidP="003B0412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в</w:t>
            </w:r>
            <w:r w:rsidR="003B0412" w:rsidRPr="00106AA6">
              <w:rPr>
                <w:sz w:val="24"/>
                <w:szCs w:val="24"/>
              </w:rPr>
              <w:t xml:space="preserve"> соответствии с Постановлением Правительства Российской Федерации от 20</w:t>
            </w:r>
            <w:r w:rsidR="00F10301" w:rsidRPr="00106AA6">
              <w:rPr>
                <w:sz w:val="24"/>
                <w:szCs w:val="24"/>
              </w:rPr>
              <w:t xml:space="preserve"> ноября </w:t>
            </w:r>
            <w:r w:rsidR="003B0412" w:rsidRPr="00106AA6">
              <w:rPr>
                <w:sz w:val="24"/>
                <w:szCs w:val="24"/>
              </w:rPr>
              <w:t xml:space="preserve">2000 № 878 </w:t>
            </w:r>
          </w:p>
          <w:p w14:paraId="25EFB614" w14:textId="644D00CC" w:rsidR="003B0412" w:rsidRPr="00106AA6" w:rsidRDefault="003B0412" w:rsidP="003B0412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«Об утверждении правил охраны газораспределительных сетей»</w:t>
            </w:r>
          </w:p>
        </w:tc>
      </w:tr>
      <w:tr w:rsidR="003B0412" w:rsidRPr="00106AA6" w14:paraId="63C3E708" w14:textId="77777777" w:rsidTr="00623BC4">
        <w:tblPrEx>
          <w:tblCellMar>
            <w:top w:w="108" w:type="dxa"/>
            <w:bottom w:w="108" w:type="dxa"/>
          </w:tblCellMar>
        </w:tblPrEx>
        <w:trPr>
          <w:trHeight w:val="942"/>
        </w:trPr>
        <w:tc>
          <w:tcPr>
            <w:tcW w:w="567" w:type="dxa"/>
            <w:shd w:val="clear" w:color="auto" w:fill="auto"/>
            <w:vAlign w:val="center"/>
          </w:tcPr>
          <w:p w14:paraId="51E54ECC" w14:textId="77777777" w:rsidR="003B0412" w:rsidRPr="00106AA6" w:rsidRDefault="003B0412" w:rsidP="003B04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2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50CC624" w14:textId="77777777" w:rsidR="003B0412" w:rsidRPr="00106AA6" w:rsidRDefault="003B0412" w:rsidP="003B0412">
            <w:pPr>
              <w:spacing w:line="240" w:lineRule="auto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Капитальный ремонт и случае необходимости замена отдельных элементов существующей системы газоснабжения (первая очередь и расчетный срок)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4D687C0" w14:textId="3DC72C73" w:rsidR="003B0412" w:rsidRPr="00106AA6" w:rsidRDefault="003A47A1" w:rsidP="003B041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н</w:t>
            </w:r>
            <w:r w:rsidR="003B0412" w:rsidRPr="00106AA6">
              <w:rPr>
                <w:rFonts w:cs="Times New Roman"/>
                <w:sz w:val="24"/>
                <w:szCs w:val="24"/>
              </w:rPr>
              <w:t>аселённые пункты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52299BB" w14:textId="4A7B69B0" w:rsidR="003B0412" w:rsidRPr="00106AA6" w:rsidRDefault="003A47A1" w:rsidP="003B04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06AA6">
              <w:rPr>
                <w:sz w:val="24"/>
                <w:szCs w:val="24"/>
              </w:rPr>
              <w:t>о</w:t>
            </w:r>
            <w:r w:rsidR="003B0412" w:rsidRPr="00106AA6">
              <w:rPr>
                <w:sz w:val="24"/>
                <w:szCs w:val="24"/>
              </w:rPr>
              <w:t>пределяется проектом</w:t>
            </w: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3B7071A0" w14:textId="77777777" w:rsidR="003B0412" w:rsidRPr="00106AA6" w:rsidRDefault="003B0412" w:rsidP="003B0412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ED1A2D5" w14:textId="77777777" w:rsidR="008549B4" w:rsidRPr="00D2160A" w:rsidRDefault="008549B4" w:rsidP="003B0412">
      <w:pPr>
        <w:rPr>
          <w:sz w:val="26"/>
          <w:szCs w:val="26"/>
        </w:rPr>
      </w:pPr>
    </w:p>
    <w:p w14:paraId="428C40A3" w14:textId="77777777" w:rsidR="003A47A1" w:rsidRPr="00BF7ED9" w:rsidRDefault="003A47A1" w:rsidP="003A47A1">
      <w:pPr>
        <w:suppressAutoHyphens w:val="0"/>
        <w:ind w:firstLine="708"/>
        <w:jc w:val="both"/>
        <w:rPr>
          <w:sz w:val="26"/>
          <w:szCs w:val="26"/>
        </w:rPr>
      </w:pPr>
      <w:bookmarkStart w:id="6" w:name="_Hlk38436715"/>
      <w:r w:rsidRPr="00BF7ED9">
        <w:rPr>
          <w:rFonts w:cs="Times New Roman"/>
          <w:sz w:val="26"/>
          <w:szCs w:val="26"/>
          <w:lang w:eastAsia="ru-RU"/>
        </w:rPr>
        <w:t xml:space="preserve">Газификация потребителей в населенных пунктах будет осуществляться путем </w:t>
      </w:r>
      <w:r w:rsidRPr="00BF7ED9">
        <w:rPr>
          <w:rFonts w:cs="Times New Roman"/>
          <w:sz w:val="26"/>
          <w:szCs w:val="26"/>
        </w:rPr>
        <w:t>их присоединения газораспределительной организацией (АО «Газпром газораспределение Ижевск») к сетям газораспределения в порядке, установленном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Федерации, утвержденными постановлением Правительства Российской Федерации от 13 сентября 2021 г. № 1547».</w:t>
      </w:r>
    </w:p>
    <w:bookmarkEnd w:id="6"/>
    <w:p w14:paraId="352AB49F" w14:textId="77777777" w:rsidR="008549B4" w:rsidRPr="00D2160A" w:rsidRDefault="008549B4">
      <w:pPr>
        <w:jc w:val="center"/>
        <w:rPr>
          <w:sz w:val="26"/>
          <w:szCs w:val="26"/>
        </w:rPr>
      </w:pPr>
    </w:p>
    <w:p w14:paraId="425FF820" w14:textId="77777777" w:rsidR="008549B4" w:rsidRPr="00D2160A" w:rsidRDefault="008549B4">
      <w:pPr>
        <w:jc w:val="center"/>
      </w:pPr>
      <w:r w:rsidRPr="00D2160A">
        <w:rPr>
          <w:sz w:val="26"/>
          <w:szCs w:val="26"/>
        </w:rPr>
        <w:t>2.3.3. Объекты теплоснабжения</w:t>
      </w:r>
    </w:p>
    <w:p w14:paraId="76BEBE96" w14:textId="77777777" w:rsidR="008549B4" w:rsidRPr="00D2160A" w:rsidRDefault="008549B4">
      <w:pPr>
        <w:ind w:firstLine="709"/>
        <w:jc w:val="both"/>
        <w:rPr>
          <w:sz w:val="26"/>
          <w:szCs w:val="26"/>
        </w:rPr>
      </w:pPr>
    </w:p>
    <w:p w14:paraId="0EA26DF7" w14:textId="12C0FE4C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Перечень мероприятий по развитию объектов теплоснабжения </w:t>
      </w:r>
      <w:r w:rsidRPr="00D2160A">
        <w:rPr>
          <w:bCs/>
          <w:sz w:val="26"/>
          <w:szCs w:val="26"/>
        </w:rPr>
        <w:t>на первую очередь и расчетный срок</w:t>
      </w:r>
      <w:r w:rsidRPr="00D2160A">
        <w:rPr>
          <w:sz w:val="26"/>
          <w:szCs w:val="26"/>
        </w:rPr>
        <w:t xml:space="preserve"> приведен в таблице </w:t>
      </w:r>
      <w:r w:rsidR="00A24474" w:rsidRPr="00D2160A">
        <w:rPr>
          <w:sz w:val="26"/>
          <w:szCs w:val="26"/>
        </w:rPr>
        <w:t>8</w:t>
      </w:r>
      <w:r w:rsidRPr="00D2160A">
        <w:rPr>
          <w:sz w:val="26"/>
          <w:szCs w:val="26"/>
        </w:rPr>
        <w:t>.</w:t>
      </w:r>
    </w:p>
    <w:p w14:paraId="08615EBF" w14:textId="2DA1DA6B" w:rsidR="008549B4" w:rsidRPr="00D2160A" w:rsidRDefault="008549B4">
      <w:pPr>
        <w:jc w:val="right"/>
        <w:rPr>
          <w:sz w:val="26"/>
          <w:szCs w:val="26"/>
        </w:rPr>
      </w:pPr>
      <w:r w:rsidRPr="00D2160A">
        <w:rPr>
          <w:sz w:val="26"/>
          <w:szCs w:val="26"/>
        </w:rPr>
        <w:t xml:space="preserve">Таблица </w:t>
      </w:r>
      <w:r w:rsidR="00A24474" w:rsidRPr="00D2160A">
        <w:rPr>
          <w:sz w:val="26"/>
          <w:szCs w:val="26"/>
        </w:rPr>
        <w:t>8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44"/>
        <w:gridCol w:w="1687"/>
        <w:gridCol w:w="2125"/>
        <w:gridCol w:w="2436"/>
      </w:tblGrid>
      <w:tr w:rsidR="00D2160A" w:rsidRPr="00D2160A" w14:paraId="7305CBAE" w14:textId="77777777" w:rsidTr="00623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38AF1" w14:textId="77777777" w:rsidR="00A24474" w:rsidRPr="00D2160A" w:rsidRDefault="00A24474" w:rsidP="00A244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60A">
              <w:rPr>
                <w:sz w:val="24"/>
                <w:szCs w:val="24"/>
              </w:rPr>
              <w:t>№</w:t>
            </w:r>
          </w:p>
          <w:p w14:paraId="4AF61977" w14:textId="77777777" w:rsidR="00A24474" w:rsidRPr="00D2160A" w:rsidRDefault="00A24474" w:rsidP="00A244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60A">
              <w:rPr>
                <w:sz w:val="24"/>
                <w:szCs w:val="24"/>
              </w:rPr>
              <w:t>п/п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BC2DE" w14:textId="77777777" w:rsidR="00A24474" w:rsidRPr="00D2160A" w:rsidRDefault="00A24474" w:rsidP="00A24474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D2160A">
              <w:rPr>
                <w:sz w:val="24"/>
                <w:szCs w:val="24"/>
              </w:rPr>
              <w:t>Мероприятия и объекты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FBA48" w14:textId="77777777" w:rsidR="00A24474" w:rsidRPr="00D2160A" w:rsidRDefault="00A24474" w:rsidP="00A24474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D2160A">
              <w:rPr>
                <w:sz w:val="24"/>
                <w:szCs w:val="24"/>
              </w:rPr>
              <w:t>Место-</w:t>
            </w:r>
          </w:p>
          <w:p w14:paraId="318A2AC2" w14:textId="77777777" w:rsidR="00A24474" w:rsidRPr="00D2160A" w:rsidRDefault="00A24474" w:rsidP="00A24474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D2160A">
              <w:rPr>
                <w:sz w:val="24"/>
                <w:szCs w:val="24"/>
              </w:rPr>
              <w:t>положение</w:t>
            </w:r>
          </w:p>
          <w:p w14:paraId="1C971CB6" w14:textId="77777777" w:rsidR="00A24474" w:rsidRPr="00D2160A" w:rsidRDefault="00A24474" w:rsidP="00A24474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D2160A">
              <w:rPr>
                <w:sz w:val="24"/>
                <w:szCs w:val="24"/>
              </w:rPr>
              <w:t>объекта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5297D" w14:textId="77777777" w:rsidR="00A24474" w:rsidRPr="00D2160A" w:rsidRDefault="00A24474" w:rsidP="00A24474">
            <w:pPr>
              <w:spacing w:line="240" w:lineRule="auto"/>
              <w:ind w:firstLine="42"/>
              <w:jc w:val="center"/>
              <w:rPr>
                <w:sz w:val="24"/>
                <w:szCs w:val="24"/>
              </w:rPr>
            </w:pPr>
            <w:r w:rsidRPr="00D2160A"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832A" w14:textId="77777777" w:rsidR="00A24474" w:rsidRPr="00D2160A" w:rsidRDefault="00A24474" w:rsidP="00A24474">
            <w:pPr>
              <w:spacing w:line="240" w:lineRule="auto"/>
              <w:ind w:firstLine="42"/>
              <w:jc w:val="center"/>
            </w:pPr>
            <w:r w:rsidRPr="00D2160A">
              <w:rPr>
                <w:sz w:val="24"/>
                <w:szCs w:val="24"/>
              </w:rPr>
              <w:t>Характеристики зон с особыми условиями использования территорий</w:t>
            </w:r>
          </w:p>
        </w:tc>
      </w:tr>
      <w:tr w:rsidR="00A24474" w:rsidRPr="00D2160A" w14:paraId="17C6A20A" w14:textId="77777777" w:rsidTr="00623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C1DB" w14:textId="77777777" w:rsidR="00A24474" w:rsidRPr="00D2160A" w:rsidRDefault="00A24474" w:rsidP="00A244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60A">
              <w:rPr>
                <w:sz w:val="24"/>
                <w:szCs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BAE9" w14:textId="77777777" w:rsidR="00A24474" w:rsidRPr="00D2160A" w:rsidRDefault="00A24474" w:rsidP="00A24474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2160A">
              <w:rPr>
                <w:sz w:val="24"/>
                <w:szCs w:val="24"/>
              </w:rPr>
              <w:t xml:space="preserve">Капитальный ремонт и случае необходимости замена отдельных элементов существующей системы теплоснабжения, замена изношенных участков тепловых сетей и повышение их теплоизоляции </w:t>
            </w:r>
            <w:r w:rsidRPr="00D2160A">
              <w:rPr>
                <w:rFonts w:cs="Times New Roman"/>
                <w:sz w:val="24"/>
                <w:szCs w:val="24"/>
              </w:rPr>
              <w:t>(первая очередь и расчетный срок)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70768" w14:textId="77777777" w:rsidR="00A24474" w:rsidRPr="00D2160A" w:rsidRDefault="00A24474" w:rsidP="00A24474">
            <w:pPr>
              <w:spacing w:line="240" w:lineRule="auto"/>
              <w:ind w:firstLine="34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с. Бабино</w:t>
            </w:r>
          </w:p>
          <w:p w14:paraId="72DF5A01" w14:textId="0CCF61C9" w:rsidR="00A24474" w:rsidRPr="00D2160A" w:rsidRDefault="00A24474" w:rsidP="00A2447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CBEA3" w14:textId="77777777" w:rsidR="00A24474" w:rsidRPr="00D2160A" w:rsidRDefault="00A24474" w:rsidP="00A2447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160A">
              <w:rPr>
                <w:sz w:val="24"/>
                <w:szCs w:val="24"/>
              </w:rPr>
              <w:t>Определяется проектом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9765" w14:textId="77777777" w:rsidR="0089491B" w:rsidRPr="0089491B" w:rsidRDefault="0089491B" w:rsidP="0089491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9491B">
              <w:rPr>
                <w:sz w:val="24"/>
                <w:szCs w:val="24"/>
              </w:rPr>
              <w:t xml:space="preserve">в соответствии с приказом Министерства строительства Российской Федерации </w:t>
            </w:r>
          </w:p>
          <w:p w14:paraId="3814AFF8" w14:textId="77777777" w:rsidR="0089491B" w:rsidRPr="0089491B" w:rsidRDefault="0089491B" w:rsidP="0089491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9491B">
              <w:rPr>
                <w:sz w:val="24"/>
                <w:szCs w:val="24"/>
              </w:rPr>
              <w:t>от 17 августа 1992 года № 197</w:t>
            </w:r>
          </w:p>
          <w:p w14:paraId="4354657F" w14:textId="0CAF925E" w:rsidR="00A24474" w:rsidRPr="00D2160A" w:rsidRDefault="0089491B" w:rsidP="0089491B">
            <w:pPr>
              <w:spacing w:line="240" w:lineRule="auto"/>
              <w:ind w:firstLine="34"/>
              <w:jc w:val="center"/>
            </w:pPr>
            <w:r w:rsidRPr="0089491B">
              <w:rPr>
                <w:sz w:val="24"/>
                <w:szCs w:val="24"/>
              </w:rPr>
              <w:t>«О типовых правилах охраны коммунальных тепловых сетей»</w:t>
            </w:r>
          </w:p>
        </w:tc>
      </w:tr>
    </w:tbl>
    <w:p w14:paraId="72617494" w14:textId="77777777" w:rsidR="00760501" w:rsidRDefault="00760501">
      <w:pPr>
        <w:jc w:val="center"/>
        <w:rPr>
          <w:sz w:val="26"/>
          <w:szCs w:val="26"/>
        </w:rPr>
      </w:pPr>
    </w:p>
    <w:p w14:paraId="66B4BB4C" w14:textId="24EEA5F5" w:rsidR="008549B4" w:rsidRPr="00D2160A" w:rsidRDefault="008549B4">
      <w:pPr>
        <w:jc w:val="center"/>
      </w:pPr>
      <w:r w:rsidRPr="00D2160A">
        <w:rPr>
          <w:sz w:val="26"/>
          <w:szCs w:val="26"/>
        </w:rPr>
        <w:t>2.3.4. Объекты электроснабжения</w:t>
      </w:r>
    </w:p>
    <w:p w14:paraId="3E8237D7" w14:textId="77777777" w:rsidR="008549B4" w:rsidRPr="00D2160A" w:rsidRDefault="008549B4">
      <w:pPr>
        <w:ind w:firstLine="709"/>
        <w:rPr>
          <w:sz w:val="26"/>
          <w:szCs w:val="26"/>
        </w:rPr>
      </w:pPr>
    </w:p>
    <w:p w14:paraId="24A4F5CB" w14:textId="10E85479" w:rsidR="008549B4" w:rsidRPr="00D2160A" w:rsidRDefault="008549B4">
      <w:pPr>
        <w:ind w:firstLine="709"/>
        <w:jc w:val="both"/>
      </w:pPr>
      <w:r w:rsidRPr="00D2160A">
        <w:rPr>
          <w:sz w:val="26"/>
          <w:szCs w:val="26"/>
        </w:rPr>
        <w:t xml:space="preserve">Перечень мероприятий по развитию объектов </w:t>
      </w:r>
      <w:r w:rsidRPr="00D2160A">
        <w:rPr>
          <w:bCs/>
          <w:kern w:val="2"/>
          <w:sz w:val="26"/>
          <w:szCs w:val="26"/>
        </w:rPr>
        <w:t>электроснабжения</w:t>
      </w:r>
      <w:r w:rsidRPr="00D2160A">
        <w:rPr>
          <w:sz w:val="26"/>
          <w:szCs w:val="26"/>
        </w:rPr>
        <w:t xml:space="preserve"> </w:t>
      </w:r>
      <w:r w:rsidRPr="00D2160A">
        <w:rPr>
          <w:bCs/>
          <w:sz w:val="26"/>
          <w:szCs w:val="26"/>
        </w:rPr>
        <w:t>на первую очередь и расчетный срок</w:t>
      </w:r>
      <w:r w:rsidRPr="00D2160A">
        <w:rPr>
          <w:sz w:val="26"/>
          <w:szCs w:val="26"/>
        </w:rPr>
        <w:t xml:space="preserve"> приведен в таблице </w:t>
      </w:r>
      <w:r w:rsidR="00DA0CA5" w:rsidRPr="00D2160A">
        <w:rPr>
          <w:sz w:val="26"/>
          <w:szCs w:val="26"/>
        </w:rPr>
        <w:t>9</w:t>
      </w:r>
      <w:r w:rsidRPr="00D2160A">
        <w:rPr>
          <w:sz w:val="26"/>
          <w:szCs w:val="26"/>
        </w:rPr>
        <w:t>.</w:t>
      </w:r>
    </w:p>
    <w:p w14:paraId="6776398C" w14:textId="26FBB379" w:rsidR="008549B4" w:rsidRPr="00D2160A" w:rsidRDefault="008549B4">
      <w:pPr>
        <w:ind w:firstLine="709"/>
        <w:jc w:val="right"/>
      </w:pPr>
      <w:r w:rsidRPr="00D2160A">
        <w:rPr>
          <w:sz w:val="26"/>
          <w:szCs w:val="26"/>
        </w:rPr>
        <w:t xml:space="preserve">Таблица </w:t>
      </w:r>
      <w:r w:rsidR="00DA0CA5" w:rsidRPr="00D2160A">
        <w:rPr>
          <w:sz w:val="26"/>
          <w:szCs w:val="26"/>
        </w:rPr>
        <w:t>9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34"/>
        <w:gridCol w:w="2227"/>
        <w:gridCol w:w="1965"/>
        <w:gridCol w:w="2193"/>
      </w:tblGrid>
      <w:tr w:rsidR="00EB2C03" w:rsidRPr="00D2160A" w14:paraId="6C5AA0F0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A90AB" w14:textId="77777777" w:rsidR="008549B4" w:rsidRPr="00D2160A" w:rsidRDefault="008549B4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№</w:t>
            </w:r>
          </w:p>
          <w:p w14:paraId="07DCBDAD" w14:textId="77777777" w:rsidR="008549B4" w:rsidRPr="00D2160A" w:rsidRDefault="008549B4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54940" w14:textId="77777777" w:rsidR="008549B4" w:rsidRPr="00D2160A" w:rsidRDefault="008549B4">
            <w:pPr>
              <w:spacing w:line="240" w:lineRule="auto"/>
              <w:ind w:firstLine="42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Назначение и</w:t>
            </w:r>
          </w:p>
          <w:p w14:paraId="5AB7E6F4" w14:textId="77777777" w:rsidR="008549B4" w:rsidRPr="00D2160A" w:rsidRDefault="008549B4">
            <w:pPr>
              <w:spacing w:line="240" w:lineRule="auto"/>
              <w:ind w:firstLine="42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FC26" w14:textId="77777777" w:rsidR="008549B4" w:rsidRPr="00D2160A" w:rsidRDefault="008549B4">
            <w:pPr>
              <w:spacing w:line="240" w:lineRule="auto"/>
              <w:ind w:firstLine="42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Местоположение</w:t>
            </w:r>
          </w:p>
          <w:p w14:paraId="6B8D3204" w14:textId="77777777" w:rsidR="008549B4" w:rsidRPr="00D2160A" w:rsidRDefault="008549B4">
            <w:pPr>
              <w:spacing w:line="240" w:lineRule="auto"/>
              <w:ind w:firstLine="42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объекта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4B918" w14:textId="77777777" w:rsidR="008549B4" w:rsidRPr="00D2160A" w:rsidRDefault="008549B4">
            <w:pPr>
              <w:spacing w:line="240" w:lineRule="auto"/>
              <w:ind w:firstLine="42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8816" w14:textId="77777777" w:rsidR="008549B4" w:rsidRPr="00D2160A" w:rsidRDefault="008549B4">
            <w:pPr>
              <w:spacing w:line="240" w:lineRule="auto"/>
              <w:ind w:firstLine="42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Характеристики зон с особыми условиями использования территорий</w:t>
            </w:r>
          </w:p>
        </w:tc>
      </w:tr>
      <w:tr w:rsidR="00EB2C03" w:rsidRPr="00D2160A" w14:paraId="32D9F2D0" w14:textId="77777777" w:rsidTr="00106AA6">
        <w:trPr>
          <w:trHeight w:val="9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CF538" w14:textId="77777777" w:rsidR="008549B4" w:rsidRPr="00D2160A" w:rsidRDefault="008549B4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8640D" w14:textId="77777777" w:rsidR="008549B4" w:rsidRPr="00D2160A" w:rsidRDefault="008549B4">
            <w:pPr>
              <w:spacing w:line="240" w:lineRule="auto"/>
            </w:pPr>
            <w:r w:rsidRPr="00D2160A">
              <w:rPr>
                <w:rFonts w:cs="Times New Roman"/>
                <w:sz w:val="24"/>
                <w:szCs w:val="24"/>
              </w:rPr>
              <w:t>Замена существующих трансформаторов и отдельных участков в целях повышения их надежности (первая очередь и расчетный срок)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30031" w14:textId="26518CD9" w:rsidR="008549B4" w:rsidRPr="00D2160A" w:rsidRDefault="00F10301">
            <w:pPr>
              <w:spacing w:line="240" w:lineRule="auto"/>
              <w:ind w:firstLine="34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н</w:t>
            </w:r>
            <w:r w:rsidR="008549B4" w:rsidRPr="00D2160A">
              <w:rPr>
                <w:rFonts w:cs="Times New Roman"/>
                <w:sz w:val="24"/>
                <w:szCs w:val="24"/>
              </w:rPr>
              <w:t>аселённые пункты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B3DDB" w14:textId="5ADCA742" w:rsidR="008549B4" w:rsidRPr="00D2160A" w:rsidRDefault="00F10301">
            <w:pPr>
              <w:spacing w:line="240" w:lineRule="auto"/>
              <w:ind w:firstLine="34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о</w:t>
            </w:r>
            <w:r w:rsidR="008549B4" w:rsidRPr="00D2160A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5C2D" w14:textId="77777777" w:rsidR="0089491B" w:rsidRPr="00BF7ED9" w:rsidRDefault="0089491B" w:rsidP="0089491B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F7ED9">
              <w:rPr>
                <w:rFonts w:cs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от </w:t>
            </w:r>
          </w:p>
          <w:p w14:paraId="4B3ADA9A" w14:textId="77777777" w:rsidR="0089491B" w:rsidRPr="00BF7ED9" w:rsidRDefault="0089491B" w:rsidP="0089491B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F7ED9">
              <w:rPr>
                <w:rFonts w:cs="Times New Roman"/>
                <w:sz w:val="24"/>
                <w:szCs w:val="24"/>
              </w:rPr>
              <w:t>24 февраля</w:t>
            </w:r>
          </w:p>
          <w:p w14:paraId="407064DB" w14:textId="2BE11EE3" w:rsidR="008549B4" w:rsidRPr="00D2160A" w:rsidRDefault="0089491B" w:rsidP="0089491B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F7ED9">
              <w:rPr>
                <w:rFonts w:cs="Times New Roman"/>
                <w:sz w:val="24"/>
                <w:szCs w:val="24"/>
              </w:rPr>
              <w:t xml:space="preserve">2009 года № 160 </w:t>
            </w:r>
          </w:p>
        </w:tc>
      </w:tr>
      <w:tr w:rsidR="00EB2C03" w:rsidRPr="00D2160A" w14:paraId="18F9F737" w14:textId="77777777" w:rsidTr="00760501">
        <w:trPr>
          <w:trHeight w:val="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D373" w14:textId="77777777" w:rsidR="008549B4" w:rsidRPr="00D2160A" w:rsidRDefault="008549B4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0E454" w14:textId="77777777" w:rsidR="008549B4" w:rsidRPr="00D2160A" w:rsidRDefault="008549B4">
            <w:pPr>
              <w:spacing w:line="240" w:lineRule="auto"/>
            </w:pPr>
            <w:r w:rsidRPr="00D2160A">
              <w:rPr>
                <w:rFonts w:cs="Times New Roman"/>
                <w:sz w:val="24"/>
                <w:szCs w:val="24"/>
              </w:rPr>
              <w:t xml:space="preserve">Замена </w:t>
            </w:r>
          </w:p>
          <w:p w14:paraId="42F4469A" w14:textId="77777777" w:rsidR="008549B4" w:rsidRPr="00D2160A" w:rsidRDefault="008549B4">
            <w:pPr>
              <w:spacing w:line="240" w:lineRule="auto"/>
            </w:pPr>
            <w:r w:rsidRPr="00D2160A">
              <w:rPr>
                <w:rFonts w:cs="Times New Roman"/>
                <w:sz w:val="24"/>
                <w:szCs w:val="24"/>
              </w:rPr>
              <w:t xml:space="preserve">изношенных сетей 10/0,4 </w:t>
            </w:r>
            <w:proofErr w:type="spellStart"/>
            <w:r w:rsidRPr="00D2160A">
              <w:rPr>
                <w:rFonts w:cs="Times New Roman"/>
                <w:sz w:val="24"/>
                <w:szCs w:val="24"/>
              </w:rPr>
              <w:t>кВ</w:t>
            </w:r>
            <w:proofErr w:type="spellEnd"/>
            <w:r w:rsidRPr="00D2160A">
              <w:rPr>
                <w:rFonts w:cs="Times New Roman"/>
                <w:sz w:val="24"/>
                <w:szCs w:val="24"/>
              </w:rPr>
              <w:t xml:space="preserve"> в соответствии с инвестиционными программами эксплуатирующей организации (первая очередь и расчетный срок)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564DA" w14:textId="77777777" w:rsidR="008549B4" w:rsidRPr="00D2160A" w:rsidRDefault="008549B4">
            <w:pPr>
              <w:snapToGrid w:val="0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AD00A" w14:textId="77777777" w:rsidR="008549B4" w:rsidRPr="00D2160A" w:rsidRDefault="008549B4">
            <w:pPr>
              <w:snapToGrid w:val="0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0F75" w14:textId="77777777" w:rsidR="008549B4" w:rsidRPr="00D2160A" w:rsidRDefault="008549B4">
            <w:pPr>
              <w:snapToGrid w:val="0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  <w:tr w:rsidR="00EB2C03" w:rsidRPr="00D2160A" w14:paraId="17985074" w14:textId="77777777" w:rsidTr="00106AA6">
        <w:trPr>
          <w:trHeight w:val="18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A843" w14:textId="77777777" w:rsidR="008549B4" w:rsidRPr="00D2160A" w:rsidRDefault="008549B4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DD6A" w14:textId="77777777" w:rsidR="008549B4" w:rsidRPr="00D2160A" w:rsidRDefault="008549B4">
            <w:pPr>
              <w:spacing w:line="240" w:lineRule="auto"/>
            </w:pPr>
            <w:r w:rsidRPr="00D2160A">
              <w:rPr>
                <w:rFonts w:cs="Times New Roman"/>
                <w:sz w:val="24"/>
                <w:szCs w:val="24"/>
              </w:rPr>
              <w:t>Обустройство сети наружного освещения на территориях существующей и проектируемой застройки (первая очередь и расчетный срок)</w:t>
            </w: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72BDC" w14:textId="77777777" w:rsidR="008549B4" w:rsidRPr="00D2160A" w:rsidRDefault="008549B4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A769B" w14:textId="77777777" w:rsidR="008549B4" w:rsidRPr="00D2160A" w:rsidRDefault="008549B4">
            <w:pPr>
              <w:snapToGrid w:val="0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F06D" w14:textId="77777777" w:rsidR="008549B4" w:rsidRPr="00D2160A" w:rsidRDefault="008549B4">
            <w:pPr>
              <w:snapToGrid w:val="0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  <w:tr w:rsidR="00EB2C03" w:rsidRPr="00D2160A" w14:paraId="74393B4A" w14:textId="77777777" w:rsidTr="00F10301">
        <w:trPr>
          <w:trHeight w:val="1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33739" w14:textId="77777777" w:rsidR="008549B4" w:rsidRPr="00D2160A" w:rsidRDefault="008549B4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A71AE" w14:textId="77777777" w:rsidR="008549B4" w:rsidRPr="00D2160A" w:rsidRDefault="008549B4">
            <w:pPr>
              <w:spacing w:line="240" w:lineRule="auto"/>
            </w:pPr>
            <w:r w:rsidRPr="00D2160A">
              <w:rPr>
                <w:rFonts w:cs="Times New Roman"/>
                <w:sz w:val="24"/>
                <w:szCs w:val="24"/>
              </w:rPr>
              <w:t xml:space="preserve">Строительство сетей 10/0,4 </w:t>
            </w:r>
            <w:proofErr w:type="spellStart"/>
            <w:r w:rsidRPr="00D2160A">
              <w:rPr>
                <w:rFonts w:cs="Times New Roman"/>
                <w:sz w:val="24"/>
                <w:szCs w:val="24"/>
              </w:rPr>
              <w:t>кВ</w:t>
            </w:r>
            <w:proofErr w:type="spellEnd"/>
            <w:r w:rsidRPr="00D2160A">
              <w:rPr>
                <w:rFonts w:cs="Times New Roman"/>
                <w:sz w:val="24"/>
                <w:szCs w:val="24"/>
              </w:rPr>
              <w:t xml:space="preserve"> (первая очередь и расчетный срок)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48AB9" w14:textId="77777777" w:rsidR="0089491B" w:rsidRDefault="00864B33" w:rsidP="00864B33">
            <w:pPr>
              <w:ind w:firstLine="34"/>
              <w:jc w:val="center"/>
              <w:rPr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с. Бабино (микрорайон Запад, микрорайон Восточная Слобода),</w:t>
            </w:r>
            <w:r w:rsidRPr="00D2160A">
              <w:rPr>
                <w:sz w:val="24"/>
                <w:szCs w:val="24"/>
              </w:rPr>
              <w:t xml:space="preserve"> </w:t>
            </w:r>
          </w:p>
          <w:p w14:paraId="2C67F03C" w14:textId="742F9BAF" w:rsidR="008549B4" w:rsidRPr="00D2160A" w:rsidRDefault="00864B33" w:rsidP="00864B33">
            <w:pPr>
              <w:ind w:firstLine="34"/>
              <w:jc w:val="center"/>
              <w:rPr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D2160A">
              <w:rPr>
                <w:rFonts w:cs="Times New Roman"/>
                <w:sz w:val="24"/>
                <w:szCs w:val="24"/>
              </w:rPr>
              <w:t>Кетул</w:t>
            </w:r>
            <w:proofErr w:type="spellEnd"/>
            <w:r w:rsidRPr="00D2160A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80756" w14:textId="305EEE86" w:rsidR="008549B4" w:rsidRPr="00D2160A" w:rsidRDefault="00F10301">
            <w:pPr>
              <w:spacing w:line="240" w:lineRule="auto"/>
              <w:ind w:firstLine="34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о</w:t>
            </w:r>
            <w:r w:rsidR="008549B4" w:rsidRPr="00D2160A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4A67" w14:textId="77777777" w:rsidR="008549B4" w:rsidRPr="00D2160A" w:rsidRDefault="008549B4">
            <w:pPr>
              <w:snapToGrid w:val="0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  <w:tr w:rsidR="00EB2C03" w:rsidRPr="00D2160A" w14:paraId="2818C1D2" w14:textId="77777777" w:rsidTr="00F10301">
        <w:trPr>
          <w:trHeight w:val="1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478F9" w14:textId="77777777" w:rsidR="008549B4" w:rsidRPr="00D2160A" w:rsidRDefault="008549B4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1C24D" w14:textId="77777777" w:rsidR="008549B4" w:rsidRPr="00D2160A" w:rsidRDefault="00864B33" w:rsidP="00864B33">
            <w:pPr>
              <w:spacing w:line="240" w:lineRule="auto"/>
              <w:rPr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 xml:space="preserve">Размещение трансформатора на 160 </w:t>
            </w:r>
            <w:proofErr w:type="spellStart"/>
            <w:r w:rsidRPr="00D2160A">
              <w:rPr>
                <w:rFonts w:cs="Times New Roman"/>
                <w:sz w:val="24"/>
                <w:szCs w:val="24"/>
              </w:rPr>
              <w:t>кВА</w:t>
            </w:r>
            <w:proofErr w:type="spellEnd"/>
            <w:r w:rsidRPr="00D2160A">
              <w:rPr>
                <w:rFonts w:cs="Times New Roman"/>
                <w:sz w:val="24"/>
                <w:szCs w:val="24"/>
              </w:rPr>
              <w:t xml:space="preserve"> в жилой застройке (первая очередь)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AF48" w14:textId="77777777" w:rsidR="008549B4" w:rsidRPr="00D2160A" w:rsidRDefault="00864B3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 xml:space="preserve">с. Бабино, </w:t>
            </w:r>
            <w:r w:rsidRPr="00D2160A">
              <w:rPr>
                <w:rFonts w:cs="Times New Roman"/>
                <w:sz w:val="24"/>
                <w:szCs w:val="24"/>
              </w:rPr>
              <w:br/>
              <w:t>(микрорайон Восточная Слобода)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C368C" w14:textId="785FD9E1" w:rsidR="008549B4" w:rsidRPr="00D2160A" w:rsidRDefault="00F10301">
            <w:pPr>
              <w:spacing w:line="240" w:lineRule="auto"/>
              <w:ind w:firstLine="34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о</w:t>
            </w:r>
            <w:r w:rsidR="008549B4" w:rsidRPr="00D2160A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B821" w14:textId="77777777" w:rsidR="0089491B" w:rsidRPr="00BF7ED9" w:rsidRDefault="0089491B" w:rsidP="0089491B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F7ED9">
              <w:rPr>
                <w:rFonts w:cs="Times New Roman"/>
                <w:sz w:val="24"/>
                <w:szCs w:val="24"/>
              </w:rPr>
              <w:t xml:space="preserve">в соответствии с постановлением Правительства Российской Федерации от </w:t>
            </w:r>
          </w:p>
          <w:p w14:paraId="1FF3BEBB" w14:textId="77777777" w:rsidR="0089491B" w:rsidRPr="00BF7ED9" w:rsidRDefault="0089491B" w:rsidP="0089491B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BF7ED9">
              <w:rPr>
                <w:rFonts w:cs="Times New Roman"/>
                <w:sz w:val="24"/>
                <w:szCs w:val="24"/>
              </w:rPr>
              <w:t>24 февраля</w:t>
            </w:r>
          </w:p>
          <w:p w14:paraId="7914A55C" w14:textId="64E8BF68" w:rsidR="008549B4" w:rsidRPr="00D2160A" w:rsidRDefault="0089491B" w:rsidP="0089491B">
            <w:pPr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BF7ED9">
              <w:rPr>
                <w:rFonts w:cs="Times New Roman"/>
                <w:sz w:val="24"/>
                <w:szCs w:val="24"/>
              </w:rPr>
              <w:t xml:space="preserve">2009 года № 160 </w:t>
            </w:r>
          </w:p>
        </w:tc>
      </w:tr>
      <w:tr w:rsidR="008549B4" w:rsidRPr="00D2160A" w14:paraId="132D93AF" w14:textId="77777777" w:rsidTr="00106AA6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05175" w14:textId="77777777" w:rsidR="008549B4" w:rsidRPr="00D2160A" w:rsidRDefault="008549B4">
            <w:pPr>
              <w:spacing w:line="240" w:lineRule="auto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1C9DF" w14:textId="77777777" w:rsidR="008549B4" w:rsidRPr="00D2160A" w:rsidRDefault="00864B33">
            <w:pPr>
              <w:spacing w:line="240" w:lineRule="auto"/>
            </w:pPr>
            <w:r w:rsidRPr="00D2160A">
              <w:rPr>
                <w:rFonts w:cs="Times New Roman"/>
                <w:sz w:val="24"/>
                <w:szCs w:val="24"/>
              </w:rPr>
              <w:t xml:space="preserve">Размещение трансформатора на 160 </w:t>
            </w:r>
            <w:proofErr w:type="spellStart"/>
            <w:r w:rsidRPr="00D2160A">
              <w:rPr>
                <w:rFonts w:cs="Times New Roman"/>
                <w:sz w:val="24"/>
                <w:szCs w:val="24"/>
              </w:rPr>
              <w:t>кВА</w:t>
            </w:r>
            <w:proofErr w:type="spellEnd"/>
            <w:r w:rsidRPr="00D2160A">
              <w:rPr>
                <w:rFonts w:cs="Times New Roman"/>
                <w:sz w:val="24"/>
                <w:szCs w:val="24"/>
              </w:rPr>
              <w:t xml:space="preserve"> в жилой застройке (расчетный срок)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A5E14" w14:textId="77777777" w:rsidR="008549B4" w:rsidRPr="00D2160A" w:rsidRDefault="00864B33">
            <w:pPr>
              <w:spacing w:line="240" w:lineRule="auto"/>
              <w:ind w:firstLine="34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 xml:space="preserve">с. Бабино, </w:t>
            </w:r>
            <w:r w:rsidRPr="00D2160A">
              <w:rPr>
                <w:rFonts w:cs="Times New Roman"/>
                <w:sz w:val="24"/>
                <w:szCs w:val="24"/>
              </w:rPr>
              <w:br/>
              <w:t>(микрорайон Восточная Слобода)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1EF2" w14:textId="31031C8C" w:rsidR="008549B4" w:rsidRPr="00D2160A" w:rsidRDefault="00F10301">
            <w:pPr>
              <w:spacing w:line="240" w:lineRule="auto"/>
              <w:ind w:firstLine="34"/>
              <w:jc w:val="center"/>
            </w:pPr>
            <w:r w:rsidRPr="00D2160A">
              <w:rPr>
                <w:rFonts w:cs="Times New Roman"/>
                <w:sz w:val="24"/>
                <w:szCs w:val="24"/>
              </w:rPr>
              <w:t>о</w:t>
            </w:r>
            <w:r w:rsidR="008549B4" w:rsidRPr="00D2160A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2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2984" w14:textId="77777777" w:rsidR="008549B4" w:rsidRPr="00D2160A" w:rsidRDefault="008549B4">
            <w:pPr>
              <w:snapToGrid w:val="0"/>
              <w:spacing w:line="240" w:lineRule="auto"/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</w:tbl>
    <w:p w14:paraId="7B361C98" w14:textId="77777777" w:rsidR="00F10301" w:rsidRPr="00D2160A" w:rsidRDefault="00F10301" w:rsidP="0089491B">
      <w:pPr>
        <w:rPr>
          <w:sz w:val="26"/>
          <w:szCs w:val="26"/>
        </w:rPr>
      </w:pPr>
    </w:p>
    <w:p w14:paraId="20DB6675" w14:textId="77777777" w:rsidR="008549B4" w:rsidRPr="00D2160A" w:rsidRDefault="008549B4">
      <w:pPr>
        <w:jc w:val="center"/>
      </w:pPr>
      <w:r w:rsidRPr="00D2160A">
        <w:rPr>
          <w:sz w:val="26"/>
          <w:szCs w:val="26"/>
        </w:rPr>
        <w:t>2.4. Объекты пожарной безопасности</w:t>
      </w:r>
    </w:p>
    <w:p w14:paraId="1BF65871" w14:textId="77777777" w:rsidR="008549B4" w:rsidRPr="00D2160A" w:rsidRDefault="008549B4">
      <w:pPr>
        <w:ind w:firstLine="709"/>
        <w:jc w:val="both"/>
        <w:rPr>
          <w:sz w:val="26"/>
          <w:szCs w:val="26"/>
        </w:rPr>
      </w:pPr>
    </w:p>
    <w:p w14:paraId="54ABBAE5" w14:textId="3BFD5589" w:rsidR="008549B4" w:rsidRPr="00D2160A" w:rsidRDefault="008549B4">
      <w:pPr>
        <w:ind w:firstLine="709"/>
        <w:jc w:val="both"/>
        <w:rPr>
          <w:sz w:val="26"/>
          <w:szCs w:val="26"/>
        </w:rPr>
      </w:pPr>
      <w:r w:rsidRPr="00D2160A">
        <w:rPr>
          <w:sz w:val="26"/>
          <w:szCs w:val="26"/>
        </w:rPr>
        <w:t xml:space="preserve">Перечень мероприятий по развитию объектов </w:t>
      </w:r>
      <w:r w:rsidRPr="00D2160A">
        <w:rPr>
          <w:bCs/>
          <w:kern w:val="2"/>
          <w:sz w:val="26"/>
          <w:szCs w:val="26"/>
        </w:rPr>
        <w:t>пожарной безопасности</w:t>
      </w:r>
      <w:r w:rsidRPr="00D2160A">
        <w:rPr>
          <w:sz w:val="26"/>
          <w:szCs w:val="26"/>
        </w:rPr>
        <w:t xml:space="preserve"> </w:t>
      </w:r>
      <w:r w:rsidRPr="00D2160A">
        <w:rPr>
          <w:bCs/>
          <w:sz w:val="26"/>
          <w:szCs w:val="26"/>
        </w:rPr>
        <w:t>на первую очередь и расчетный срок</w:t>
      </w:r>
      <w:r w:rsidRPr="00D2160A">
        <w:rPr>
          <w:sz w:val="26"/>
          <w:szCs w:val="26"/>
        </w:rPr>
        <w:t xml:space="preserve"> приведен в таблице </w:t>
      </w:r>
      <w:r w:rsidR="00DA0CA5" w:rsidRPr="00D2160A">
        <w:rPr>
          <w:sz w:val="26"/>
          <w:szCs w:val="26"/>
        </w:rPr>
        <w:t>10</w:t>
      </w:r>
      <w:r w:rsidRPr="00D2160A">
        <w:rPr>
          <w:sz w:val="26"/>
          <w:szCs w:val="26"/>
        </w:rPr>
        <w:t>.</w:t>
      </w:r>
    </w:p>
    <w:p w14:paraId="56AA70EC" w14:textId="210DB443" w:rsidR="0096236A" w:rsidRPr="00D2160A" w:rsidRDefault="0096236A" w:rsidP="0096236A">
      <w:pPr>
        <w:ind w:firstLine="709"/>
        <w:jc w:val="right"/>
      </w:pPr>
      <w:r w:rsidRPr="00D2160A">
        <w:rPr>
          <w:sz w:val="26"/>
          <w:szCs w:val="26"/>
        </w:rPr>
        <w:t>Таблица 10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410"/>
        <w:gridCol w:w="1984"/>
        <w:gridCol w:w="2126"/>
      </w:tblGrid>
      <w:tr w:rsidR="00DA0CA5" w:rsidRPr="00106AA6" w14:paraId="0BA9076F" w14:textId="77777777" w:rsidTr="00623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ABA9D" w14:textId="77777777" w:rsidR="00DA0CA5" w:rsidRPr="00106AA6" w:rsidRDefault="00DA0CA5" w:rsidP="00DA0CA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№</w:t>
            </w:r>
          </w:p>
          <w:p w14:paraId="7245F100" w14:textId="77777777" w:rsidR="00DA0CA5" w:rsidRPr="00106AA6" w:rsidRDefault="00DA0CA5" w:rsidP="00DA0CA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B7049" w14:textId="77777777" w:rsidR="00DA0CA5" w:rsidRPr="00106AA6" w:rsidRDefault="00DA0CA5" w:rsidP="00DA0CA5">
            <w:pPr>
              <w:spacing w:line="240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Мероприятия и объекты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F4790" w14:textId="77777777" w:rsidR="00DA0CA5" w:rsidRPr="00106AA6" w:rsidRDefault="00DA0CA5" w:rsidP="00DA0CA5">
            <w:pPr>
              <w:spacing w:line="240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Местоположение</w:t>
            </w:r>
          </w:p>
          <w:p w14:paraId="137904C8" w14:textId="77777777" w:rsidR="00DA0CA5" w:rsidRPr="00106AA6" w:rsidRDefault="00DA0CA5" w:rsidP="00DA0CA5">
            <w:pPr>
              <w:spacing w:line="240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279D" w14:textId="77777777" w:rsidR="00DA0CA5" w:rsidRPr="00106AA6" w:rsidRDefault="00DA0CA5" w:rsidP="00DA0CA5">
            <w:pPr>
              <w:spacing w:line="240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Основные характеристики</w:t>
            </w:r>
          </w:p>
          <w:p w14:paraId="6E318A1C" w14:textId="77777777" w:rsidR="00DA0CA5" w:rsidRPr="00106AA6" w:rsidRDefault="00DA0CA5" w:rsidP="00DA0CA5">
            <w:pPr>
              <w:spacing w:line="240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5515" w14:textId="77777777" w:rsidR="00DA0CA5" w:rsidRPr="00106AA6" w:rsidRDefault="00DA0CA5" w:rsidP="00DA0CA5">
            <w:pPr>
              <w:spacing w:line="240" w:lineRule="auto"/>
              <w:ind w:firstLine="42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Характеристики зон с особыми условиями использования территорий</w:t>
            </w:r>
          </w:p>
        </w:tc>
      </w:tr>
      <w:tr w:rsidR="00DA0CA5" w:rsidRPr="00106AA6" w14:paraId="63899E5B" w14:textId="77777777" w:rsidTr="00623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EEA17" w14:textId="77777777" w:rsidR="00DA0CA5" w:rsidRPr="00106AA6" w:rsidRDefault="00DA0CA5" w:rsidP="00DA0CA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5A1B" w14:textId="502BC823" w:rsidR="00DA0CA5" w:rsidRPr="00106AA6" w:rsidRDefault="00DA0CA5" w:rsidP="00DA0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eastAsia="Lucida Sans Unicode" w:cs="Times New Roman"/>
                <w:bCs/>
                <w:kern w:val="2"/>
                <w:sz w:val="24"/>
                <w:szCs w:val="24"/>
              </w:rPr>
              <w:t>Строительство пожарного депо</w:t>
            </w:r>
            <w:r w:rsidR="001F6EF1" w:rsidRPr="00106AA6">
              <w:rPr>
                <w:rFonts w:eastAsia="Lucida Sans Unicode" w:cs="Times New Roman"/>
                <w:bCs/>
                <w:kern w:val="2"/>
                <w:sz w:val="24"/>
                <w:szCs w:val="24"/>
              </w:rPr>
              <w:t xml:space="preserve"> </w:t>
            </w:r>
            <w:r w:rsidR="001F6EF1" w:rsidRPr="00106AA6">
              <w:rPr>
                <w:rFonts w:cs="Times New Roman"/>
                <w:sz w:val="24"/>
                <w:szCs w:val="24"/>
              </w:rPr>
              <w:t>(расчетный срок)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8B16C" w14:textId="41D1CE72" w:rsidR="00DA0CA5" w:rsidRPr="00106AA6" w:rsidRDefault="001F6EF1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eastAsia="Lucida Sans Unicode" w:cs="Times New Roman"/>
                <w:bCs/>
                <w:kern w:val="2"/>
                <w:sz w:val="24"/>
                <w:szCs w:val="24"/>
              </w:rPr>
              <w:t xml:space="preserve">д. </w:t>
            </w:r>
            <w:proofErr w:type="spellStart"/>
            <w:r w:rsidRPr="00106AA6">
              <w:rPr>
                <w:rFonts w:eastAsia="Lucida Sans Unicode" w:cs="Times New Roman"/>
                <w:bCs/>
                <w:kern w:val="2"/>
                <w:sz w:val="24"/>
                <w:szCs w:val="24"/>
              </w:rPr>
              <w:t>Чепаниха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6091" w14:textId="73915A52" w:rsidR="00DA0CA5" w:rsidRPr="00106AA6" w:rsidRDefault="00F10301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</w:t>
            </w:r>
            <w:r w:rsidR="00DA0CA5" w:rsidRPr="00106AA6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5678" w14:textId="77777777" w:rsidR="00DA0CA5" w:rsidRPr="00106AA6" w:rsidRDefault="00DA0CA5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не</w:t>
            </w:r>
          </w:p>
          <w:p w14:paraId="0376117D" w14:textId="77777777" w:rsidR="00DA0CA5" w:rsidRPr="00106AA6" w:rsidRDefault="00DA0CA5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устанавливается</w:t>
            </w:r>
          </w:p>
        </w:tc>
      </w:tr>
      <w:tr w:rsidR="00DA0CA5" w:rsidRPr="00106AA6" w14:paraId="20C449EF" w14:textId="77777777" w:rsidTr="00623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D00DF" w14:textId="77777777" w:rsidR="00DA0CA5" w:rsidRPr="00106AA6" w:rsidRDefault="00DA0CA5" w:rsidP="00DA0CA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72F80" w14:textId="77777777" w:rsidR="00DA0CA5" w:rsidRPr="00106AA6" w:rsidRDefault="00DA0CA5" w:rsidP="00DA0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Капитальный ремонт существующих пожарных водоемов или в случае необходимости их замена</w:t>
            </w:r>
          </w:p>
          <w:p w14:paraId="5695F5B9" w14:textId="77777777" w:rsidR="00DA0CA5" w:rsidRPr="00106AA6" w:rsidRDefault="00DA0CA5" w:rsidP="00DA0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(первая очередь и расчетный срок)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0AB33" w14:textId="636E979D" w:rsidR="00DA0CA5" w:rsidRPr="00106AA6" w:rsidRDefault="00F10301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н</w:t>
            </w:r>
            <w:r w:rsidR="00DA0CA5" w:rsidRPr="00106AA6">
              <w:rPr>
                <w:rFonts w:cs="Times New Roman"/>
                <w:sz w:val="24"/>
                <w:szCs w:val="24"/>
              </w:rPr>
              <w:t>аселённые пункты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9A11" w14:textId="3E92EAEF" w:rsidR="00DA0CA5" w:rsidRPr="00106AA6" w:rsidRDefault="00F10301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</w:t>
            </w:r>
            <w:r w:rsidR="00DA0CA5" w:rsidRPr="00106AA6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7682" w14:textId="77777777" w:rsidR="00DA0CA5" w:rsidRPr="00106AA6" w:rsidRDefault="00DA0CA5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  <w:p w14:paraId="74DA4EA3" w14:textId="77777777" w:rsidR="00DA0CA5" w:rsidRPr="00106AA6" w:rsidRDefault="00DA0CA5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не</w:t>
            </w:r>
          </w:p>
          <w:p w14:paraId="7607B554" w14:textId="77777777" w:rsidR="00DA0CA5" w:rsidRPr="00106AA6" w:rsidRDefault="00DA0CA5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устанавливается</w:t>
            </w:r>
          </w:p>
        </w:tc>
      </w:tr>
      <w:tr w:rsidR="00DA0CA5" w:rsidRPr="00106AA6" w14:paraId="6A593FB3" w14:textId="77777777" w:rsidTr="00623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51763" w14:textId="77777777" w:rsidR="00DA0CA5" w:rsidRPr="00106AA6" w:rsidRDefault="00DA0CA5" w:rsidP="00DA0CA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F0855" w14:textId="77777777" w:rsidR="00DA0CA5" w:rsidRPr="00106AA6" w:rsidRDefault="00DA0CA5" w:rsidP="00DA0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Капитальный ремонт существующих гидрантов или в случае необходимости их замена (первая очередь и расчетный срок)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F76C6" w14:textId="77777777" w:rsidR="00DA0CA5" w:rsidRPr="00106AA6" w:rsidRDefault="00DA0CA5" w:rsidP="00DA0CA5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783A" w14:textId="77777777" w:rsidR="00DA0CA5" w:rsidRPr="00106AA6" w:rsidRDefault="00DA0CA5" w:rsidP="00DA0CA5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3A5E" w14:textId="77777777" w:rsidR="001F6EF1" w:rsidRPr="00106AA6" w:rsidRDefault="001F6EF1" w:rsidP="001F6EF1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не</w:t>
            </w:r>
          </w:p>
          <w:p w14:paraId="37BD0AEF" w14:textId="06B11745" w:rsidR="00DA0CA5" w:rsidRPr="00106AA6" w:rsidRDefault="001F6EF1" w:rsidP="001F6EF1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устанавливается</w:t>
            </w:r>
          </w:p>
        </w:tc>
      </w:tr>
      <w:tr w:rsidR="00DA0CA5" w:rsidRPr="00106AA6" w14:paraId="6F362050" w14:textId="77777777" w:rsidTr="0089491B">
        <w:trPr>
          <w:trHeight w:val="9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D9DCD" w14:textId="77777777" w:rsidR="00DA0CA5" w:rsidRPr="00106AA6" w:rsidRDefault="00DA0CA5" w:rsidP="00DA0CA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BB144" w14:textId="77777777" w:rsidR="00DA0CA5" w:rsidRPr="00106AA6" w:rsidRDefault="00DA0CA5" w:rsidP="00DA0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Оборудование водонапорных башен приспособлениями для забора воды пожарной техникой и автономными резервными источники электроснабжения</w:t>
            </w:r>
          </w:p>
          <w:p w14:paraId="1B5C57D8" w14:textId="77777777" w:rsidR="00DA0CA5" w:rsidRPr="00106AA6" w:rsidRDefault="00DA0CA5" w:rsidP="00DA0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(первая очередь и расчетный срок)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C0A7" w14:textId="77777777" w:rsidR="00DA0CA5" w:rsidRPr="00106AA6" w:rsidRDefault="00DA0CA5" w:rsidP="00DA0CA5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8F93" w14:textId="77777777" w:rsidR="00DA0CA5" w:rsidRPr="00106AA6" w:rsidRDefault="00DA0CA5" w:rsidP="00DA0CA5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CA20" w14:textId="77777777" w:rsidR="00DA0CA5" w:rsidRPr="00106AA6" w:rsidRDefault="00DA0CA5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не</w:t>
            </w:r>
          </w:p>
          <w:p w14:paraId="775411A7" w14:textId="77777777" w:rsidR="00DA0CA5" w:rsidRPr="00106AA6" w:rsidRDefault="00DA0CA5" w:rsidP="00DA0CA5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устанавливается</w:t>
            </w:r>
          </w:p>
        </w:tc>
      </w:tr>
      <w:tr w:rsidR="001F6EF1" w:rsidRPr="00106AA6" w14:paraId="466E2164" w14:textId="77777777" w:rsidTr="00623BC4">
        <w:trPr>
          <w:trHeight w:val="19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FF5D1" w14:textId="228EC549" w:rsidR="001F6EF1" w:rsidRPr="00106AA6" w:rsidRDefault="001F6EF1" w:rsidP="00DA0CA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64065" w14:textId="578BA03A" w:rsidR="001F6EF1" w:rsidRPr="00106AA6" w:rsidRDefault="001F6EF1" w:rsidP="001F6EF1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оборудование естественных водоёмов подъездами с площадками (пирсами) с твердым покрытием размерами не менее 12х12 м для установки пожарных автомобилей в любое время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CF1F" w14:textId="56AAC563" w:rsidR="001F6EF1" w:rsidRPr="00106AA6" w:rsidRDefault="001F6EF1" w:rsidP="001F6EF1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с. Бабино у искусственного водоема (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Молдованский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пруд на р.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Нечкинка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);</w:t>
            </w:r>
          </w:p>
          <w:p w14:paraId="489ABF70" w14:textId="1F4A1459" w:rsidR="001F6EF1" w:rsidRPr="00106AA6" w:rsidRDefault="001F6EF1" w:rsidP="001F6EF1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с. Бабино у естественного водоема (р.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Нечкинка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);</w:t>
            </w:r>
          </w:p>
          <w:p w14:paraId="73AF0A18" w14:textId="77FB652F" w:rsidR="001F6EF1" w:rsidRPr="00106AA6" w:rsidRDefault="001F6EF1" w:rsidP="001F6EF1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Кетул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у искусственного водоема (пруд на р.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Бисарка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);</w:t>
            </w:r>
          </w:p>
          <w:p w14:paraId="1D2335D4" w14:textId="0265A787" w:rsidR="001F6EF1" w:rsidRPr="00106AA6" w:rsidRDefault="001F6EF1" w:rsidP="001F6EF1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Чукавинки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у искусственного водоема (пруд);</w:t>
            </w:r>
          </w:p>
          <w:p w14:paraId="6AD4CA46" w14:textId="10D88571" w:rsidR="001F6EF1" w:rsidRPr="00106AA6" w:rsidRDefault="001F6EF1" w:rsidP="001F6EF1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д. Коньки у искусственного водоема (пруд на р. Коньки);</w:t>
            </w:r>
          </w:p>
          <w:p w14:paraId="0060CB7B" w14:textId="5D83F7A6" w:rsidR="001F6EF1" w:rsidRPr="00106AA6" w:rsidRDefault="001F6EF1" w:rsidP="001F6EF1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д. Пальники у искусственного водоема (пруд на р.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Горюха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);</w:t>
            </w:r>
          </w:p>
          <w:p w14:paraId="1C6ADE77" w14:textId="2AC0839B" w:rsidR="001F6EF1" w:rsidRPr="00106AA6" w:rsidRDefault="001F6EF1" w:rsidP="001F6EF1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Пиканы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у искусственного водоема (пруд на р.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Горюха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);</w:t>
            </w:r>
          </w:p>
          <w:p w14:paraId="58114AFE" w14:textId="6F97299D" w:rsidR="001F6EF1" w:rsidRPr="00106AA6" w:rsidRDefault="001F6EF1" w:rsidP="00F10301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д. Русские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Бисарки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у искусственного водоема (пруд)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C61F" w14:textId="77777777" w:rsidR="001F6EF1" w:rsidRPr="00106AA6" w:rsidRDefault="001F6EF1" w:rsidP="00DA0CA5">
            <w:pPr>
              <w:snapToGrid w:val="0"/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508E" w14:textId="77777777" w:rsidR="001F6EF1" w:rsidRPr="00106AA6" w:rsidRDefault="001F6EF1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A0CA5" w:rsidRPr="00106AA6" w14:paraId="2C386B17" w14:textId="77777777" w:rsidTr="00623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8597" w14:textId="3336BD2A" w:rsidR="00DA0CA5" w:rsidRPr="00106AA6" w:rsidRDefault="0096236A" w:rsidP="00DA0CA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B451" w14:textId="77777777" w:rsidR="00DA0CA5" w:rsidRPr="00106AA6" w:rsidRDefault="00DA0CA5" w:rsidP="00DA0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Оснащение существующих сетей и проектируемых сетей водоснабжения пожарными гидрантами (первая очередь и расчетный срок)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D8DDE" w14:textId="2B08467B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с. Бабино: </w:t>
            </w:r>
          </w:p>
          <w:p w14:paraId="2F95C67D" w14:textId="56E8478B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Пестерева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(4 ПГ), ул. Кооперативная (2 ПГ), ул. Заречная</w:t>
            </w:r>
          </w:p>
          <w:p w14:paraId="1FEC7850" w14:textId="77777777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(4 ПГ), ул. Лесная (2 ПГ);</w:t>
            </w:r>
          </w:p>
          <w:p w14:paraId="36CBA1D7" w14:textId="77777777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Кетул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4DD052CE" w14:textId="7784A570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ул. Механизаторов (2 ПГ);</w:t>
            </w:r>
          </w:p>
          <w:p w14:paraId="767DE5DD" w14:textId="77777777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Байкузино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22DDCDBB" w14:textId="77777777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ул. Заречная (4 ПГ), пер. Дачный (2 ПГ), ул. Родниковая (1 ПГ), д. Пальники: </w:t>
            </w:r>
          </w:p>
          <w:p w14:paraId="4C057616" w14:textId="3D0C7B2A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ул. Комсомольская (6 ПГ), ул. Вишневая (2 ПГ), </w:t>
            </w:r>
          </w:p>
          <w:p w14:paraId="0485751B" w14:textId="77777777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Ожмос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-Пурга: </w:t>
            </w:r>
          </w:p>
          <w:p w14:paraId="08900E40" w14:textId="0BFD03BF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ул. Центральная (4 ПГ), ул. Молодежная (4 ПГ), ул. Полевая (4 ПГ), ул. Прудовая (4 ПГ);</w:t>
            </w:r>
          </w:p>
          <w:p w14:paraId="335AF355" w14:textId="77777777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Сапарово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:</w:t>
            </w:r>
          </w:p>
          <w:p w14:paraId="197F6214" w14:textId="4BE1DFFE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ул. Сосновая (2 ПГ), ул. Молодежная (2 ПГ), ул.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Шорболяк</w:t>
            </w:r>
            <w:proofErr w:type="spellEnd"/>
          </w:p>
          <w:p w14:paraId="46E24EEA" w14:textId="77777777" w:rsidR="001F6EF1" w:rsidRPr="00106AA6" w:rsidRDefault="001F6EF1" w:rsidP="001F6EF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(5 ПГ), ул.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Валлапал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(2 ПГ), ул.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Калмез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(4 ПГ), ул.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Уродпал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(2 ПГ);</w:t>
            </w:r>
          </w:p>
          <w:p w14:paraId="3CD785FF" w14:textId="77777777" w:rsidR="001F6EF1" w:rsidRPr="00106AA6" w:rsidRDefault="001F6EF1" w:rsidP="001F6EF1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Чепаниха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:</w:t>
            </w:r>
          </w:p>
          <w:p w14:paraId="498D3F17" w14:textId="03BE7693" w:rsidR="00DA0CA5" w:rsidRPr="00106AA6" w:rsidRDefault="001F6EF1" w:rsidP="001F6EF1">
            <w:pPr>
              <w:spacing w:line="240" w:lineRule="auto"/>
              <w:ind w:firstLine="34"/>
              <w:jc w:val="center"/>
              <w:rPr>
                <w:rFonts w:cs="Times New Roman"/>
                <w:kern w:val="3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ул. Верхняя (3 ПГ), ул. Нижняя (3 ПГ).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2BE6" w14:textId="74539B35" w:rsidR="00DA0CA5" w:rsidRPr="00106AA6" w:rsidRDefault="00F10301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</w:t>
            </w:r>
            <w:r w:rsidR="00DA0CA5" w:rsidRPr="00106AA6">
              <w:rPr>
                <w:rFonts w:cs="Times New Roman"/>
                <w:sz w:val="24"/>
                <w:szCs w:val="24"/>
              </w:rPr>
              <w:t xml:space="preserve">пределяется </w:t>
            </w:r>
            <w:r w:rsidR="00B16546" w:rsidRPr="00106AA6">
              <w:rPr>
                <w:rFonts w:cs="Times New Roman"/>
                <w:sz w:val="24"/>
                <w:szCs w:val="24"/>
              </w:rPr>
              <w:t>проектом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FF87" w14:textId="77777777" w:rsidR="00DA0CA5" w:rsidRPr="00106AA6" w:rsidRDefault="00DA0CA5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не</w:t>
            </w:r>
          </w:p>
          <w:p w14:paraId="3681CA3E" w14:textId="77777777" w:rsidR="00DA0CA5" w:rsidRPr="00106AA6" w:rsidRDefault="00DA0CA5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устанавливается</w:t>
            </w:r>
          </w:p>
        </w:tc>
      </w:tr>
      <w:tr w:rsidR="0096236A" w:rsidRPr="00106AA6" w14:paraId="2A7CC194" w14:textId="77777777" w:rsidTr="00623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1A36" w14:textId="5603BD03" w:rsidR="0096236A" w:rsidRPr="00106AA6" w:rsidRDefault="0096236A" w:rsidP="00DA0CA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701F" w14:textId="774CE923" w:rsidR="0096236A" w:rsidRPr="00106AA6" w:rsidRDefault="0096236A" w:rsidP="00DA0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Оснащение существующих сетей и проектируемых сетей водоснабжения противопожарными резервуарами (первая очередь и расчетный срок)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0DB03" w14:textId="77777777" w:rsidR="0096236A" w:rsidRPr="00106AA6" w:rsidRDefault="0096236A" w:rsidP="0096236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с. Бабино </w:t>
            </w:r>
          </w:p>
          <w:p w14:paraId="4A5B1B52" w14:textId="303A57A3" w:rsidR="0096236A" w:rsidRPr="00106AA6" w:rsidRDefault="0096236A" w:rsidP="0096236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ул. Центральная, микрорайон «Запад», микрорайон «Дубки», микрорайон «Восточная слобода».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EC43" w14:textId="77777777" w:rsidR="0096236A" w:rsidRPr="00106AA6" w:rsidRDefault="0096236A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8726" w14:textId="77777777" w:rsidR="0096236A" w:rsidRPr="00106AA6" w:rsidRDefault="0096236A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A0CA5" w:rsidRPr="00106AA6" w14:paraId="19B76B0A" w14:textId="77777777" w:rsidTr="00623BC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11E89" w14:textId="38EA846F" w:rsidR="00DA0CA5" w:rsidRPr="00106AA6" w:rsidRDefault="0096236A" w:rsidP="00DA0CA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D24B2" w14:textId="77777777" w:rsidR="00DA0CA5" w:rsidRPr="00106AA6" w:rsidRDefault="00DA0CA5" w:rsidP="00DA0CA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Капитальный ремонт существующих и организация новых пожарных пирсов на водных объектах (первая очередь и расчетный срок)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2D3FB" w14:textId="77777777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в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Сапарово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искусственный водоём (пруд на </w:t>
            </w:r>
          </w:p>
          <w:p w14:paraId="3463C2E6" w14:textId="7456D128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р.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Якшур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);</w:t>
            </w:r>
          </w:p>
          <w:p w14:paraId="7238AEFE" w14:textId="26E20FE3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в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Ожмос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-Пурга искусственный водоём (пруд).</w:t>
            </w:r>
          </w:p>
          <w:p w14:paraId="039E4462" w14:textId="498839C7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с. Бабино (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Молдованский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пруд);</w:t>
            </w:r>
          </w:p>
          <w:p w14:paraId="650B6274" w14:textId="77777777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с. Бабино </w:t>
            </w:r>
          </w:p>
          <w:p w14:paraId="69B20BB0" w14:textId="00CCE784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(р.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Нечкинка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);</w:t>
            </w:r>
          </w:p>
          <w:p w14:paraId="0743A62D" w14:textId="77777777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Кетул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E773F98" w14:textId="06FBDC6B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(р.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Бисарка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);</w:t>
            </w:r>
          </w:p>
          <w:p w14:paraId="6FCF9032" w14:textId="77777777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-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Чукавинки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(пруд);</w:t>
            </w:r>
          </w:p>
          <w:p w14:paraId="08DBB040" w14:textId="77777777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- д. Коньки (пруд);</w:t>
            </w:r>
          </w:p>
          <w:p w14:paraId="6F0531E2" w14:textId="77777777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- д. Пальники (пруд. р.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Горюха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);</w:t>
            </w:r>
          </w:p>
          <w:p w14:paraId="35579281" w14:textId="77777777" w:rsidR="0096236A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-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Пиканы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(пруд. р.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Горюха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>);</w:t>
            </w:r>
          </w:p>
          <w:p w14:paraId="4F2B8328" w14:textId="7B9C2BD0" w:rsidR="00DA0CA5" w:rsidRPr="00106AA6" w:rsidRDefault="0096236A" w:rsidP="0096236A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 xml:space="preserve">- д.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Руские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06AA6">
              <w:rPr>
                <w:rFonts w:cs="Times New Roman"/>
                <w:sz w:val="24"/>
                <w:szCs w:val="24"/>
              </w:rPr>
              <w:t>Бисарки</w:t>
            </w:r>
            <w:proofErr w:type="spellEnd"/>
            <w:r w:rsidRPr="00106AA6">
              <w:rPr>
                <w:rFonts w:cs="Times New Roman"/>
                <w:sz w:val="24"/>
                <w:szCs w:val="24"/>
              </w:rPr>
              <w:t xml:space="preserve"> у искусственного водоема.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7F1B" w14:textId="7EE3433B" w:rsidR="00DA0CA5" w:rsidRPr="00106AA6" w:rsidRDefault="00F10301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о</w:t>
            </w:r>
            <w:r w:rsidR="00DA0CA5" w:rsidRPr="00106AA6">
              <w:rPr>
                <w:rFonts w:cs="Times New Roman"/>
                <w:sz w:val="24"/>
                <w:szCs w:val="24"/>
              </w:rPr>
              <w:t>пределяется проектом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0606" w14:textId="77777777" w:rsidR="00DA0CA5" w:rsidRPr="00106AA6" w:rsidRDefault="00DA0CA5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не</w:t>
            </w:r>
          </w:p>
          <w:p w14:paraId="4433FE81" w14:textId="77777777" w:rsidR="00DA0CA5" w:rsidRPr="00106AA6" w:rsidRDefault="00DA0CA5" w:rsidP="00DA0CA5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106AA6">
              <w:rPr>
                <w:rFonts w:cs="Times New Roman"/>
                <w:sz w:val="24"/>
                <w:szCs w:val="24"/>
              </w:rPr>
              <w:t>устанавливается</w:t>
            </w:r>
          </w:p>
        </w:tc>
      </w:tr>
    </w:tbl>
    <w:p w14:paraId="031AA218" w14:textId="77777777" w:rsidR="008549B4" w:rsidRPr="00D2160A" w:rsidRDefault="008549B4" w:rsidP="0096236A">
      <w:pPr>
        <w:keepNext/>
      </w:pPr>
    </w:p>
    <w:p w14:paraId="21BBCFFB" w14:textId="77777777" w:rsidR="0096236A" w:rsidRPr="00D2160A" w:rsidRDefault="0096236A" w:rsidP="0096236A">
      <w:pPr>
        <w:jc w:val="center"/>
        <w:rPr>
          <w:bCs/>
        </w:rPr>
      </w:pPr>
      <w:r w:rsidRPr="00D2160A">
        <w:rPr>
          <w:bCs/>
          <w:sz w:val="26"/>
          <w:szCs w:val="26"/>
        </w:rPr>
        <w:t xml:space="preserve">3. </w:t>
      </w:r>
      <w:r w:rsidRPr="00D2160A">
        <w:rPr>
          <w:rFonts w:cs="Times New Roman"/>
          <w:bCs/>
          <w:sz w:val="26"/>
          <w:szCs w:val="26"/>
        </w:rPr>
        <w:t>Функциональное зонирование территории</w:t>
      </w:r>
    </w:p>
    <w:p w14:paraId="52B41EDF" w14:textId="77777777" w:rsidR="008549B4" w:rsidRPr="00D2160A" w:rsidRDefault="008549B4">
      <w:pPr>
        <w:ind w:firstLine="708"/>
        <w:jc w:val="both"/>
      </w:pPr>
    </w:p>
    <w:p w14:paraId="63113C02" w14:textId="77777777" w:rsidR="008549B4" w:rsidRPr="00D2160A" w:rsidRDefault="008549B4" w:rsidP="0096236A">
      <w:pPr>
        <w:ind w:firstLine="708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В целях обеспечения комплексного развития муниципального образования «</w:t>
      </w:r>
      <w:proofErr w:type="spellStart"/>
      <w:r w:rsidR="00F542E1" w:rsidRPr="00D2160A">
        <w:rPr>
          <w:rFonts w:eastAsia="TimesNewRoman" w:cs="Times New Roman"/>
          <w:sz w:val="26"/>
          <w:szCs w:val="26"/>
          <w:lang w:eastAsia="ru-RU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 Генеральным планом муниципального образования «</w:t>
      </w:r>
      <w:proofErr w:type="spellStart"/>
      <w:r w:rsidR="00F542E1" w:rsidRPr="00D2160A">
        <w:rPr>
          <w:rFonts w:eastAsia="TimesNewRoman" w:cs="Times New Roman"/>
          <w:sz w:val="26"/>
          <w:szCs w:val="26"/>
          <w:lang w:eastAsia="ru-RU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 устанавливаются границы функциональных зон и параметры их развития.</w:t>
      </w:r>
    </w:p>
    <w:p w14:paraId="5CA31325" w14:textId="77777777" w:rsidR="003E2914" w:rsidRPr="00D2160A" w:rsidRDefault="003E2914" w:rsidP="003E2914">
      <w:pPr>
        <w:widowControl w:val="0"/>
        <w:ind w:firstLine="709"/>
        <w:jc w:val="both"/>
        <w:rPr>
          <w:rFonts w:eastAsia="Lucida Sans Unicode" w:cs="Times New Roman"/>
          <w:kern w:val="1"/>
          <w:sz w:val="26"/>
          <w:szCs w:val="26"/>
        </w:rPr>
      </w:pPr>
      <w:r w:rsidRPr="00D2160A">
        <w:rPr>
          <w:rFonts w:eastAsia="Lucida Sans Unicode" w:cs="Times New Roman"/>
          <w:kern w:val="1"/>
          <w:sz w:val="26"/>
          <w:szCs w:val="26"/>
        </w:rPr>
        <w:t>При размещении объектов капитального строительства,</w:t>
      </w:r>
      <w:r w:rsidRPr="00D2160A">
        <w:t xml:space="preserve"> </w:t>
      </w:r>
      <w:r w:rsidRPr="00D2160A">
        <w:rPr>
          <w:rFonts w:eastAsia="Lucida Sans Unicode" w:cs="Times New Roman"/>
          <w:kern w:val="1"/>
          <w:sz w:val="26"/>
          <w:szCs w:val="26"/>
        </w:rPr>
        <w:t>являющихся источниками химического, физического, биологического воздействия на среду обитания человека должно соблюдаться санитарно-эпидемиологическое законодательство Российской Федерации.</w:t>
      </w:r>
    </w:p>
    <w:p w14:paraId="772266BA" w14:textId="77777777" w:rsidR="003E2914" w:rsidRPr="00D2160A" w:rsidRDefault="003E2914" w:rsidP="003E2914">
      <w:pPr>
        <w:widowControl w:val="0"/>
        <w:ind w:firstLine="709"/>
        <w:jc w:val="both"/>
        <w:rPr>
          <w:rFonts w:eastAsia="Lucida Sans Unicode" w:cs="Times New Roman"/>
          <w:kern w:val="1"/>
          <w:sz w:val="26"/>
          <w:szCs w:val="26"/>
        </w:rPr>
      </w:pPr>
      <w:r w:rsidRPr="00D2160A">
        <w:rPr>
          <w:rFonts w:eastAsia="Lucida Sans Unicode" w:cs="Times New Roman"/>
          <w:kern w:val="1"/>
          <w:sz w:val="26"/>
          <w:szCs w:val="26"/>
        </w:rPr>
        <w:t>При образовании и распоряжении земельными участками, расположенными вблизи водных объектов необходимо соблюдать требования статьи 6 Водного Кодекса Российской Федерации, регламентирующей свободный доступ граждан к водным объектам общего пользования, и статьи 65 Водного Кодекса Российской Федерации, устанавливающей ограничения режима осуществления хозяйственной и иной деятельности на прибрежной защитной полосе и в водоохранной зоне водного объекта.</w:t>
      </w:r>
    </w:p>
    <w:p w14:paraId="6BD3D0C0" w14:textId="77777777" w:rsidR="00AC3CBF" w:rsidRPr="00D2160A" w:rsidRDefault="00AC3CBF" w:rsidP="0096236A">
      <w:pPr>
        <w:jc w:val="both"/>
        <w:rPr>
          <w:rFonts w:cs="Times New Roman"/>
          <w:sz w:val="26"/>
          <w:szCs w:val="26"/>
        </w:rPr>
      </w:pPr>
    </w:p>
    <w:p w14:paraId="76DCE804" w14:textId="77777777" w:rsidR="0096236A" w:rsidRPr="00D2160A" w:rsidRDefault="0096236A" w:rsidP="0096236A">
      <w:pPr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застройки индивидуальными жилыми домами</w:t>
      </w:r>
    </w:p>
    <w:p w14:paraId="13BDD4C5" w14:textId="77777777" w:rsidR="0096236A" w:rsidRPr="00D2160A" w:rsidRDefault="0096236A" w:rsidP="0096236A">
      <w:pPr>
        <w:ind w:firstLine="709"/>
        <w:jc w:val="both"/>
        <w:rPr>
          <w:rFonts w:cs="Times New Roman"/>
          <w:b/>
          <w:sz w:val="26"/>
          <w:szCs w:val="26"/>
        </w:rPr>
      </w:pPr>
    </w:p>
    <w:p w14:paraId="74985205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застройки индивидуальными жилыми домами - территории, застроенные или планируемые к застройке индивидуальными жилыми домами с приусадебными участками и возможностью ведения личного подсобного хозяйства.</w:t>
      </w:r>
    </w:p>
    <w:p w14:paraId="128F7C76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Данная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14:paraId="25A66B0C" w14:textId="4CA9646B" w:rsidR="0096236A" w:rsidRPr="00D2160A" w:rsidRDefault="005560FE" w:rsidP="0096236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7C657D54" w14:textId="63BD645A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3 этажей (включая мансардный этаж).</w:t>
      </w:r>
    </w:p>
    <w:p w14:paraId="5C85F4C7" w14:textId="60F6B160" w:rsidR="0096236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</w:p>
    <w:p w14:paraId="72FFAA61" w14:textId="77777777" w:rsidR="00760501" w:rsidRPr="00D2160A" w:rsidRDefault="00760501" w:rsidP="0096236A">
      <w:pPr>
        <w:ind w:firstLine="709"/>
        <w:jc w:val="both"/>
        <w:rPr>
          <w:rFonts w:cs="Times New Roman"/>
          <w:sz w:val="26"/>
          <w:szCs w:val="26"/>
        </w:rPr>
      </w:pPr>
    </w:p>
    <w:p w14:paraId="6FA95BA7" w14:textId="77777777" w:rsidR="00A07604" w:rsidRPr="00D2160A" w:rsidRDefault="0096236A" w:rsidP="0096236A">
      <w:pPr>
        <w:jc w:val="center"/>
        <w:rPr>
          <w:rFonts w:cs="Times New Roman"/>
          <w:sz w:val="26"/>
          <w:szCs w:val="26"/>
        </w:rPr>
      </w:pPr>
      <w:bookmarkStart w:id="7" w:name="_Hlk107288563"/>
      <w:r w:rsidRPr="00D2160A">
        <w:rPr>
          <w:rFonts w:cs="Times New Roman"/>
          <w:sz w:val="26"/>
          <w:szCs w:val="26"/>
        </w:rPr>
        <w:t>Зона застройки малоэтажными жилыми домами</w:t>
      </w:r>
    </w:p>
    <w:p w14:paraId="1A0C5A7A" w14:textId="25B36EAB" w:rsidR="0096236A" w:rsidRPr="00D2160A" w:rsidRDefault="00A07604" w:rsidP="0096236A">
      <w:pPr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 (до 4 этажей, включая мансардный)</w:t>
      </w:r>
    </w:p>
    <w:p w14:paraId="66F7A82D" w14:textId="77777777" w:rsidR="0096236A" w:rsidRPr="00D2160A" w:rsidRDefault="0096236A" w:rsidP="0096236A">
      <w:pPr>
        <w:ind w:firstLine="709"/>
        <w:jc w:val="both"/>
        <w:rPr>
          <w:rFonts w:cs="Times New Roman"/>
          <w:b/>
          <w:sz w:val="26"/>
          <w:szCs w:val="26"/>
        </w:rPr>
      </w:pPr>
    </w:p>
    <w:p w14:paraId="45FBA67B" w14:textId="31C847E2" w:rsidR="0096236A" w:rsidRPr="00D2160A" w:rsidRDefault="0096236A" w:rsidP="00A07604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застройки малоэтажными жилыми домами</w:t>
      </w:r>
      <w:r w:rsidR="00A07604" w:rsidRPr="00D2160A">
        <w:rPr>
          <w:rFonts w:cs="Times New Roman"/>
          <w:sz w:val="26"/>
          <w:szCs w:val="26"/>
        </w:rPr>
        <w:t xml:space="preserve"> (до 4 этажей, включая мансардный) </w:t>
      </w:r>
      <w:r w:rsidRPr="00D2160A">
        <w:rPr>
          <w:rFonts w:cs="Times New Roman"/>
          <w:sz w:val="26"/>
          <w:szCs w:val="26"/>
        </w:rPr>
        <w:t>- территории, застроенные малоэтажными жилыми домами.</w:t>
      </w:r>
    </w:p>
    <w:p w14:paraId="622E983F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Данная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 населения.</w:t>
      </w:r>
    </w:p>
    <w:p w14:paraId="30938161" w14:textId="666B6075" w:rsidR="0096236A" w:rsidRPr="00D2160A" w:rsidRDefault="005560FE" w:rsidP="0096236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25D72D92" w14:textId="7F09839C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3 этажей (включая мансардный этаж).</w:t>
      </w:r>
    </w:p>
    <w:bookmarkEnd w:id="7"/>
    <w:p w14:paraId="4AFC10E1" w14:textId="77777777" w:rsidR="0096236A" w:rsidRPr="00D2160A" w:rsidRDefault="0096236A" w:rsidP="0096236A">
      <w:pPr>
        <w:jc w:val="both"/>
        <w:rPr>
          <w:rFonts w:cs="Times New Roman"/>
          <w:sz w:val="26"/>
          <w:szCs w:val="26"/>
        </w:rPr>
      </w:pPr>
    </w:p>
    <w:p w14:paraId="0496779E" w14:textId="77777777" w:rsidR="00A07604" w:rsidRPr="00D2160A" w:rsidRDefault="0096236A" w:rsidP="0096236A">
      <w:pPr>
        <w:jc w:val="center"/>
        <w:rPr>
          <w:rFonts w:cs="Times New Roman"/>
          <w:sz w:val="26"/>
          <w:szCs w:val="26"/>
        </w:rPr>
      </w:pPr>
      <w:bookmarkStart w:id="8" w:name="_Hlk107288589"/>
      <w:r w:rsidRPr="00D2160A">
        <w:rPr>
          <w:rFonts w:cs="Times New Roman"/>
          <w:sz w:val="26"/>
          <w:szCs w:val="26"/>
        </w:rPr>
        <w:t xml:space="preserve">Зона застройки </w:t>
      </w:r>
      <w:proofErr w:type="spellStart"/>
      <w:r w:rsidRPr="00D2160A">
        <w:rPr>
          <w:rFonts w:cs="Times New Roman"/>
          <w:sz w:val="26"/>
          <w:szCs w:val="26"/>
        </w:rPr>
        <w:t>среднеэтажными</w:t>
      </w:r>
      <w:proofErr w:type="spellEnd"/>
      <w:r w:rsidRPr="00D2160A">
        <w:rPr>
          <w:rFonts w:cs="Times New Roman"/>
          <w:sz w:val="26"/>
          <w:szCs w:val="26"/>
        </w:rPr>
        <w:t xml:space="preserve"> жилыми домами</w:t>
      </w:r>
      <w:r w:rsidR="00A07604" w:rsidRPr="00D2160A">
        <w:rPr>
          <w:rFonts w:cs="Times New Roman"/>
          <w:sz w:val="26"/>
          <w:szCs w:val="26"/>
        </w:rPr>
        <w:t xml:space="preserve"> </w:t>
      </w:r>
    </w:p>
    <w:p w14:paraId="43207595" w14:textId="37AD0B47" w:rsidR="0096236A" w:rsidRPr="00D2160A" w:rsidRDefault="00A07604" w:rsidP="0096236A">
      <w:pPr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(от 5 до 8 этажей, включая мансардный)</w:t>
      </w:r>
    </w:p>
    <w:p w14:paraId="4F4BB9E8" w14:textId="77777777" w:rsidR="0096236A" w:rsidRPr="00D2160A" w:rsidRDefault="0096236A" w:rsidP="0096236A">
      <w:pPr>
        <w:ind w:firstLine="709"/>
        <w:jc w:val="both"/>
        <w:rPr>
          <w:rFonts w:cs="Times New Roman"/>
          <w:b/>
          <w:sz w:val="26"/>
          <w:szCs w:val="26"/>
        </w:rPr>
      </w:pPr>
    </w:p>
    <w:p w14:paraId="2727DEE3" w14:textId="2269E3DF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Зона застройки </w:t>
      </w:r>
      <w:proofErr w:type="spellStart"/>
      <w:r w:rsidRPr="00D2160A">
        <w:rPr>
          <w:rFonts w:cs="Times New Roman"/>
          <w:sz w:val="26"/>
          <w:szCs w:val="26"/>
        </w:rPr>
        <w:t>среднеэтажными</w:t>
      </w:r>
      <w:proofErr w:type="spellEnd"/>
      <w:r w:rsidRPr="00D2160A">
        <w:rPr>
          <w:rFonts w:cs="Times New Roman"/>
          <w:sz w:val="26"/>
          <w:szCs w:val="26"/>
        </w:rPr>
        <w:t xml:space="preserve"> жилыми домами</w:t>
      </w:r>
      <w:r w:rsidR="00A07604" w:rsidRPr="00D2160A">
        <w:rPr>
          <w:rFonts w:cs="Times New Roman"/>
          <w:sz w:val="26"/>
          <w:szCs w:val="26"/>
        </w:rPr>
        <w:t xml:space="preserve"> (от 5 до 8 этажей, включая мансардный)</w:t>
      </w:r>
      <w:r w:rsidRPr="00D2160A">
        <w:rPr>
          <w:rFonts w:cs="Times New Roman"/>
          <w:sz w:val="26"/>
          <w:szCs w:val="26"/>
        </w:rPr>
        <w:t xml:space="preserve"> - территории, застроенные </w:t>
      </w:r>
      <w:proofErr w:type="spellStart"/>
      <w:r w:rsidRPr="00D2160A">
        <w:rPr>
          <w:rFonts w:cs="Times New Roman"/>
          <w:sz w:val="26"/>
          <w:szCs w:val="26"/>
        </w:rPr>
        <w:t>среднеэтажными</w:t>
      </w:r>
      <w:proofErr w:type="spellEnd"/>
      <w:r w:rsidRPr="00D2160A">
        <w:rPr>
          <w:rFonts w:cs="Times New Roman"/>
          <w:sz w:val="26"/>
          <w:szCs w:val="26"/>
        </w:rPr>
        <w:t xml:space="preserve"> жилыми домами.</w:t>
      </w:r>
    </w:p>
    <w:p w14:paraId="3F9E69A1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Данная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 населения.</w:t>
      </w:r>
    </w:p>
    <w:p w14:paraId="3B47240C" w14:textId="24CCF83B" w:rsidR="0096236A" w:rsidRPr="00D2160A" w:rsidRDefault="005560FE" w:rsidP="0096236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333EC30B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5.</w:t>
      </w:r>
    </w:p>
    <w:bookmarkEnd w:id="8"/>
    <w:p w14:paraId="09CD38F1" w14:textId="77777777" w:rsidR="0096236A" w:rsidRPr="00D2160A" w:rsidRDefault="0096236A" w:rsidP="0096236A">
      <w:pPr>
        <w:jc w:val="both"/>
        <w:rPr>
          <w:rFonts w:cs="Times New Roman"/>
          <w:sz w:val="26"/>
          <w:szCs w:val="26"/>
        </w:rPr>
      </w:pPr>
    </w:p>
    <w:p w14:paraId="210E3504" w14:textId="77777777" w:rsidR="0096236A" w:rsidRPr="00D2160A" w:rsidRDefault="0096236A" w:rsidP="003E2914">
      <w:pPr>
        <w:autoSpaceDE w:val="0"/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Коммунальная зона</w:t>
      </w:r>
    </w:p>
    <w:p w14:paraId="3914AE86" w14:textId="77777777" w:rsidR="0096236A" w:rsidRPr="00D2160A" w:rsidRDefault="0096236A" w:rsidP="0096236A">
      <w:pPr>
        <w:ind w:firstLine="708"/>
        <w:jc w:val="both"/>
        <w:rPr>
          <w:rFonts w:cs="Times New Roman"/>
          <w:b/>
          <w:sz w:val="26"/>
          <w:szCs w:val="26"/>
        </w:rPr>
      </w:pPr>
    </w:p>
    <w:p w14:paraId="69781CE0" w14:textId="00CE1CCD" w:rsidR="0096236A" w:rsidRPr="00D2160A" w:rsidRDefault="0096236A" w:rsidP="0096236A">
      <w:pPr>
        <w:ind w:firstLine="708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Коммунальная зона - территории, предназначенные для размещения коммунальных объектов и предприятий не выше </w:t>
      </w:r>
      <w:r w:rsidRPr="00D2160A">
        <w:rPr>
          <w:rFonts w:cs="Times New Roman"/>
          <w:sz w:val="26"/>
          <w:szCs w:val="26"/>
          <w:lang w:val="en-US"/>
        </w:rPr>
        <w:t>V</w:t>
      </w:r>
      <w:r w:rsidRPr="00D2160A">
        <w:rPr>
          <w:rFonts w:cs="Times New Roman"/>
          <w:sz w:val="26"/>
          <w:szCs w:val="26"/>
        </w:rPr>
        <w:t xml:space="preserve"> </w:t>
      </w:r>
      <w:r w:rsidR="00AC3CBF" w:rsidRPr="00AC3CBF">
        <w:rPr>
          <w:rFonts w:cs="Times New Roman"/>
          <w:color w:val="FF00FF"/>
          <w:sz w:val="26"/>
          <w:szCs w:val="26"/>
        </w:rPr>
        <w:t xml:space="preserve">класса </w:t>
      </w:r>
      <w:r w:rsidR="00AC3CBF">
        <w:rPr>
          <w:rFonts w:cs="Times New Roman"/>
          <w:color w:val="FF00FF"/>
          <w:sz w:val="26"/>
          <w:szCs w:val="26"/>
        </w:rPr>
        <w:t>о</w:t>
      </w:r>
      <w:r w:rsidR="00AC3CBF" w:rsidRPr="00AC3CBF">
        <w:rPr>
          <w:rFonts w:cs="Times New Roman"/>
          <w:color w:val="FF00FF"/>
          <w:sz w:val="26"/>
          <w:szCs w:val="26"/>
        </w:rPr>
        <w:t>пасности в соответствии с санитарно-эпидемиологическим законодательством Российской Федерации</w:t>
      </w:r>
      <w:r w:rsidRPr="00D2160A">
        <w:rPr>
          <w:rFonts w:cs="Times New Roman"/>
          <w:sz w:val="26"/>
          <w:szCs w:val="26"/>
        </w:rPr>
        <w:t>.</w:t>
      </w:r>
    </w:p>
    <w:p w14:paraId="3FF8A12E" w14:textId="1184BF2F" w:rsidR="0096236A" w:rsidRPr="00D2160A" w:rsidRDefault="005560FE" w:rsidP="0096236A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404C3974" w14:textId="77777777" w:rsidR="0096236A" w:rsidRPr="00D2160A" w:rsidRDefault="0096236A" w:rsidP="0096236A">
      <w:pPr>
        <w:ind w:firstLine="709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2.</w:t>
      </w:r>
    </w:p>
    <w:p w14:paraId="4744E584" w14:textId="77777777" w:rsidR="0096236A" w:rsidRPr="00D2160A" w:rsidRDefault="0096236A" w:rsidP="0096236A">
      <w:pPr>
        <w:jc w:val="both"/>
        <w:rPr>
          <w:rFonts w:cs="Times New Roman"/>
          <w:sz w:val="26"/>
          <w:szCs w:val="26"/>
        </w:rPr>
      </w:pPr>
    </w:p>
    <w:p w14:paraId="3925D2A5" w14:textId="77777777" w:rsidR="0096236A" w:rsidRPr="00D2160A" w:rsidRDefault="0096236A" w:rsidP="0096236A">
      <w:pPr>
        <w:ind w:firstLine="709"/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Производственная зона сельскохозяйственных предприятий</w:t>
      </w:r>
    </w:p>
    <w:p w14:paraId="7B0EC7AC" w14:textId="77777777" w:rsidR="0096236A" w:rsidRPr="00D2160A" w:rsidRDefault="0096236A" w:rsidP="0096236A">
      <w:pPr>
        <w:jc w:val="center"/>
        <w:rPr>
          <w:rFonts w:cs="Times New Roman"/>
          <w:b/>
          <w:sz w:val="26"/>
          <w:szCs w:val="26"/>
        </w:rPr>
      </w:pPr>
    </w:p>
    <w:p w14:paraId="010F197C" w14:textId="32618C19" w:rsidR="0096236A" w:rsidRPr="00D2160A" w:rsidRDefault="0096236A" w:rsidP="0096236A">
      <w:pPr>
        <w:ind w:firstLine="708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Производственная зона сельскохозяйственных предприятий - территории, предназначенные для размещения сельскохозяйственных предприятий не выше III </w:t>
      </w:r>
      <w:r w:rsidR="00AC3CBF" w:rsidRPr="00AC3CBF">
        <w:rPr>
          <w:rFonts w:cs="Times New Roman"/>
          <w:color w:val="FF00FF"/>
          <w:sz w:val="26"/>
          <w:szCs w:val="26"/>
        </w:rPr>
        <w:t>класса опасности в соответствии с санитарно-эпидемиологическим законодательством Российской Федерации</w:t>
      </w:r>
      <w:r w:rsidRPr="00D2160A">
        <w:rPr>
          <w:rFonts w:cs="Times New Roman"/>
          <w:sz w:val="26"/>
          <w:szCs w:val="26"/>
        </w:rPr>
        <w:t>, предназначенных для производства и переработки сельскохозяйственной продукции, а также транспортировки (перевозки), хранения сельскохозяйственной продукции собственного производства.</w:t>
      </w:r>
    </w:p>
    <w:p w14:paraId="3B51513C" w14:textId="72DA840A" w:rsidR="0096236A" w:rsidRPr="00D2160A" w:rsidRDefault="005560FE" w:rsidP="0096236A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39A64490" w14:textId="5CE5DFFC" w:rsidR="0096236A" w:rsidRPr="00D2160A" w:rsidRDefault="0096236A" w:rsidP="0096236A">
      <w:pPr>
        <w:ind w:firstLine="709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3</w:t>
      </w:r>
      <w:r w:rsidR="00DC001C" w:rsidRPr="00D2160A">
        <w:rPr>
          <w:rFonts w:cs="Times New Roman"/>
          <w:sz w:val="26"/>
          <w:szCs w:val="26"/>
        </w:rPr>
        <w:t>.</w:t>
      </w:r>
    </w:p>
    <w:p w14:paraId="772DE3D9" w14:textId="77777777" w:rsidR="0096236A" w:rsidRPr="00D2160A" w:rsidRDefault="0096236A" w:rsidP="0096236A">
      <w:pPr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Производственная зона</w:t>
      </w:r>
    </w:p>
    <w:p w14:paraId="368B046D" w14:textId="77777777" w:rsidR="0096236A" w:rsidRPr="00D2160A" w:rsidRDefault="0096236A" w:rsidP="0096236A">
      <w:pPr>
        <w:tabs>
          <w:tab w:val="left" w:pos="9639"/>
        </w:tabs>
        <w:ind w:firstLine="709"/>
        <w:rPr>
          <w:rFonts w:cs="Times New Roman"/>
          <w:b/>
          <w:sz w:val="26"/>
          <w:szCs w:val="26"/>
        </w:rPr>
      </w:pPr>
    </w:p>
    <w:p w14:paraId="0E35A889" w14:textId="6EA6F243" w:rsidR="0096236A" w:rsidRPr="00D2160A" w:rsidRDefault="0096236A" w:rsidP="0096236A">
      <w:pPr>
        <w:ind w:right="1"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 xml:space="preserve">Производственная зона – предназначена для размещения различных объектов производственного и промышленного назначения </w:t>
      </w:r>
      <w:r w:rsidR="00AC3CBF">
        <w:rPr>
          <w:rFonts w:cs="Times New Roman"/>
          <w:sz w:val="26"/>
          <w:szCs w:val="26"/>
        </w:rPr>
        <w:t xml:space="preserve">не выше </w:t>
      </w:r>
      <w:r w:rsidRPr="00D2160A">
        <w:rPr>
          <w:rFonts w:cs="Times New Roman"/>
          <w:sz w:val="26"/>
          <w:szCs w:val="26"/>
          <w:lang w:val="en-US"/>
        </w:rPr>
        <w:t>II</w:t>
      </w:r>
      <w:r w:rsidRPr="00D2160A">
        <w:rPr>
          <w:rFonts w:cs="Times New Roman"/>
          <w:sz w:val="26"/>
          <w:szCs w:val="26"/>
        </w:rPr>
        <w:t xml:space="preserve"> </w:t>
      </w:r>
      <w:r w:rsidR="00AC3CBF" w:rsidRPr="00AC3CBF">
        <w:rPr>
          <w:rFonts w:cs="Times New Roman"/>
          <w:color w:val="FF00FF"/>
          <w:sz w:val="26"/>
          <w:szCs w:val="26"/>
        </w:rPr>
        <w:t>класса опасности в соответствии с санитарно-эпидемиологическим законодательством Российской Федерации</w:t>
      </w:r>
      <w:r w:rsidRPr="00D2160A">
        <w:rPr>
          <w:rFonts w:eastAsia="Calibri" w:cs="Times New Roman"/>
          <w:iCs/>
          <w:sz w:val="26"/>
          <w:szCs w:val="26"/>
          <w:lang w:eastAsia="en-US" w:bidi="en-US"/>
        </w:rPr>
        <w:t>.</w:t>
      </w:r>
    </w:p>
    <w:p w14:paraId="3B8F4891" w14:textId="4519B404" w:rsidR="0096236A" w:rsidRPr="00D2160A" w:rsidRDefault="005560FE" w:rsidP="0096236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02DFB061" w14:textId="38C98942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3</w:t>
      </w:r>
      <w:r w:rsidR="00DC001C" w:rsidRPr="00D2160A">
        <w:rPr>
          <w:rFonts w:cs="Times New Roman"/>
          <w:sz w:val="26"/>
          <w:szCs w:val="26"/>
        </w:rPr>
        <w:t>.</w:t>
      </w:r>
    </w:p>
    <w:p w14:paraId="379A023B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</w:p>
    <w:p w14:paraId="2A546056" w14:textId="77777777" w:rsidR="0096236A" w:rsidRPr="00D2160A" w:rsidRDefault="0096236A" w:rsidP="0096236A">
      <w:pPr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инженерной инфраструктуры</w:t>
      </w:r>
    </w:p>
    <w:p w14:paraId="020080FD" w14:textId="77777777" w:rsidR="0096236A" w:rsidRPr="00D2160A" w:rsidRDefault="0096236A" w:rsidP="0096236A">
      <w:pPr>
        <w:tabs>
          <w:tab w:val="left" w:pos="9639"/>
        </w:tabs>
        <w:ind w:firstLine="709"/>
        <w:rPr>
          <w:rFonts w:cs="Times New Roman"/>
          <w:b/>
          <w:sz w:val="26"/>
          <w:szCs w:val="26"/>
        </w:rPr>
      </w:pPr>
    </w:p>
    <w:p w14:paraId="686110CC" w14:textId="3E9CB4C2" w:rsidR="0096236A" w:rsidRPr="00D2160A" w:rsidRDefault="0096236A" w:rsidP="0096236A">
      <w:pPr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ab/>
        <w:t xml:space="preserve">Зона инженерной инфраструктуры - территории, предназначенные для размещения предприятий, зданий и сооружений не выше </w:t>
      </w:r>
      <w:r w:rsidRPr="00D2160A">
        <w:rPr>
          <w:rFonts w:cs="Times New Roman"/>
          <w:sz w:val="26"/>
          <w:szCs w:val="26"/>
          <w:lang w:val="en-US"/>
        </w:rPr>
        <w:t>V</w:t>
      </w:r>
      <w:r w:rsidRPr="00D2160A">
        <w:rPr>
          <w:rFonts w:cs="Times New Roman"/>
          <w:sz w:val="26"/>
          <w:szCs w:val="26"/>
        </w:rPr>
        <w:t xml:space="preserve"> </w:t>
      </w:r>
      <w:r w:rsidR="00AC3CBF" w:rsidRPr="00AC3CBF">
        <w:rPr>
          <w:rFonts w:cs="Times New Roman"/>
          <w:color w:val="FF00FF"/>
          <w:sz w:val="26"/>
          <w:szCs w:val="26"/>
        </w:rPr>
        <w:t>класса опасности в соответствии с санитарно-эпидемиологическим законодательством Российской Федерации</w:t>
      </w:r>
      <w:r w:rsidRPr="00D2160A">
        <w:rPr>
          <w:rFonts w:cs="Times New Roman"/>
          <w:sz w:val="26"/>
          <w:szCs w:val="26"/>
        </w:rPr>
        <w:t xml:space="preserve">. </w:t>
      </w:r>
    </w:p>
    <w:p w14:paraId="6ECE465D" w14:textId="5325B74E" w:rsidR="0096236A" w:rsidRPr="00D2160A" w:rsidRDefault="005560FE" w:rsidP="0096236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7A6E4FF9" w14:textId="689C6C14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2</w:t>
      </w:r>
      <w:r w:rsidR="00DC001C" w:rsidRPr="00D2160A">
        <w:rPr>
          <w:rFonts w:cs="Times New Roman"/>
          <w:sz w:val="26"/>
          <w:szCs w:val="26"/>
        </w:rPr>
        <w:t>.</w:t>
      </w:r>
    </w:p>
    <w:p w14:paraId="7533C809" w14:textId="77777777" w:rsidR="0096236A" w:rsidRPr="00D2160A" w:rsidRDefault="0096236A" w:rsidP="0096236A">
      <w:pPr>
        <w:jc w:val="both"/>
        <w:rPr>
          <w:rFonts w:cs="Times New Roman"/>
          <w:sz w:val="26"/>
          <w:szCs w:val="26"/>
        </w:rPr>
      </w:pPr>
    </w:p>
    <w:p w14:paraId="5E8E0391" w14:textId="77777777" w:rsidR="0096236A" w:rsidRPr="00D2160A" w:rsidRDefault="0096236A" w:rsidP="0096236A">
      <w:pPr>
        <w:ind w:firstLine="709"/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транспортной инфраструктуры</w:t>
      </w:r>
    </w:p>
    <w:p w14:paraId="092BCD16" w14:textId="77777777" w:rsidR="0096236A" w:rsidRPr="00D2160A" w:rsidRDefault="0096236A" w:rsidP="0096236A">
      <w:pPr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ab/>
      </w:r>
    </w:p>
    <w:p w14:paraId="70677EAF" w14:textId="2510A8EF" w:rsidR="0096236A" w:rsidRPr="00D2160A" w:rsidRDefault="0096236A" w:rsidP="0096236A">
      <w:pPr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ab/>
        <w:t xml:space="preserve">Зона транспортной инфраструктуры - территории, предназначенные для размещения сооружений и коммуникаций автомобильного транспорта, объектов транспортной инфраструктуры не выше </w:t>
      </w:r>
      <w:r w:rsidRPr="00D2160A">
        <w:rPr>
          <w:rFonts w:cs="Times New Roman"/>
          <w:sz w:val="26"/>
          <w:szCs w:val="26"/>
          <w:lang w:val="en-US"/>
        </w:rPr>
        <w:t>IV</w:t>
      </w:r>
      <w:r w:rsidRPr="00D2160A">
        <w:rPr>
          <w:rFonts w:cs="Times New Roman"/>
          <w:sz w:val="26"/>
          <w:szCs w:val="26"/>
        </w:rPr>
        <w:t xml:space="preserve"> </w:t>
      </w:r>
      <w:r w:rsidR="00AC3CBF" w:rsidRPr="00AC3CBF">
        <w:rPr>
          <w:rFonts w:cs="Times New Roman"/>
          <w:color w:val="FF00FF"/>
          <w:sz w:val="26"/>
          <w:szCs w:val="26"/>
        </w:rPr>
        <w:t>класса опасности в соответствии с санитарно-эпидемиологическим законодательством Российской Федерации</w:t>
      </w:r>
      <w:r w:rsidRPr="00D2160A">
        <w:rPr>
          <w:rFonts w:cs="Times New Roman"/>
          <w:sz w:val="26"/>
          <w:szCs w:val="26"/>
        </w:rPr>
        <w:t>.</w:t>
      </w:r>
    </w:p>
    <w:p w14:paraId="4D73FA88" w14:textId="4B41694F" w:rsidR="0096236A" w:rsidRPr="00D2160A" w:rsidRDefault="005560FE" w:rsidP="0096236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755F1017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2.</w:t>
      </w:r>
    </w:p>
    <w:p w14:paraId="25B22E30" w14:textId="77777777" w:rsidR="0096236A" w:rsidRPr="00D2160A" w:rsidRDefault="0096236A" w:rsidP="0096236A">
      <w:pPr>
        <w:jc w:val="both"/>
        <w:rPr>
          <w:rFonts w:cs="Times New Roman"/>
          <w:sz w:val="26"/>
          <w:szCs w:val="26"/>
        </w:rPr>
      </w:pPr>
    </w:p>
    <w:p w14:paraId="3FA29D89" w14:textId="77777777" w:rsidR="0096236A" w:rsidRPr="00D2160A" w:rsidRDefault="0096236A" w:rsidP="0096236A">
      <w:pPr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Многофункциональная общественно-деловая зона</w:t>
      </w:r>
    </w:p>
    <w:p w14:paraId="5C827027" w14:textId="77777777" w:rsidR="0096236A" w:rsidRPr="00D2160A" w:rsidRDefault="0096236A" w:rsidP="0096236A">
      <w:pPr>
        <w:ind w:firstLine="709"/>
        <w:jc w:val="both"/>
        <w:rPr>
          <w:rFonts w:cs="Times New Roman"/>
          <w:b/>
          <w:sz w:val="26"/>
          <w:szCs w:val="26"/>
        </w:rPr>
      </w:pPr>
    </w:p>
    <w:p w14:paraId="13156AC7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Многофункциональная общественно-деловая зона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зоны.</w:t>
      </w:r>
    </w:p>
    <w:p w14:paraId="37AE0945" w14:textId="7CFF864A" w:rsidR="0096236A" w:rsidRPr="00D2160A" w:rsidRDefault="005560FE" w:rsidP="0096236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2AA65FA7" w14:textId="0271FAFA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3</w:t>
      </w:r>
      <w:r w:rsidR="00DC001C" w:rsidRPr="00D2160A">
        <w:rPr>
          <w:rFonts w:cs="Times New Roman"/>
          <w:sz w:val="26"/>
          <w:szCs w:val="26"/>
        </w:rPr>
        <w:t>.</w:t>
      </w:r>
    </w:p>
    <w:p w14:paraId="47FA8E81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</w:p>
    <w:p w14:paraId="7239BCE8" w14:textId="77777777" w:rsidR="0096236A" w:rsidRPr="00D2160A" w:rsidRDefault="0096236A" w:rsidP="0096236A">
      <w:pPr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специализированной общественной застройки</w:t>
      </w:r>
    </w:p>
    <w:p w14:paraId="2C110C84" w14:textId="77777777" w:rsidR="0096236A" w:rsidRPr="00D2160A" w:rsidRDefault="0096236A" w:rsidP="0096236A">
      <w:pPr>
        <w:tabs>
          <w:tab w:val="left" w:pos="9639"/>
        </w:tabs>
        <w:ind w:firstLine="709"/>
        <w:rPr>
          <w:rFonts w:cs="Times New Roman"/>
          <w:b/>
          <w:sz w:val="26"/>
          <w:szCs w:val="26"/>
        </w:rPr>
      </w:pPr>
    </w:p>
    <w:p w14:paraId="2519DDBA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специализированной общественной застройки предназначена для размещения объектов образования, здравоохранения, культуры, объектов инженерной и транспортной инфраструктуры, обеспечивающих функционирование данной зоны.</w:t>
      </w:r>
    </w:p>
    <w:p w14:paraId="6C5BDDC4" w14:textId="67B8638F" w:rsidR="0096236A" w:rsidRPr="00D2160A" w:rsidRDefault="005560FE" w:rsidP="0096236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1B57A70F" w14:textId="10B5D505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3</w:t>
      </w:r>
    </w:p>
    <w:p w14:paraId="71A3FC5E" w14:textId="77777777" w:rsidR="0096236A" w:rsidRPr="00D2160A" w:rsidRDefault="0096236A" w:rsidP="0096236A">
      <w:pPr>
        <w:tabs>
          <w:tab w:val="left" w:pos="9639"/>
        </w:tabs>
        <w:ind w:firstLine="709"/>
        <w:rPr>
          <w:rFonts w:cs="Times New Roman"/>
          <w:sz w:val="26"/>
          <w:szCs w:val="26"/>
        </w:rPr>
      </w:pPr>
    </w:p>
    <w:p w14:paraId="3B158BDF" w14:textId="77777777" w:rsidR="0096236A" w:rsidRPr="00D2160A" w:rsidRDefault="0096236A" w:rsidP="0096236A">
      <w:pPr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рекреационного назначения</w:t>
      </w:r>
    </w:p>
    <w:p w14:paraId="44A3CF3D" w14:textId="77777777" w:rsidR="0096236A" w:rsidRPr="00D2160A" w:rsidRDefault="0096236A" w:rsidP="0096236A">
      <w:pPr>
        <w:jc w:val="center"/>
        <w:rPr>
          <w:rFonts w:cs="Times New Roman"/>
          <w:b/>
          <w:sz w:val="26"/>
          <w:szCs w:val="26"/>
        </w:rPr>
      </w:pPr>
    </w:p>
    <w:p w14:paraId="5B524035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рекреационного назначения включает в себя территории, предназначенные для организации массового отдыха населения, туризма, занятий физической культурой и спортом, научной и образовательной деятельности, а также деятельности направленной на улучшения экологической обстановки.</w:t>
      </w:r>
    </w:p>
    <w:p w14:paraId="7D76246A" w14:textId="6E8E0F2E" w:rsidR="0096236A" w:rsidRPr="00D2160A" w:rsidRDefault="0096236A" w:rsidP="0096236A">
      <w:pPr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ab/>
      </w:r>
      <w:r w:rsidR="00AC3CBF">
        <w:rPr>
          <w:rFonts w:cs="Times New Roman"/>
          <w:sz w:val="26"/>
          <w:szCs w:val="26"/>
        </w:rPr>
        <w:t>П</w:t>
      </w:r>
      <w:r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385FFDAE" w14:textId="77777777" w:rsidR="0096236A" w:rsidRPr="00D2160A" w:rsidRDefault="0096236A" w:rsidP="00AC3CBF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3.</w:t>
      </w:r>
    </w:p>
    <w:p w14:paraId="5593C9C3" w14:textId="38782CF2" w:rsidR="0096236A" w:rsidRPr="00D2160A" w:rsidRDefault="0096236A" w:rsidP="0096236A">
      <w:pPr>
        <w:tabs>
          <w:tab w:val="left" w:pos="9639"/>
        </w:tabs>
        <w:ind w:firstLine="709"/>
        <w:rPr>
          <w:rFonts w:cs="Times New Roman"/>
          <w:sz w:val="26"/>
          <w:szCs w:val="26"/>
        </w:rPr>
      </w:pPr>
    </w:p>
    <w:p w14:paraId="096BF2E9" w14:textId="77777777" w:rsidR="00D666B6" w:rsidRPr="0029693A" w:rsidRDefault="00D666B6" w:rsidP="00D666B6">
      <w:pPr>
        <w:tabs>
          <w:tab w:val="left" w:pos="9639"/>
        </w:tabs>
        <w:jc w:val="center"/>
        <w:rPr>
          <w:rFonts w:cs="Times New Roman"/>
          <w:bCs/>
          <w:sz w:val="26"/>
          <w:szCs w:val="26"/>
        </w:rPr>
      </w:pPr>
      <w:bookmarkStart w:id="9" w:name="_Hlk107484754"/>
      <w:r w:rsidRPr="0029693A">
        <w:rPr>
          <w:rFonts w:cs="Times New Roman"/>
          <w:bCs/>
          <w:sz w:val="26"/>
          <w:szCs w:val="26"/>
        </w:rPr>
        <w:t>Зоны сельскохозяйственного использования</w:t>
      </w:r>
    </w:p>
    <w:p w14:paraId="0D52862D" w14:textId="77777777" w:rsidR="00D666B6" w:rsidRPr="00D2160A" w:rsidRDefault="00D666B6" w:rsidP="00D666B6">
      <w:pPr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ab/>
      </w:r>
    </w:p>
    <w:p w14:paraId="31F2224C" w14:textId="77777777" w:rsidR="00D666B6" w:rsidRPr="00D2160A" w:rsidRDefault="00D666B6" w:rsidP="00D666B6">
      <w:pPr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ab/>
        <w:t xml:space="preserve">Зоны сельскохозяйственного использования - территории, используемые для кошения трав, сбора и заготовки сена, выпаса сельскохозяйственных животных. </w:t>
      </w:r>
    </w:p>
    <w:p w14:paraId="311A8F0F" w14:textId="77777777" w:rsidR="00D666B6" w:rsidRPr="00D2160A" w:rsidRDefault="00D666B6" w:rsidP="00D666B6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Параметры функциональной зоны</w:t>
      </w:r>
    </w:p>
    <w:p w14:paraId="62EEF6EF" w14:textId="77777777" w:rsidR="00D666B6" w:rsidRPr="00D2160A" w:rsidRDefault="00D666B6" w:rsidP="00D666B6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0.</w:t>
      </w:r>
    </w:p>
    <w:p w14:paraId="0484096B" w14:textId="77777777" w:rsidR="00D666B6" w:rsidRPr="00D2160A" w:rsidRDefault="00D666B6" w:rsidP="00D666B6">
      <w:pPr>
        <w:ind w:firstLine="709"/>
        <w:jc w:val="both"/>
        <w:rPr>
          <w:b/>
          <w:bCs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коэффициент застройки территории - 0.</w:t>
      </w:r>
    </w:p>
    <w:bookmarkEnd w:id="9"/>
    <w:p w14:paraId="433D336D" w14:textId="1DEABADC" w:rsidR="00D666B6" w:rsidRPr="00D2160A" w:rsidRDefault="00D666B6" w:rsidP="0029693A">
      <w:pPr>
        <w:tabs>
          <w:tab w:val="left" w:pos="9639"/>
        </w:tabs>
        <w:rPr>
          <w:rFonts w:cs="Times New Roman"/>
          <w:sz w:val="26"/>
          <w:szCs w:val="26"/>
        </w:rPr>
      </w:pPr>
    </w:p>
    <w:p w14:paraId="21B0179B" w14:textId="77777777" w:rsidR="0096236A" w:rsidRPr="00D2160A" w:rsidRDefault="0096236A" w:rsidP="0096236A">
      <w:pPr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садоводческих или огороднических некоммерческих товариществ</w:t>
      </w:r>
    </w:p>
    <w:p w14:paraId="7B866002" w14:textId="77777777" w:rsidR="0096236A" w:rsidRPr="00D2160A" w:rsidRDefault="0096236A" w:rsidP="0096236A">
      <w:pPr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ab/>
      </w:r>
    </w:p>
    <w:p w14:paraId="6D1E3099" w14:textId="77777777" w:rsidR="0096236A" w:rsidRPr="00D2160A" w:rsidRDefault="0096236A" w:rsidP="0096236A">
      <w:pPr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ab/>
        <w:t xml:space="preserve">Зона садоводческих или огороднических некоммерческих товариществ - территории, используемые для организации садоводческих, огороднических некоммерческих товариществ. </w:t>
      </w:r>
    </w:p>
    <w:p w14:paraId="3A3B51CC" w14:textId="5E466AB1" w:rsidR="0096236A" w:rsidRPr="00D2160A" w:rsidRDefault="005560FE" w:rsidP="0096236A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</w:t>
      </w:r>
    </w:p>
    <w:p w14:paraId="10BDCE76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3.</w:t>
      </w:r>
    </w:p>
    <w:p w14:paraId="5CA6460E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коэффициент застройки территории - 0,2.</w:t>
      </w:r>
    </w:p>
    <w:p w14:paraId="71DA61F9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</w:p>
    <w:p w14:paraId="61ED73F5" w14:textId="77777777" w:rsidR="0096236A" w:rsidRPr="00D2160A" w:rsidRDefault="0096236A" w:rsidP="0096236A">
      <w:pPr>
        <w:jc w:val="center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кладбищ</w:t>
      </w:r>
    </w:p>
    <w:p w14:paraId="6D866A6C" w14:textId="77777777" w:rsidR="0096236A" w:rsidRPr="00D2160A" w:rsidRDefault="0096236A" w:rsidP="0096236A">
      <w:pPr>
        <w:pStyle w:val="aff0"/>
        <w:rPr>
          <w:rFonts w:cs="Times New Roman"/>
          <w:b/>
          <w:color w:val="auto"/>
        </w:rPr>
      </w:pPr>
    </w:p>
    <w:p w14:paraId="58ADAB11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кладбищ - территории, занятые кладбищами.</w:t>
      </w:r>
    </w:p>
    <w:p w14:paraId="19889281" w14:textId="69410FE5" w:rsidR="0096236A" w:rsidRPr="00D2160A" w:rsidRDefault="005560FE" w:rsidP="0096236A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276924D9" w14:textId="77777777" w:rsidR="0096236A" w:rsidRPr="00D2160A" w:rsidRDefault="0096236A" w:rsidP="0096236A">
      <w:pPr>
        <w:ind w:firstLine="709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не более 2.</w:t>
      </w:r>
    </w:p>
    <w:p w14:paraId="07B76556" w14:textId="77777777" w:rsidR="0096236A" w:rsidRPr="00D2160A" w:rsidRDefault="0096236A" w:rsidP="0096236A">
      <w:pPr>
        <w:pStyle w:val="aff0"/>
        <w:ind w:firstLine="0"/>
        <w:jc w:val="center"/>
        <w:rPr>
          <w:rFonts w:cs="Times New Roman"/>
          <w:color w:val="auto"/>
        </w:rPr>
      </w:pPr>
      <w:r w:rsidRPr="00D2160A">
        <w:rPr>
          <w:rFonts w:cs="Times New Roman"/>
          <w:color w:val="auto"/>
        </w:rPr>
        <w:t xml:space="preserve">Иные зоны </w:t>
      </w:r>
    </w:p>
    <w:p w14:paraId="21B7592E" w14:textId="77777777" w:rsidR="0096236A" w:rsidRPr="00D2160A" w:rsidRDefault="0096236A" w:rsidP="0096236A">
      <w:pPr>
        <w:ind w:firstLine="709"/>
        <w:jc w:val="both"/>
        <w:rPr>
          <w:rFonts w:cs="Times New Roman"/>
          <w:b/>
          <w:sz w:val="26"/>
          <w:szCs w:val="26"/>
        </w:rPr>
      </w:pPr>
    </w:p>
    <w:p w14:paraId="11E4F163" w14:textId="64C24B5D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Иные зоны - предназначены для размещения зелёных насаждений, скверов, парков, бульваров, набережных и иных озелененных территорий, территорий общего пользования и линейных объектов</w:t>
      </w:r>
      <w:r w:rsidR="00D666B6" w:rsidRPr="00D2160A">
        <w:rPr>
          <w:rFonts w:cs="Times New Roman"/>
          <w:sz w:val="26"/>
          <w:szCs w:val="26"/>
        </w:rPr>
        <w:t>.</w:t>
      </w:r>
    </w:p>
    <w:p w14:paraId="170D14DF" w14:textId="3CF62A1C" w:rsidR="0096236A" w:rsidRPr="00D2160A" w:rsidRDefault="005560FE" w:rsidP="0096236A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96236A" w:rsidRPr="00D2160A">
        <w:rPr>
          <w:rFonts w:cs="Times New Roman"/>
          <w:sz w:val="26"/>
          <w:szCs w:val="26"/>
        </w:rPr>
        <w:t>араметры функциональной зоны:</w:t>
      </w:r>
    </w:p>
    <w:p w14:paraId="08D75F8E" w14:textId="2933B408" w:rsidR="0096236A" w:rsidRPr="00D2160A" w:rsidRDefault="0096236A" w:rsidP="00917FC2">
      <w:pPr>
        <w:ind w:firstLine="709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этажность – 1</w:t>
      </w:r>
      <w:r w:rsidR="00917FC2" w:rsidRPr="00D2160A">
        <w:rPr>
          <w:rFonts w:cs="Times New Roman"/>
          <w:sz w:val="26"/>
          <w:szCs w:val="26"/>
        </w:rPr>
        <w:t>.</w:t>
      </w:r>
    </w:p>
    <w:p w14:paraId="3F8E6728" w14:textId="77777777" w:rsidR="00917FC2" w:rsidRPr="00D2160A" w:rsidRDefault="00917FC2" w:rsidP="00917FC2">
      <w:pPr>
        <w:ind w:firstLine="709"/>
        <w:rPr>
          <w:rFonts w:cs="Times New Roman"/>
          <w:sz w:val="26"/>
          <w:szCs w:val="26"/>
        </w:rPr>
      </w:pPr>
    </w:p>
    <w:p w14:paraId="511468BD" w14:textId="77777777" w:rsidR="0096236A" w:rsidRPr="00D2160A" w:rsidRDefault="0096236A" w:rsidP="0096236A">
      <w:pPr>
        <w:jc w:val="center"/>
        <w:rPr>
          <w:rFonts w:cs="Times New Roman"/>
          <w:sz w:val="26"/>
          <w:szCs w:val="26"/>
        </w:rPr>
      </w:pPr>
      <w:bookmarkStart w:id="10" w:name="_Hlk107484799"/>
      <w:r w:rsidRPr="00D2160A">
        <w:rPr>
          <w:rFonts w:cs="Times New Roman"/>
          <w:sz w:val="26"/>
          <w:szCs w:val="26"/>
        </w:rPr>
        <w:t>Зона сельскохозяйственных угодий</w:t>
      </w:r>
    </w:p>
    <w:p w14:paraId="1702EDD5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</w:p>
    <w:p w14:paraId="666ACFAE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сельскохозяйственных угодий – территории, на которых осуществляется</w:t>
      </w:r>
      <w:r w:rsidRPr="00D2160A">
        <w:rPr>
          <w:rFonts w:cs="Times New Roman"/>
          <w:sz w:val="26"/>
          <w:szCs w:val="26"/>
        </w:rPr>
        <w:br/>
        <w:t>хозяйственная деятельность, связанная с выращиванием сельскохозяйственных культур (зерновых, бобовых, кормовых, технических, масличных, эфиромасличных, и иных сельскохозяйственных культур), выращиванием многолетних плодовых и ягодных культур, и иных многолетних культур, осуществлением кошения трав, сбором и заготовкой сена, выпасом сельскохозяйственных животных.</w:t>
      </w:r>
    </w:p>
    <w:p w14:paraId="7838200D" w14:textId="3FF5DB95" w:rsidR="0096236A" w:rsidRPr="00D2160A" w:rsidRDefault="0096236A" w:rsidP="00917FC2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Параметры функциональной зоны</w:t>
      </w:r>
      <w:r w:rsidR="00917FC2" w:rsidRPr="00D2160A">
        <w:rPr>
          <w:rFonts w:cs="Times New Roman"/>
          <w:sz w:val="26"/>
          <w:szCs w:val="26"/>
        </w:rPr>
        <w:t xml:space="preserve"> </w:t>
      </w:r>
      <w:r w:rsidRPr="00D2160A">
        <w:rPr>
          <w:rFonts w:cs="Times New Roman"/>
          <w:sz w:val="26"/>
          <w:szCs w:val="26"/>
        </w:rPr>
        <w:t>не устанавливаются.</w:t>
      </w:r>
    </w:p>
    <w:bookmarkEnd w:id="10"/>
    <w:p w14:paraId="1C328B5C" w14:textId="77777777" w:rsidR="0096236A" w:rsidRPr="00D2160A" w:rsidRDefault="0096236A" w:rsidP="0096236A">
      <w:pPr>
        <w:ind w:firstLine="709"/>
        <w:rPr>
          <w:rFonts w:cs="Times New Roman"/>
          <w:sz w:val="26"/>
          <w:szCs w:val="26"/>
        </w:rPr>
      </w:pPr>
    </w:p>
    <w:p w14:paraId="5A190CFB" w14:textId="77777777" w:rsidR="0096236A" w:rsidRPr="00D2160A" w:rsidRDefault="0096236A" w:rsidP="0096236A">
      <w:pPr>
        <w:jc w:val="center"/>
        <w:rPr>
          <w:rFonts w:cs="Times New Roman"/>
          <w:sz w:val="26"/>
          <w:szCs w:val="26"/>
        </w:rPr>
      </w:pPr>
      <w:bookmarkStart w:id="11" w:name="_Hlk107484786"/>
      <w:r w:rsidRPr="00D2160A">
        <w:rPr>
          <w:rFonts w:cs="Times New Roman"/>
          <w:sz w:val="26"/>
          <w:szCs w:val="26"/>
        </w:rPr>
        <w:t>Зона лесов</w:t>
      </w:r>
    </w:p>
    <w:p w14:paraId="0E13DABE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</w:p>
    <w:p w14:paraId="2ABB7188" w14:textId="77777777" w:rsidR="0096236A" w:rsidRPr="00D2160A" w:rsidRDefault="0096236A" w:rsidP="0096236A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Зона лесов – территории, на которых расположены земли лесного фонда и иные леса, расположенные на землях, не относящихся к землям лесного фонда в соответствии с Лесным кодексом Российской Федерации.</w:t>
      </w:r>
    </w:p>
    <w:p w14:paraId="23134F9B" w14:textId="0D49D255" w:rsidR="0096236A" w:rsidRPr="00D2160A" w:rsidRDefault="0096236A" w:rsidP="00917FC2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Параметры функциональной зоны</w:t>
      </w:r>
      <w:r w:rsidR="00917FC2" w:rsidRPr="00D2160A">
        <w:rPr>
          <w:rFonts w:cs="Times New Roman"/>
          <w:sz w:val="26"/>
          <w:szCs w:val="26"/>
        </w:rPr>
        <w:t xml:space="preserve"> </w:t>
      </w:r>
      <w:r w:rsidRPr="00D2160A">
        <w:rPr>
          <w:rFonts w:cs="Times New Roman"/>
          <w:sz w:val="26"/>
          <w:szCs w:val="26"/>
        </w:rPr>
        <w:t>не устанавливаются.</w:t>
      </w:r>
    </w:p>
    <w:bookmarkEnd w:id="11"/>
    <w:p w14:paraId="36E1A7AE" w14:textId="6DCBACF9" w:rsidR="0096236A" w:rsidRDefault="0096236A" w:rsidP="0096236A"/>
    <w:p w14:paraId="39B7B488" w14:textId="5795AAC8" w:rsidR="0029693A" w:rsidRDefault="0029693A" w:rsidP="0096236A"/>
    <w:p w14:paraId="23C5B1A5" w14:textId="77777777" w:rsidR="0029693A" w:rsidRPr="00D2160A" w:rsidRDefault="0029693A" w:rsidP="0096236A"/>
    <w:p w14:paraId="22B2E29A" w14:textId="77777777" w:rsidR="008549B4" w:rsidRPr="00D2160A" w:rsidRDefault="008549B4" w:rsidP="0096236A">
      <w:pPr>
        <w:keepNext/>
      </w:pPr>
      <w:r w:rsidRPr="00D2160A">
        <w:rPr>
          <w:rStyle w:val="ae"/>
          <w:b/>
          <w:sz w:val="26"/>
          <w:szCs w:val="26"/>
        </w:rPr>
        <w:t xml:space="preserve">4. </w:t>
      </w:r>
      <w:r w:rsidRPr="00D2160A">
        <w:rPr>
          <w:rFonts w:cs="Times New Roman"/>
          <w:b/>
          <w:sz w:val="26"/>
          <w:szCs w:val="26"/>
        </w:rPr>
        <w:t>Сведения о планируемых для размещения в функциональных зонах объектах регионального и местного значения,</w:t>
      </w:r>
      <w:r w:rsidRPr="00D2160A">
        <w:rPr>
          <w:rFonts w:cs="Times New Roman"/>
          <w:b/>
          <w:bCs/>
          <w:kern w:val="2"/>
          <w:sz w:val="26"/>
          <w:szCs w:val="26"/>
        </w:rPr>
        <w:t xml:space="preserve"> за исключением линейных объектов</w:t>
      </w:r>
    </w:p>
    <w:p w14:paraId="43ABFE1E" w14:textId="77777777" w:rsidR="008549B4" w:rsidRPr="00D2160A" w:rsidRDefault="008549B4">
      <w:pPr>
        <w:ind w:firstLine="709"/>
        <w:jc w:val="both"/>
        <w:rPr>
          <w:rFonts w:cs="Times New Roman"/>
          <w:b/>
          <w:bCs/>
          <w:kern w:val="2"/>
          <w:sz w:val="26"/>
          <w:szCs w:val="26"/>
        </w:rPr>
      </w:pPr>
    </w:p>
    <w:p w14:paraId="3840AC60" w14:textId="6AF2CF97" w:rsidR="008549B4" w:rsidRPr="00D2160A" w:rsidRDefault="008549B4">
      <w:pPr>
        <w:ind w:firstLine="709"/>
        <w:jc w:val="both"/>
        <w:rPr>
          <w:rFonts w:cs="Times New Roman"/>
          <w:sz w:val="26"/>
          <w:szCs w:val="26"/>
        </w:rPr>
      </w:pPr>
      <w:r w:rsidRPr="00D2160A">
        <w:rPr>
          <w:rFonts w:cs="Times New Roman"/>
          <w:sz w:val="26"/>
          <w:szCs w:val="26"/>
        </w:rPr>
        <w:t>Перечень планируемых для размещения в функциональных зонах объектов регионального и местного значения в границах муниципального образования «</w:t>
      </w:r>
      <w:proofErr w:type="spellStart"/>
      <w:r w:rsidR="00250063" w:rsidRPr="00D2160A">
        <w:rPr>
          <w:rFonts w:eastAsia="TimesNewRoman" w:cs="Times New Roman"/>
          <w:sz w:val="26"/>
          <w:szCs w:val="26"/>
          <w:lang w:eastAsia="ru-RU"/>
        </w:rPr>
        <w:t>Бабинское</w:t>
      </w:r>
      <w:proofErr w:type="spellEnd"/>
      <w:r w:rsidRPr="00D2160A">
        <w:rPr>
          <w:rFonts w:cs="Times New Roman"/>
          <w:sz w:val="26"/>
          <w:szCs w:val="26"/>
        </w:rPr>
        <w:t>» приведен в таблице 1</w:t>
      </w:r>
      <w:r w:rsidR="0096236A" w:rsidRPr="00D2160A">
        <w:rPr>
          <w:rFonts w:cs="Times New Roman"/>
          <w:sz w:val="26"/>
          <w:szCs w:val="26"/>
        </w:rPr>
        <w:t>1</w:t>
      </w:r>
      <w:r w:rsidRPr="00D2160A">
        <w:rPr>
          <w:rFonts w:cs="Times New Roman"/>
          <w:sz w:val="26"/>
          <w:szCs w:val="26"/>
        </w:rPr>
        <w:t>.</w:t>
      </w:r>
    </w:p>
    <w:p w14:paraId="22B844CB" w14:textId="77777777" w:rsidR="0096236A" w:rsidRPr="00D2160A" w:rsidRDefault="0096236A" w:rsidP="0029693A">
      <w:pPr>
        <w:jc w:val="both"/>
      </w:pPr>
    </w:p>
    <w:p w14:paraId="2421B2CC" w14:textId="6ACBD2E2" w:rsidR="008549B4" w:rsidRPr="00D2160A" w:rsidRDefault="008549B4">
      <w:pPr>
        <w:jc w:val="right"/>
      </w:pPr>
      <w:r w:rsidRPr="00D2160A">
        <w:rPr>
          <w:sz w:val="26"/>
          <w:szCs w:val="26"/>
        </w:rPr>
        <w:t>Таблица 1</w:t>
      </w:r>
      <w:r w:rsidR="0096236A" w:rsidRPr="00D2160A">
        <w:rPr>
          <w:sz w:val="26"/>
          <w:szCs w:val="26"/>
        </w:rPr>
        <w:t>1</w:t>
      </w:r>
    </w:p>
    <w:tbl>
      <w:tblPr>
        <w:tblW w:w="98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0"/>
        <w:gridCol w:w="2642"/>
        <w:gridCol w:w="1985"/>
        <w:gridCol w:w="1843"/>
        <w:gridCol w:w="2591"/>
      </w:tblGrid>
      <w:tr w:rsidR="00752FEE" w:rsidRPr="00D2160A" w14:paraId="3CAAC0B2" w14:textId="77777777" w:rsidTr="00B662F9">
        <w:trPr>
          <w:trHeight w:val="213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5005F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№</w:t>
            </w:r>
          </w:p>
          <w:p w14:paraId="757C0231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D0F28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 xml:space="preserve">Функциональные </w:t>
            </w:r>
          </w:p>
          <w:p w14:paraId="3FEB4706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зоны</w:t>
            </w:r>
          </w:p>
        </w:tc>
        <w:tc>
          <w:tcPr>
            <w:tcW w:w="6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94AF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 xml:space="preserve">Планируемые для </w:t>
            </w:r>
          </w:p>
          <w:p w14:paraId="5724DFCE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размещения объекты:</w:t>
            </w:r>
          </w:p>
        </w:tc>
      </w:tr>
      <w:tr w:rsidR="00752FEE" w:rsidRPr="00D2160A" w14:paraId="589842E5" w14:textId="77777777" w:rsidTr="00B662F9">
        <w:trPr>
          <w:trHeight w:val="13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F44DA" w14:textId="77777777" w:rsidR="008549B4" w:rsidRPr="00D2160A" w:rsidRDefault="008549B4" w:rsidP="00B662F9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5761" w14:textId="77777777" w:rsidR="008549B4" w:rsidRPr="00D2160A" w:rsidRDefault="008549B4" w:rsidP="00B662F9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20B91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Регионального значения</w:t>
            </w:r>
          </w:p>
        </w:tc>
        <w:tc>
          <w:tcPr>
            <w:tcW w:w="4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7FA9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Местного значения</w:t>
            </w:r>
          </w:p>
        </w:tc>
      </w:tr>
      <w:tr w:rsidR="00752FEE" w:rsidRPr="00D2160A" w14:paraId="284B0A04" w14:textId="77777777" w:rsidTr="00B662F9">
        <w:trPr>
          <w:trHeight w:val="19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B367D" w14:textId="77777777" w:rsidR="008549B4" w:rsidRPr="00D2160A" w:rsidRDefault="008549B4" w:rsidP="00B662F9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63772" w14:textId="77777777" w:rsidR="008549B4" w:rsidRPr="00D2160A" w:rsidRDefault="008549B4" w:rsidP="00B662F9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E8AE" w14:textId="77777777" w:rsidR="008549B4" w:rsidRPr="00D2160A" w:rsidRDefault="008549B4" w:rsidP="00B662F9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03400" w14:textId="77777777" w:rsidR="008549B4" w:rsidRPr="00D2160A" w:rsidRDefault="00250063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Завьяловского</w:t>
            </w:r>
          </w:p>
          <w:p w14:paraId="2AF7C735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района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029C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250063" w:rsidRPr="00D2160A">
              <w:rPr>
                <w:rFonts w:eastAsia="TimesNewRoman" w:cs="Times New Roman"/>
                <w:sz w:val="24"/>
                <w:szCs w:val="24"/>
                <w:lang w:eastAsia="ru-RU"/>
              </w:rPr>
              <w:t>Бабинское</w:t>
            </w:r>
            <w:proofErr w:type="spellEnd"/>
            <w:r w:rsidRPr="00D2160A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752FEE" w:rsidRPr="00D2160A" w14:paraId="6934B512" w14:textId="77777777" w:rsidTr="0029693A">
        <w:trPr>
          <w:trHeight w:val="95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C124B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B517" w14:textId="7728889E" w:rsidR="008549B4" w:rsidRPr="00D2160A" w:rsidRDefault="00C040CA" w:rsidP="00B662F9">
            <w:pPr>
              <w:spacing w:line="240" w:lineRule="auto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Зона застройки индивидуальными жилыми домами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E1822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0B608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170A" w14:textId="77FBA7CE" w:rsidR="008549B4" w:rsidRPr="00D2160A" w:rsidRDefault="00D878F5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объекты транспортной и инженерной инфраструктуры</w:t>
            </w:r>
          </w:p>
        </w:tc>
      </w:tr>
      <w:tr w:rsidR="00752FEE" w:rsidRPr="00D2160A" w14:paraId="4C1DF94C" w14:textId="77777777" w:rsidTr="00B662F9">
        <w:trPr>
          <w:trHeight w:val="19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35699" w14:textId="77777777" w:rsidR="00F50E55" w:rsidRPr="00D2160A" w:rsidRDefault="00F50E5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E401" w14:textId="7E7B0E86" w:rsidR="00F50E55" w:rsidRPr="00D2160A" w:rsidRDefault="00C040CA" w:rsidP="00C040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CB97" w14:textId="77777777" w:rsidR="00F50E55" w:rsidRPr="00D2160A" w:rsidRDefault="00F50E5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0F70" w14:textId="77777777" w:rsidR="00F50E55" w:rsidRPr="00D2160A" w:rsidRDefault="00F50E5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FC47" w14:textId="0679ECEF" w:rsidR="00F50E55" w:rsidRPr="00D2160A" w:rsidRDefault="00D878F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объекты транспортной и инженерной инфраструктуры</w:t>
            </w:r>
          </w:p>
        </w:tc>
      </w:tr>
      <w:tr w:rsidR="00752FEE" w:rsidRPr="00D2160A" w14:paraId="4C13F765" w14:textId="77777777" w:rsidTr="00B662F9">
        <w:trPr>
          <w:trHeight w:val="19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1B9B8" w14:textId="77777777" w:rsidR="00F50E55" w:rsidRPr="00D2160A" w:rsidRDefault="00F50E5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5B0B6" w14:textId="77777777" w:rsidR="00C040CA" w:rsidRPr="00D2160A" w:rsidRDefault="00C040CA" w:rsidP="00C040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 xml:space="preserve">Зона застройки </w:t>
            </w:r>
            <w:proofErr w:type="spellStart"/>
            <w:r w:rsidRPr="00D2160A">
              <w:rPr>
                <w:rFonts w:cs="Times New Roman"/>
                <w:sz w:val="24"/>
                <w:szCs w:val="24"/>
              </w:rPr>
              <w:t>среднеэтажными</w:t>
            </w:r>
            <w:proofErr w:type="spellEnd"/>
            <w:r w:rsidRPr="00D2160A">
              <w:rPr>
                <w:rFonts w:cs="Times New Roman"/>
                <w:sz w:val="24"/>
                <w:szCs w:val="24"/>
              </w:rPr>
              <w:t xml:space="preserve"> жилыми домами </w:t>
            </w:r>
          </w:p>
          <w:p w14:paraId="386E8AE8" w14:textId="7009126D" w:rsidR="00F50E55" w:rsidRPr="00D2160A" w:rsidRDefault="00C040CA" w:rsidP="00C040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(от 5 до 8 этажей, включая мансардный)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3AF91" w14:textId="77777777" w:rsidR="00F50E55" w:rsidRPr="00D2160A" w:rsidRDefault="00F50E5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2F383" w14:textId="77777777" w:rsidR="00F50E55" w:rsidRPr="00D2160A" w:rsidRDefault="00F50E5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DE60" w14:textId="22FB79F0" w:rsidR="00F50E55" w:rsidRPr="00D2160A" w:rsidRDefault="00D878F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объекты транспортной и инженерной инфраструктуры</w:t>
            </w:r>
          </w:p>
        </w:tc>
      </w:tr>
      <w:tr w:rsidR="00C040CA" w:rsidRPr="00D2160A" w14:paraId="1EBF88B5" w14:textId="77777777" w:rsidTr="00B662F9">
        <w:trPr>
          <w:trHeight w:val="19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343A3" w14:textId="3989DEB2" w:rsidR="00C040CA" w:rsidRPr="00D2160A" w:rsidRDefault="00E0568D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6A4E0" w14:textId="629EE1AE" w:rsidR="00C040CA" w:rsidRPr="00D2160A" w:rsidRDefault="00C040CA" w:rsidP="00C040C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Коммунальная зона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FE4FD" w14:textId="315402F1" w:rsidR="00C040CA" w:rsidRPr="00D2160A" w:rsidRDefault="00D878F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9FEA" w14:textId="7F01B2A9" w:rsidR="00C040CA" w:rsidRPr="00D2160A" w:rsidRDefault="00D878F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C454" w14:textId="7575B3C9" w:rsidR="00C040CA" w:rsidRPr="00D2160A" w:rsidRDefault="00D878F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объекты транспортной и инженерной инфраструктуры</w:t>
            </w:r>
          </w:p>
        </w:tc>
      </w:tr>
      <w:tr w:rsidR="00752FEE" w:rsidRPr="00D2160A" w14:paraId="59D149A7" w14:textId="77777777" w:rsidTr="00B662F9">
        <w:trPr>
          <w:trHeight w:val="19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B489" w14:textId="6EC17FD1" w:rsidR="008549B4" w:rsidRPr="00D2160A" w:rsidRDefault="00E0568D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8B340" w14:textId="77777777" w:rsidR="008549B4" w:rsidRPr="00D2160A" w:rsidRDefault="008549B4" w:rsidP="00B662F9">
            <w:pPr>
              <w:spacing w:line="240" w:lineRule="auto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Многофункциональная общественно-деловая зона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8307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8925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6C67" w14:textId="33531979" w:rsidR="008549B4" w:rsidRPr="00D2160A" w:rsidRDefault="00F71653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р</w:t>
            </w:r>
            <w:r w:rsidR="008549B4" w:rsidRPr="00D2160A">
              <w:rPr>
                <w:rFonts w:cs="Times New Roman"/>
                <w:sz w:val="24"/>
                <w:szCs w:val="24"/>
              </w:rPr>
              <w:t>емонт объектов культурны</w:t>
            </w:r>
            <w:r w:rsidR="00B662F9" w:rsidRPr="00D2160A">
              <w:rPr>
                <w:rFonts w:cs="Times New Roman"/>
                <w:sz w:val="24"/>
                <w:szCs w:val="24"/>
              </w:rPr>
              <w:t>,</w:t>
            </w:r>
          </w:p>
          <w:p w14:paraId="6E68B09A" w14:textId="77777777" w:rsidR="00D878F5" w:rsidRPr="00D2160A" w:rsidRDefault="00B662F9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строительство в</w:t>
            </w:r>
          </w:p>
          <w:p w14:paraId="0A8635F9" w14:textId="7F2FF8CC" w:rsidR="00B662F9" w:rsidRPr="00D2160A" w:rsidRDefault="00B662F9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 xml:space="preserve"> с. Бабино объекта культурно-досугового типа со спортзалом</w:t>
            </w:r>
          </w:p>
        </w:tc>
      </w:tr>
      <w:tr w:rsidR="00752FEE" w:rsidRPr="00D2160A" w14:paraId="078B3D52" w14:textId="77777777" w:rsidTr="00B662F9">
        <w:trPr>
          <w:trHeight w:val="19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6E59" w14:textId="1E805653" w:rsidR="008549B4" w:rsidRPr="00D2160A" w:rsidRDefault="00E0568D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D2EA4" w14:textId="77777777" w:rsidR="008549B4" w:rsidRPr="00D2160A" w:rsidRDefault="008549B4" w:rsidP="00B662F9">
            <w:pPr>
              <w:spacing w:line="240" w:lineRule="auto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08EFB" w14:textId="668AA9F4" w:rsidR="00B662F9" w:rsidRPr="00D2160A" w:rsidRDefault="00B662F9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 xml:space="preserve">строительство модульного ФАП в </w:t>
            </w:r>
          </w:p>
          <w:p w14:paraId="69E3090A" w14:textId="691B4F5D" w:rsidR="008549B4" w:rsidRPr="00D2160A" w:rsidRDefault="00B662F9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D2160A">
              <w:rPr>
                <w:rFonts w:cs="Times New Roman"/>
                <w:sz w:val="24"/>
                <w:szCs w:val="24"/>
              </w:rPr>
              <w:t>Байкузино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EBF11" w14:textId="4F2F7CC8" w:rsidR="008549B4" w:rsidRPr="00D2160A" w:rsidRDefault="00D878F5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р</w:t>
            </w:r>
            <w:r w:rsidR="008549B4" w:rsidRPr="00D2160A">
              <w:rPr>
                <w:rFonts w:cs="Times New Roman"/>
                <w:sz w:val="24"/>
                <w:szCs w:val="24"/>
              </w:rPr>
              <w:t>емонт школы, детского сада, библиотеки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C160" w14:textId="2ADA7E12" w:rsidR="008549B4" w:rsidRPr="00D2160A" w:rsidRDefault="00F71653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т</w:t>
            </w:r>
            <w:r w:rsidR="008549B4" w:rsidRPr="00D2160A">
              <w:rPr>
                <w:rFonts w:cs="Times New Roman"/>
                <w:sz w:val="24"/>
                <w:szCs w:val="24"/>
              </w:rPr>
              <w:t>ерритория общего пользования (спортивная площадка, детская площадка)</w:t>
            </w:r>
          </w:p>
        </w:tc>
      </w:tr>
      <w:tr w:rsidR="00752FEE" w:rsidRPr="00D2160A" w14:paraId="59AE0094" w14:textId="77777777" w:rsidTr="00B662F9">
        <w:trPr>
          <w:trHeight w:val="19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C242C" w14:textId="0F351B90" w:rsidR="008549B4" w:rsidRPr="00D2160A" w:rsidRDefault="00E0568D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453FF" w14:textId="77777777" w:rsidR="008549B4" w:rsidRPr="00D2160A" w:rsidRDefault="008549B4" w:rsidP="00B662F9">
            <w:pPr>
              <w:spacing w:line="240" w:lineRule="auto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73753" w14:textId="11B49693" w:rsidR="008549B4" w:rsidRPr="00D2160A" w:rsidRDefault="00D878F5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с</w:t>
            </w:r>
            <w:r w:rsidR="008549B4" w:rsidRPr="00D2160A">
              <w:rPr>
                <w:rFonts w:cs="Times New Roman"/>
                <w:sz w:val="24"/>
                <w:szCs w:val="24"/>
              </w:rPr>
              <w:t>троительство межпоселкового газопровода, распределительных газопроводов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25540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59E1" w14:textId="25AEE2C9" w:rsidR="008549B4" w:rsidRPr="00D2160A" w:rsidRDefault="00F71653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р</w:t>
            </w:r>
            <w:r w:rsidR="00B662F9" w:rsidRPr="00D2160A">
              <w:rPr>
                <w:rFonts w:cs="Times New Roman"/>
                <w:sz w:val="24"/>
                <w:szCs w:val="24"/>
              </w:rPr>
              <w:t>емонт или замена водозаборных скважин, колодцев, ремонт или замена водонапорных башен, ремонт или замена, строительство новых водозаборных скважин, водонапорных башен, инженерных сетей</w:t>
            </w:r>
          </w:p>
        </w:tc>
      </w:tr>
      <w:tr w:rsidR="00752FEE" w:rsidRPr="00D2160A" w14:paraId="59F7C81B" w14:textId="77777777" w:rsidTr="00B662F9">
        <w:trPr>
          <w:trHeight w:val="19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900B7" w14:textId="5884ECA6" w:rsidR="008549B4" w:rsidRPr="00D2160A" w:rsidRDefault="00E0568D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D22E2" w14:textId="77777777" w:rsidR="008549B4" w:rsidRPr="00D2160A" w:rsidRDefault="008549B4" w:rsidP="00B662F9">
            <w:pPr>
              <w:spacing w:line="240" w:lineRule="auto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FE6A2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A6F9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7B4C" w14:textId="0F04BE55" w:rsidR="008549B4" w:rsidRPr="00D2160A" w:rsidRDefault="00954083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объекты транспортной и инженерной инфраструктуры</w:t>
            </w:r>
          </w:p>
        </w:tc>
      </w:tr>
      <w:tr w:rsidR="00752FEE" w:rsidRPr="00D2160A" w14:paraId="32958491" w14:textId="77777777" w:rsidTr="00B662F9">
        <w:trPr>
          <w:trHeight w:val="19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4A82D" w14:textId="4804DABA" w:rsidR="008549B4" w:rsidRPr="00D2160A" w:rsidRDefault="00E0568D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47D32" w14:textId="77777777" w:rsidR="008549B4" w:rsidRPr="00D2160A" w:rsidRDefault="008549B4" w:rsidP="00B662F9">
            <w:pPr>
              <w:spacing w:line="240" w:lineRule="auto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Производственная зона сельскохозяйственных предприятий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3BF81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6979F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38DD8" w14:textId="727E09C4" w:rsidR="008549B4" w:rsidRPr="00D2160A" w:rsidRDefault="00F71653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размещение новых сельскохозяйственных объектов</w:t>
            </w:r>
          </w:p>
        </w:tc>
      </w:tr>
      <w:tr w:rsidR="00752FEE" w:rsidRPr="00D2160A" w14:paraId="6A5B30BB" w14:textId="77777777" w:rsidTr="00B662F9">
        <w:trPr>
          <w:trHeight w:val="34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7423" w14:textId="41AD95E7" w:rsidR="008549B4" w:rsidRPr="00D2160A" w:rsidRDefault="00E0568D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324CE" w14:textId="77777777" w:rsidR="008549B4" w:rsidRPr="00D2160A" w:rsidRDefault="008549B4" w:rsidP="00B662F9">
            <w:pPr>
              <w:spacing w:line="240" w:lineRule="auto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Производственная зона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7AE40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CF06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0A19" w14:textId="491C5A07" w:rsidR="008549B4" w:rsidRPr="00D2160A" w:rsidRDefault="00954083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объекты транспортной и инженерной инфраструктуры</w:t>
            </w:r>
          </w:p>
        </w:tc>
      </w:tr>
      <w:tr w:rsidR="00C040CA" w:rsidRPr="00D2160A" w14:paraId="32F98B49" w14:textId="77777777" w:rsidTr="00B662F9">
        <w:trPr>
          <w:trHeight w:val="34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8E12" w14:textId="6A93B9B0" w:rsidR="00C040CA" w:rsidRPr="00D2160A" w:rsidRDefault="00E0568D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A1F03" w14:textId="0C12402A" w:rsidR="00C040CA" w:rsidRPr="00D2160A" w:rsidRDefault="00C040CA" w:rsidP="00B662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45ABB" w14:textId="102832B6" w:rsidR="00C040CA" w:rsidRPr="00D2160A" w:rsidRDefault="00D878F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98AF5" w14:textId="712E3CEA" w:rsidR="00C040CA" w:rsidRPr="00D2160A" w:rsidRDefault="00D878F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965F" w14:textId="7DB57A1A" w:rsidR="00C040CA" w:rsidRPr="00D2160A" w:rsidRDefault="00954083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объекты транспортной и инженерной инфраструктуры</w:t>
            </w:r>
          </w:p>
        </w:tc>
      </w:tr>
      <w:tr w:rsidR="00C040CA" w:rsidRPr="00D2160A" w14:paraId="3F4B7233" w14:textId="77777777" w:rsidTr="00B662F9">
        <w:trPr>
          <w:trHeight w:val="34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C669" w14:textId="14E3BB3F" w:rsidR="00C040CA" w:rsidRPr="00D2160A" w:rsidRDefault="00E0568D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A6C62" w14:textId="10F2CB24" w:rsidR="00C040CA" w:rsidRPr="00D2160A" w:rsidRDefault="00C040CA" w:rsidP="00B662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CB4F5" w14:textId="444B1DCD" w:rsidR="00C040CA" w:rsidRPr="00D2160A" w:rsidRDefault="00D878F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EE2D" w14:textId="10C32A60" w:rsidR="00C040CA" w:rsidRPr="00D2160A" w:rsidRDefault="00D878F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FFA6" w14:textId="2A3D63BE" w:rsidR="00C040CA" w:rsidRPr="00D2160A" w:rsidRDefault="00D878F5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040CA" w:rsidRPr="00D2160A" w14:paraId="3BC24813" w14:textId="77777777" w:rsidTr="00D878F5">
        <w:trPr>
          <w:trHeight w:val="34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8E6F" w14:textId="47B6CFD4" w:rsidR="00C040CA" w:rsidRPr="00D2160A" w:rsidRDefault="00E0568D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ED39" w14:textId="5F29548B" w:rsidR="00C040CA" w:rsidRPr="00D2160A" w:rsidRDefault="00C040CA" w:rsidP="00B662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F86AF" w14:textId="4B4229D1" w:rsidR="00C040CA" w:rsidRPr="00D2160A" w:rsidRDefault="00D878F5" w:rsidP="00D878F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EE5C1" w14:textId="2064B042" w:rsidR="00C040CA" w:rsidRPr="00D2160A" w:rsidRDefault="00954083" w:rsidP="00D878F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F274" w14:textId="51CA9D8E" w:rsidR="00C040CA" w:rsidRPr="00D2160A" w:rsidRDefault="00954083" w:rsidP="00D878F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2FEE" w:rsidRPr="00D2160A" w14:paraId="78317448" w14:textId="77777777" w:rsidTr="00B662F9">
        <w:trPr>
          <w:trHeight w:val="42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952FF" w14:textId="3AC7FE7B" w:rsidR="008549B4" w:rsidRPr="00D2160A" w:rsidRDefault="00E0568D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1CB0B" w14:textId="77777777" w:rsidR="008549B4" w:rsidRPr="00D2160A" w:rsidRDefault="008549B4" w:rsidP="00B662F9">
            <w:pPr>
              <w:spacing w:line="240" w:lineRule="auto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Зона кладбищ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26A3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1F330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4636" w14:textId="4459D038" w:rsidR="008549B4" w:rsidRPr="00D2160A" w:rsidRDefault="00B662F9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 xml:space="preserve">расширение </w:t>
            </w:r>
            <w:r w:rsidR="00F71653" w:rsidRPr="00D2160A">
              <w:rPr>
                <w:rFonts w:cs="Times New Roman"/>
                <w:sz w:val="24"/>
                <w:szCs w:val="24"/>
              </w:rPr>
              <w:t xml:space="preserve">территории </w:t>
            </w:r>
            <w:r w:rsidR="00D878F5" w:rsidRPr="00D2160A">
              <w:rPr>
                <w:rFonts w:cs="Times New Roman"/>
                <w:sz w:val="24"/>
                <w:szCs w:val="24"/>
              </w:rPr>
              <w:t>существующего кладбища</w:t>
            </w:r>
            <w:r w:rsidRPr="00D2160A">
              <w:rPr>
                <w:rFonts w:cs="Times New Roman"/>
                <w:sz w:val="24"/>
                <w:szCs w:val="24"/>
              </w:rPr>
              <w:t xml:space="preserve"> </w:t>
            </w:r>
            <w:r w:rsidR="00F71653" w:rsidRPr="00D2160A">
              <w:rPr>
                <w:rFonts w:cs="Times New Roman"/>
                <w:sz w:val="24"/>
                <w:szCs w:val="24"/>
              </w:rPr>
              <w:t>к востоку от</w:t>
            </w:r>
            <w:r w:rsidRPr="00D2160A">
              <w:rPr>
                <w:rFonts w:cs="Times New Roman"/>
                <w:sz w:val="24"/>
                <w:szCs w:val="24"/>
              </w:rPr>
              <w:t xml:space="preserve"> с. Бабино на 1 га</w:t>
            </w:r>
          </w:p>
        </w:tc>
      </w:tr>
      <w:tr w:rsidR="00752FEE" w:rsidRPr="00D2160A" w14:paraId="0286238D" w14:textId="77777777" w:rsidTr="00B662F9">
        <w:trPr>
          <w:trHeight w:val="46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6F93A" w14:textId="59633953" w:rsidR="008549B4" w:rsidRPr="00D2160A" w:rsidRDefault="00E0568D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DE57" w14:textId="77777777" w:rsidR="008549B4" w:rsidRPr="00D2160A" w:rsidRDefault="008549B4" w:rsidP="00B662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Иные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59942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30CC" w14:textId="77777777" w:rsidR="008549B4" w:rsidRPr="00D2160A" w:rsidRDefault="008549B4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E851" w14:textId="68EC921A" w:rsidR="008549B4" w:rsidRPr="00D2160A" w:rsidRDefault="00D878F5" w:rsidP="00E056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т</w:t>
            </w:r>
            <w:r w:rsidR="00B662F9" w:rsidRPr="00D2160A">
              <w:rPr>
                <w:rFonts w:cs="Times New Roman"/>
                <w:sz w:val="24"/>
                <w:szCs w:val="24"/>
              </w:rPr>
              <w:t>ерритории общего пользования (спортивная площадка, детская площадка)</w:t>
            </w:r>
            <w:r w:rsidR="00B662F9" w:rsidRPr="00D2160A">
              <w:rPr>
                <w:sz w:val="24"/>
                <w:szCs w:val="24"/>
              </w:rPr>
              <w:t xml:space="preserve"> </w:t>
            </w:r>
          </w:p>
        </w:tc>
      </w:tr>
      <w:tr w:rsidR="00752FEE" w:rsidRPr="00D2160A" w14:paraId="499574A1" w14:textId="77777777" w:rsidTr="00B662F9">
        <w:trPr>
          <w:trHeight w:val="46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E8D92" w14:textId="237D976E" w:rsidR="00B662F9" w:rsidRPr="00D2160A" w:rsidRDefault="00E0568D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A0079" w14:textId="4F9D5194" w:rsidR="00B662F9" w:rsidRPr="00D2160A" w:rsidRDefault="00B662F9" w:rsidP="00B662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D1B0" w14:textId="77777777" w:rsidR="00B662F9" w:rsidRPr="00D2160A" w:rsidRDefault="00B662F9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91B76" w14:textId="77777777" w:rsidR="00B662F9" w:rsidRPr="00D2160A" w:rsidRDefault="00B662F9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657F" w14:textId="77777777" w:rsidR="00B662F9" w:rsidRPr="00D2160A" w:rsidRDefault="00B662F9" w:rsidP="00B662F9">
            <w:pPr>
              <w:spacing w:line="240" w:lineRule="auto"/>
              <w:jc w:val="center"/>
              <w:rPr>
                <w:rFonts w:cs="Times New Roman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2FEE" w:rsidRPr="00D2160A" w14:paraId="21BFD1A5" w14:textId="77777777" w:rsidTr="00B662F9">
        <w:trPr>
          <w:trHeight w:val="46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174CA" w14:textId="07F2A569" w:rsidR="00B662F9" w:rsidRPr="00D2160A" w:rsidRDefault="00E0568D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A5043" w14:textId="57D61ECB" w:rsidR="00B662F9" w:rsidRPr="00D2160A" w:rsidRDefault="00B662F9" w:rsidP="00B662F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Зона лесов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5DCF4" w14:textId="37CF5B54" w:rsidR="00B662F9" w:rsidRPr="00D2160A" w:rsidRDefault="00B662F9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A4279" w14:textId="28EF716B" w:rsidR="00B662F9" w:rsidRPr="00D2160A" w:rsidRDefault="00B662F9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00E2" w14:textId="04DEEFCA" w:rsidR="00B662F9" w:rsidRPr="00D2160A" w:rsidRDefault="00B662F9" w:rsidP="00B662F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2160A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14:paraId="525FF68B" w14:textId="46821D45" w:rsidR="00B662F9" w:rsidRPr="00D2160A" w:rsidRDefault="00B662F9" w:rsidP="00CF60F0">
      <w:pPr>
        <w:rPr>
          <w:b/>
          <w:sz w:val="26"/>
          <w:szCs w:val="26"/>
        </w:rPr>
      </w:pPr>
    </w:p>
    <w:p w14:paraId="21F08180" w14:textId="77777777" w:rsidR="00B662F9" w:rsidRPr="00D2160A" w:rsidRDefault="00B662F9" w:rsidP="00B662F9">
      <w:pPr>
        <w:jc w:val="center"/>
      </w:pPr>
      <w:r w:rsidRPr="00D2160A">
        <w:rPr>
          <w:b/>
          <w:sz w:val="26"/>
          <w:szCs w:val="26"/>
          <w:lang w:val="en-US"/>
        </w:rPr>
        <w:t>II</w:t>
      </w:r>
      <w:r w:rsidRPr="00D2160A">
        <w:rPr>
          <w:b/>
          <w:sz w:val="26"/>
          <w:szCs w:val="26"/>
        </w:rPr>
        <w:t>. Графические материалы</w:t>
      </w:r>
    </w:p>
    <w:p w14:paraId="22A4BD54" w14:textId="77777777" w:rsidR="00B662F9" w:rsidRPr="00D2160A" w:rsidRDefault="00B662F9" w:rsidP="00B662F9">
      <w:pPr>
        <w:widowControl w:val="0"/>
        <w:shd w:val="clear" w:color="auto" w:fill="FFFFFF"/>
        <w:textAlignment w:val="baseline"/>
        <w:rPr>
          <w:rFonts w:eastAsia="Lucida Sans Unicode"/>
          <w:b/>
          <w:bCs/>
          <w:kern w:val="2"/>
          <w:sz w:val="26"/>
          <w:szCs w:val="26"/>
        </w:rPr>
      </w:pPr>
    </w:p>
    <w:p w14:paraId="25001157" w14:textId="77777777" w:rsidR="00B662F9" w:rsidRPr="00D2160A" w:rsidRDefault="00B662F9" w:rsidP="00B662F9">
      <w:pPr>
        <w:shd w:val="clear" w:color="auto" w:fill="FFFFFF"/>
        <w:suppressAutoHyphens w:val="0"/>
        <w:spacing w:line="240" w:lineRule="auto"/>
        <w:ind w:firstLine="709"/>
        <w:jc w:val="both"/>
        <w:textAlignment w:val="baseline"/>
        <w:rPr>
          <w:rFonts w:cs="Times New Roman"/>
          <w:lang w:eastAsia="ru-RU"/>
        </w:rPr>
      </w:pPr>
      <w:r w:rsidRPr="00D2160A">
        <w:rPr>
          <w:rFonts w:eastAsia="Lucida Sans Unicode" w:cs="Times New Roman"/>
          <w:bCs/>
          <w:kern w:val="2"/>
          <w:sz w:val="26"/>
          <w:szCs w:val="26"/>
          <w:lang w:eastAsia="ru-RU"/>
        </w:rPr>
        <w:t>Приложение 1. Карта границ населенных пунктов (в том числе границ образуемых населенных пунктов).</w:t>
      </w:r>
    </w:p>
    <w:p w14:paraId="0EA5F792" w14:textId="77777777" w:rsidR="00B662F9" w:rsidRPr="00D2160A" w:rsidRDefault="00B662F9" w:rsidP="00B662F9">
      <w:pPr>
        <w:shd w:val="clear" w:color="auto" w:fill="FFFFFF"/>
        <w:suppressAutoHyphens w:val="0"/>
        <w:spacing w:line="240" w:lineRule="auto"/>
        <w:ind w:firstLine="709"/>
        <w:jc w:val="both"/>
        <w:textAlignment w:val="baseline"/>
        <w:rPr>
          <w:rFonts w:cs="Times New Roman"/>
          <w:lang w:eastAsia="ru-RU"/>
        </w:rPr>
      </w:pPr>
      <w:r w:rsidRPr="00D2160A">
        <w:rPr>
          <w:rFonts w:eastAsia="Lucida Sans Unicode" w:cs="Times New Roman"/>
          <w:bCs/>
          <w:kern w:val="2"/>
          <w:sz w:val="26"/>
          <w:szCs w:val="26"/>
          <w:lang w:eastAsia="ru-RU"/>
        </w:rPr>
        <w:t>Приложение 2. Карта планируемого размещения объектов местного значения поселения.</w:t>
      </w:r>
    </w:p>
    <w:p w14:paraId="10176206" w14:textId="77777777" w:rsidR="00B662F9" w:rsidRPr="00D2160A" w:rsidRDefault="00B662F9" w:rsidP="00B662F9">
      <w:pPr>
        <w:shd w:val="clear" w:color="auto" w:fill="FFFFFF"/>
        <w:suppressAutoHyphens w:val="0"/>
        <w:spacing w:line="240" w:lineRule="auto"/>
        <w:ind w:firstLine="709"/>
        <w:jc w:val="both"/>
        <w:textAlignment w:val="baseline"/>
        <w:rPr>
          <w:rFonts w:eastAsia="Lucida Sans Unicode" w:cs="Times New Roman"/>
          <w:bCs/>
          <w:kern w:val="1"/>
          <w:sz w:val="26"/>
          <w:szCs w:val="26"/>
          <w:lang w:eastAsia="ru-RU"/>
        </w:rPr>
      </w:pPr>
      <w:r w:rsidRPr="00D2160A">
        <w:rPr>
          <w:rFonts w:eastAsia="Lucida Sans Unicode" w:cs="Times New Roman"/>
          <w:bCs/>
          <w:kern w:val="1"/>
          <w:sz w:val="26"/>
          <w:szCs w:val="26"/>
          <w:lang w:eastAsia="ru-RU"/>
        </w:rPr>
        <w:t>Приложение 3. Карта функциональных зон поселения.</w:t>
      </w:r>
    </w:p>
    <w:p w14:paraId="7E4B32AD" w14:textId="65845CFF" w:rsidR="008549B4" w:rsidRPr="00D2160A" w:rsidRDefault="008549B4" w:rsidP="00B662F9">
      <w:pPr>
        <w:jc w:val="center"/>
      </w:pPr>
    </w:p>
    <w:sectPr w:rsidR="008549B4" w:rsidRPr="00D2160A" w:rsidSect="00936D0E">
      <w:headerReference w:type="default" r:id="rId9"/>
      <w:headerReference w:type="first" r:id="rId10"/>
      <w:pgSz w:w="11906" w:h="16838"/>
      <w:pgMar w:top="1190" w:right="567" w:bottom="1134" w:left="1701" w:header="113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47EC" w14:textId="77777777" w:rsidR="00E97044" w:rsidRDefault="00E97044">
      <w:pPr>
        <w:spacing w:line="240" w:lineRule="auto"/>
      </w:pPr>
      <w:r>
        <w:separator/>
      </w:r>
    </w:p>
  </w:endnote>
  <w:endnote w:type="continuationSeparator" w:id="0">
    <w:p w14:paraId="624432A1" w14:textId="77777777" w:rsidR="00E97044" w:rsidRDefault="00E9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#39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CC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DB0E" w14:textId="77777777" w:rsidR="00E97044" w:rsidRDefault="00E97044">
      <w:pPr>
        <w:spacing w:line="240" w:lineRule="auto"/>
      </w:pPr>
      <w:r>
        <w:separator/>
      </w:r>
    </w:p>
  </w:footnote>
  <w:footnote w:type="continuationSeparator" w:id="0">
    <w:p w14:paraId="43E44A91" w14:textId="77777777" w:rsidR="00E97044" w:rsidRDefault="00E9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B69D" w14:textId="77777777" w:rsidR="002C6051" w:rsidRDefault="002C6051">
    <w:pPr>
      <w:pStyle w:val="aff2"/>
      <w:spacing w:after="240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E9C3" w14:textId="77777777" w:rsidR="002C6051" w:rsidRDefault="002C6051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"/>
      <w:lvlJc w:val="left"/>
      <w:pPr>
        <w:tabs>
          <w:tab w:val="num" w:pos="0"/>
        </w:tabs>
        <w:ind w:left="426" w:firstLine="0"/>
      </w:pPr>
      <w:rPr>
        <w:rFonts w:ascii="Wingdings" w:hAnsi="Wingdings" w:cs="Wingdings" w:hint="default"/>
      </w:rPr>
    </w:lvl>
    <w:lvl w:ilvl="1">
      <w:start w:val="1"/>
      <w:numFmt w:val="bullet"/>
      <w:suff w:val="space"/>
      <w:lvlText w:val=""/>
      <w:lvlJc w:val="left"/>
      <w:pPr>
        <w:tabs>
          <w:tab w:val="num" w:pos="0"/>
        </w:tabs>
        <w:ind w:left="964" w:firstLine="0"/>
      </w:pPr>
      <w:rPr>
        <w:rFonts w:ascii="Symbol" w:hAnsi="Symbol" w:cs="Symbol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361" w:firstLine="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1758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2155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552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949" w:firstLine="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33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743" w:firstLine="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num w:numId="1" w16cid:durableId="172494775">
    <w:abstractNumId w:val="0"/>
  </w:num>
  <w:num w:numId="2" w16cid:durableId="1005397239">
    <w:abstractNumId w:val="1"/>
  </w:num>
  <w:num w:numId="3" w16cid:durableId="2518441">
    <w:abstractNumId w:val="2"/>
  </w:num>
  <w:num w:numId="4" w16cid:durableId="997533039">
    <w:abstractNumId w:val="3"/>
  </w:num>
  <w:num w:numId="5" w16cid:durableId="1582446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568"/>
    <w:rsid w:val="00025C20"/>
    <w:rsid w:val="000402CC"/>
    <w:rsid w:val="000B4DBB"/>
    <w:rsid w:val="000F5150"/>
    <w:rsid w:val="0010661D"/>
    <w:rsid w:val="00106AA6"/>
    <w:rsid w:val="001250F9"/>
    <w:rsid w:val="00126447"/>
    <w:rsid w:val="0014033A"/>
    <w:rsid w:val="00145F4A"/>
    <w:rsid w:val="00146B68"/>
    <w:rsid w:val="00180E87"/>
    <w:rsid w:val="001D521E"/>
    <w:rsid w:val="001F6EF1"/>
    <w:rsid w:val="00230A56"/>
    <w:rsid w:val="002353F0"/>
    <w:rsid w:val="00250063"/>
    <w:rsid w:val="00260DF4"/>
    <w:rsid w:val="0029693A"/>
    <w:rsid w:val="002C6051"/>
    <w:rsid w:val="002F1CC3"/>
    <w:rsid w:val="00335C01"/>
    <w:rsid w:val="0036448E"/>
    <w:rsid w:val="00376054"/>
    <w:rsid w:val="00377F45"/>
    <w:rsid w:val="003A47A1"/>
    <w:rsid w:val="003B0412"/>
    <w:rsid w:val="003C153E"/>
    <w:rsid w:val="003E2914"/>
    <w:rsid w:val="00401257"/>
    <w:rsid w:val="0041381A"/>
    <w:rsid w:val="00453B5B"/>
    <w:rsid w:val="00454436"/>
    <w:rsid w:val="00460516"/>
    <w:rsid w:val="004C4D8E"/>
    <w:rsid w:val="004F5E74"/>
    <w:rsid w:val="005176B4"/>
    <w:rsid w:val="005560FE"/>
    <w:rsid w:val="0059214B"/>
    <w:rsid w:val="0067110A"/>
    <w:rsid w:val="006955D2"/>
    <w:rsid w:val="006B7B45"/>
    <w:rsid w:val="006D1D4A"/>
    <w:rsid w:val="006D2680"/>
    <w:rsid w:val="006F3255"/>
    <w:rsid w:val="00752FEE"/>
    <w:rsid w:val="00760501"/>
    <w:rsid w:val="00777B17"/>
    <w:rsid w:val="007F297D"/>
    <w:rsid w:val="00801209"/>
    <w:rsid w:val="008549B4"/>
    <w:rsid w:val="00864B33"/>
    <w:rsid w:val="0089491B"/>
    <w:rsid w:val="008A2397"/>
    <w:rsid w:val="00917FC2"/>
    <w:rsid w:val="00936D0E"/>
    <w:rsid w:val="00954083"/>
    <w:rsid w:val="0096236A"/>
    <w:rsid w:val="009846BE"/>
    <w:rsid w:val="00986641"/>
    <w:rsid w:val="00A012E8"/>
    <w:rsid w:val="00A07604"/>
    <w:rsid w:val="00A24474"/>
    <w:rsid w:val="00A5274B"/>
    <w:rsid w:val="00AC3CBF"/>
    <w:rsid w:val="00AD0B05"/>
    <w:rsid w:val="00B16546"/>
    <w:rsid w:val="00B16B8B"/>
    <w:rsid w:val="00B662F9"/>
    <w:rsid w:val="00B80448"/>
    <w:rsid w:val="00C040CA"/>
    <w:rsid w:val="00C11D86"/>
    <w:rsid w:val="00C2084D"/>
    <w:rsid w:val="00C33092"/>
    <w:rsid w:val="00C710D7"/>
    <w:rsid w:val="00CF60F0"/>
    <w:rsid w:val="00D06620"/>
    <w:rsid w:val="00D11040"/>
    <w:rsid w:val="00D2160A"/>
    <w:rsid w:val="00D21A64"/>
    <w:rsid w:val="00D666B6"/>
    <w:rsid w:val="00D878F5"/>
    <w:rsid w:val="00DA0CA5"/>
    <w:rsid w:val="00DC001C"/>
    <w:rsid w:val="00DC4B65"/>
    <w:rsid w:val="00DF564E"/>
    <w:rsid w:val="00E04801"/>
    <w:rsid w:val="00E0568D"/>
    <w:rsid w:val="00E14165"/>
    <w:rsid w:val="00E41DD8"/>
    <w:rsid w:val="00E46687"/>
    <w:rsid w:val="00E57C83"/>
    <w:rsid w:val="00E97044"/>
    <w:rsid w:val="00EB2C03"/>
    <w:rsid w:val="00EF2568"/>
    <w:rsid w:val="00EF5F31"/>
    <w:rsid w:val="00F10301"/>
    <w:rsid w:val="00F211AE"/>
    <w:rsid w:val="00F2521A"/>
    <w:rsid w:val="00F47A30"/>
    <w:rsid w:val="00F50E55"/>
    <w:rsid w:val="00F542E1"/>
    <w:rsid w:val="00F66753"/>
    <w:rsid w:val="00F71653"/>
    <w:rsid w:val="00FB3D73"/>
    <w:rsid w:val="00FC04EF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4C8525"/>
  <w15:docId w15:val="{03992EE4-F3AC-40BC-BE83-909B50E0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0E"/>
    <w:pPr>
      <w:suppressAutoHyphens/>
      <w:spacing w:line="276" w:lineRule="auto"/>
    </w:pPr>
    <w:rPr>
      <w:rFonts w:cs="Calibri"/>
      <w:szCs w:val="22"/>
      <w:lang w:eastAsia="zh-CN"/>
    </w:rPr>
  </w:style>
  <w:style w:type="paragraph" w:styleId="1">
    <w:name w:val="heading 1"/>
    <w:basedOn w:val="a"/>
    <w:next w:val="a"/>
    <w:qFormat/>
    <w:rsid w:val="00936D0E"/>
    <w:pPr>
      <w:keepNext/>
      <w:keepLines/>
      <w:tabs>
        <w:tab w:val="num" w:pos="0"/>
      </w:tabs>
      <w:spacing w:before="480"/>
      <w:ind w:left="432" w:hanging="432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936D0E"/>
    <w:pPr>
      <w:keepNext/>
      <w:tabs>
        <w:tab w:val="num" w:pos="0"/>
      </w:tabs>
      <w:ind w:left="576" w:hanging="576"/>
      <w:jc w:val="center"/>
      <w:outlineLvl w:val="1"/>
    </w:pPr>
    <w:rPr>
      <w:b/>
      <w:bCs/>
      <w:i/>
      <w:iCs/>
      <w:color w:val="000000"/>
      <w:sz w:val="32"/>
      <w:szCs w:val="32"/>
    </w:rPr>
  </w:style>
  <w:style w:type="paragraph" w:styleId="3">
    <w:name w:val="heading 3"/>
    <w:basedOn w:val="a"/>
    <w:next w:val="a"/>
    <w:qFormat/>
    <w:rsid w:val="00936D0E"/>
    <w:pPr>
      <w:keepNext/>
      <w:tabs>
        <w:tab w:val="num" w:pos="0"/>
      </w:tabs>
      <w:spacing w:before="240" w:after="60"/>
      <w:ind w:left="720" w:hanging="720"/>
      <w:jc w:val="center"/>
      <w:outlineLvl w:val="2"/>
    </w:pPr>
    <w:rPr>
      <w:b/>
      <w:bCs/>
      <w:sz w:val="24"/>
      <w:szCs w:val="26"/>
    </w:rPr>
  </w:style>
  <w:style w:type="paragraph" w:styleId="4">
    <w:name w:val="heading 4"/>
    <w:basedOn w:val="a"/>
    <w:next w:val="a"/>
    <w:qFormat/>
    <w:rsid w:val="00936D0E"/>
    <w:pPr>
      <w:keepNext/>
      <w:tabs>
        <w:tab w:val="num" w:pos="0"/>
      </w:tabs>
      <w:ind w:left="864" w:hanging="864"/>
      <w:jc w:val="center"/>
      <w:outlineLvl w:val="3"/>
    </w:pPr>
    <w:rPr>
      <w:b/>
      <w:bCs/>
      <w:i/>
      <w:sz w:val="24"/>
      <w:szCs w:val="28"/>
    </w:rPr>
  </w:style>
  <w:style w:type="paragraph" w:styleId="5">
    <w:name w:val="heading 5"/>
    <w:basedOn w:val="a"/>
    <w:next w:val="a"/>
    <w:qFormat/>
    <w:rsid w:val="00936D0E"/>
    <w:pPr>
      <w:tabs>
        <w:tab w:val="num" w:pos="0"/>
      </w:tabs>
      <w:spacing w:line="240" w:lineRule="auto"/>
      <w:ind w:left="1008" w:hanging="1008"/>
      <w:outlineLvl w:val="4"/>
    </w:pPr>
    <w:rPr>
      <w:rFonts w:ascii="Arial" w:hAnsi="Arial" w:cs="Arial"/>
      <w:b/>
      <w:bCs/>
      <w:i/>
      <w:iCs/>
      <w:sz w:val="24"/>
      <w:szCs w:val="26"/>
    </w:rPr>
  </w:style>
  <w:style w:type="paragraph" w:styleId="6">
    <w:name w:val="heading 6"/>
    <w:basedOn w:val="a"/>
    <w:next w:val="a"/>
    <w:qFormat/>
    <w:rsid w:val="00936D0E"/>
    <w:pPr>
      <w:suppressAutoHyphens w:val="0"/>
      <w:spacing w:before="240" w:after="60" w:line="240" w:lineRule="auto"/>
      <w:outlineLvl w:val="5"/>
    </w:pPr>
    <w:rPr>
      <w:rFonts w:ascii="Calibri" w:hAnsi="Calibri" w:cs="Times New Roman"/>
      <w:b/>
      <w:bCs/>
      <w:sz w:val="22"/>
    </w:rPr>
  </w:style>
  <w:style w:type="paragraph" w:styleId="7">
    <w:name w:val="heading 7"/>
    <w:basedOn w:val="a"/>
    <w:next w:val="a"/>
    <w:qFormat/>
    <w:rsid w:val="00936D0E"/>
    <w:pPr>
      <w:keepNext/>
      <w:keepLines/>
      <w:suppressAutoHyphens w:val="0"/>
      <w:spacing w:before="200" w:line="240" w:lineRule="auto"/>
      <w:outlineLvl w:val="6"/>
    </w:pPr>
    <w:rPr>
      <w:rFonts w:ascii="Cambria" w:hAnsi="Cambria" w:cs="Times New Roman"/>
      <w:i/>
      <w:iCs/>
      <w:color w:val="404040"/>
      <w:sz w:val="24"/>
      <w:szCs w:val="24"/>
    </w:rPr>
  </w:style>
  <w:style w:type="paragraph" w:styleId="9">
    <w:name w:val="heading 9"/>
    <w:basedOn w:val="a"/>
    <w:next w:val="a"/>
    <w:qFormat/>
    <w:rsid w:val="00936D0E"/>
    <w:pPr>
      <w:suppressAutoHyphens w:val="0"/>
      <w:spacing w:before="240" w:after="60" w:line="240" w:lineRule="auto"/>
      <w:outlineLvl w:val="8"/>
    </w:pPr>
    <w:rPr>
      <w:rFonts w:ascii="Cambria" w:hAnsi="Cambria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36D0E"/>
  </w:style>
  <w:style w:type="character" w:customStyle="1" w:styleId="WW8Num1z1">
    <w:name w:val="WW8Num1z1"/>
    <w:rsid w:val="00936D0E"/>
  </w:style>
  <w:style w:type="character" w:customStyle="1" w:styleId="WW8Num1z2">
    <w:name w:val="WW8Num1z2"/>
    <w:rsid w:val="00936D0E"/>
  </w:style>
  <w:style w:type="character" w:customStyle="1" w:styleId="WW8Num1z3">
    <w:name w:val="WW8Num1z3"/>
    <w:rsid w:val="00936D0E"/>
  </w:style>
  <w:style w:type="character" w:customStyle="1" w:styleId="WW8Num1z4">
    <w:name w:val="WW8Num1z4"/>
    <w:rsid w:val="00936D0E"/>
  </w:style>
  <w:style w:type="character" w:customStyle="1" w:styleId="WW8Num1z5">
    <w:name w:val="WW8Num1z5"/>
    <w:rsid w:val="00936D0E"/>
  </w:style>
  <w:style w:type="character" w:customStyle="1" w:styleId="WW8Num1z6">
    <w:name w:val="WW8Num1z6"/>
    <w:rsid w:val="00936D0E"/>
  </w:style>
  <w:style w:type="character" w:customStyle="1" w:styleId="WW8Num1z7">
    <w:name w:val="WW8Num1z7"/>
    <w:rsid w:val="00936D0E"/>
  </w:style>
  <w:style w:type="character" w:customStyle="1" w:styleId="WW8Num1z8">
    <w:name w:val="WW8Num1z8"/>
    <w:rsid w:val="00936D0E"/>
  </w:style>
  <w:style w:type="character" w:customStyle="1" w:styleId="WW8Num2z0">
    <w:name w:val="WW8Num2z0"/>
    <w:rsid w:val="00936D0E"/>
    <w:rPr>
      <w:rFonts w:ascii="Wingdings" w:hAnsi="Wingdings" w:cs="Wingdings" w:hint="default"/>
    </w:rPr>
  </w:style>
  <w:style w:type="character" w:customStyle="1" w:styleId="WW8Num3z0">
    <w:name w:val="WW8Num3z0"/>
    <w:rsid w:val="00936D0E"/>
    <w:rPr>
      <w:rFonts w:ascii="Symbol" w:hAnsi="Symbol" w:cs="Symbol" w:hint="default"/>
      <w:color w:val="000000"/>
    </w:rPr>
  </w:style>
  <w:style w:type="character" w:customStyle="1" w:styleId="WW8Num4z0">
    <w:name w:val="WW8Num4z0"/>
    <w:rsid w:val="00936D0E"/>
    <w:rPr>
      <w:rFonts w:ascii="Wingdings" w:hAnsi="Wingdings" w:cs="Wingdings" w:hint="default"/>
    </w:rPr>
  </w:style>
  <w:style w:type="character" w:customStyle="1" w:styleId="WW8Num4z1">
    <w:name w:val="WW8Num4z1"/>
    <w:rsid w:val="00936D0E"/>
    <w:rPr>
      <w:rFonts w:ascii="Symbol" w:hAnsi="Symbol" w:cs="Symbol" w:hint="default"/>
    </w:rPr>
  </w:style>
  <w:style w:type="character" w:customStyle="1" w:styleId="WW8Num4z3">
    <w:name w:val="WW8Num4z3"/>
    <w:rsid w:val="00936D0E"/>
    <w:rPr>
      <w:rFonts w:ascii="Times New Roman" w:hAnsi="Times New Roman" w:cs="Times New Roman" w:hint="default"/>
    </w:rPr>
  </w:style>
  <w:style w:type="character" w:customStyle="1" w:styleId="WW8Num5z0">
    <w:name w:val="WW8Num5z0"/>
    <w:rsid w:val="00936D0E"/>
    <w:rPr>
      <w:rFonts w:ascii="Symbol" w:hAnsi="Symbol" w:cs="Symbol" w:hint="default"/>
      <w:color w:val="000000"/>
    </w:rPr>
  </w:style>
  <w:style w:type="character" w:customStyle="1" w:styleId="WW8Num5z1">
    <w:name w:val="WW8Num5z1"/>
    <w:rsid w:val="00936D0E"/>
    <w:rPr>
      <w:rFonts w:ascii="Symbol" w:hAnsi="Symbol" w:cs="Symbol" w:hint="default"/>
    </w:rPr>
  </w:style>
  <w:style w:type="character" w:customStyle="1" w:styleId="WW8Num5z3">
    <w:name w:val="WW8Num5z3"/>
    <w:rsid w:val="00936D0E"/>
    <w:rPr>
      <w:rFonts w:ascii="Times New Roman" w:hAnsi="Times New Roman" w:cs="Times New Roman" w:hint="default"/>
    </w:rPr>
  </w:style>
  <w:style w:type="character" w:customStyle="1" w:styleId="WW8Num4z2">
    <w:name w:val="WW8Num4z2"/>
    <w:rsid w:val="00936D0E"/>
  </w:style>
  <w:style w:type="character" w:customStyle="1" w:styleId="WW8Num4z4">
    <w:name w:val="WW8Num4z4"/>
    <w:rsid w:val="00936D0E"/>
  </w:style>
  <w:style w:type="character" w:customStyle="1" w:styleId="WW8Num4z5">
    <w:name w:val="WW8Num4z5"/>
    <w:rsid w:val="00936D0E"/>
  </w:style>
  <w:style w:type="character" w:customStyle="1" w:styleId="WW8Num4z6">
    <w:name w:val="WW8Num4z6"/>
    <w:rsid w:val="00936D0E"/>
  </w:style>
  <w:style w:type="character" w:customStyle="1" w:styleId="WW8Num4z7">
    <w:name w:val="WW8Num4z7"/>
    <w:rsid w:val="00936D0E"/>
  </w:style>
  <w:style w:type="character" w:customStyle="1" w:styleId="WW8Num4z8">
    <w:name w:val="WW8Num4z8"/>
    <w:rsid w:val="00936D0E"/>
  </w:style>
  <w:style w:type="character" w:customStyle="1" w:styleId="WW8Num6z0">
    <w:name w:val="WW8Num6z0"/>
    <w:rsid w:val="00936D0E"/>
    <w:rPr>
      <w:rFonts w:hint="default"/>
    </w:rPr>
  </w:style>
  <w:style w:type="character" w:customStyle="1" w:styleId="WW8Num6z1">
    <w:name w:val="WW8Num6z1"/>
    <w:rsid w:val="00936D0E"/>
  </w:style>
  <w:style w:type="character" w:customStyle="1" w:styleId="WW8Num6z2">
    <w:name w:val="WW8Num6z2"/>
    <w:rsid w:val="00936D0E"/>
  </w:style>
  <w:style w:type="character" w:customStyle="1" w:styleId="WW8Num6z3">
    <w:name w:val="WW8Num6z3"/>
    <w:rsid w:val="00936D0E"/>
  </w:style>
  <w:style w:type="character" w:customStyle="1" w:styleId="WW8Num6z4">
    <w:name w:val="WW8Num6z4"/>
    <w:rsid w:val="00936D0E"/>
  </w:style>
  <w:style w:type="character" w:customStyle="1" w:styleId="WW8Num6z5">
    <w:name w:val="WW8Num6z5"/>
    <w:rsid w:val="00936D0E"/>
  </w:style>
  <w:style w:type="character" w:customStyle="1" w:styleId="WW8Num6z6">
    <w:name w:val="WW8Num6z6"/>
    <w:rsid w:val="00936D0E"/>
  </w:style>
  <w:style w:type="character" w:customStyle="1" w:styleId="WW8Num6z7">
    <w:name w:val="WW8Num6z7"/>
    <w:rsid w:val="00936D0E"/>
  </w:style>
  <w:style w:type="character" w:customStyle="1" w:styleId="WW8Num6z8">
    <w:name w:val="WW8Num6z8"/>
    <w:rsid w:val="00936D0E"/>
  </w:style>
  <w:style w:type="character" w:customStyle="1" w:styleId="WW8Num7z0">
    <w:name w:val="WW8Num7z0"/>
    <w:rsid w:val="00936D0E"/>
    <w:rPr>
      <w:rFonts w:ascii="Symbol" w:hAnsi="Symbol" w:cs="Symbol" w:hint="default"/>
    </w:rPr>
  </w:style>
  <w:style w:type="character" w:customStyle="1" w:styleId="WW8Num7z1">
    <w:name w:val="WW8Num7z1"/>
    <w:rsid w:val="00936D0E"/>
    <w:rPr>
      <w:rFonts w:ascii="Courier New" w:hAnsi="Courier New" w:cs="Courier New" w:hint="default"/>
    </w:rPr>
  </w:style>
  <w:style w:type="character" w:customStyle="1" w:styleId="WW8Num7z2">
    <w:name w:val="WW8Num7z2"/>
    <w:rsid w:val="00936D0E"/>
    <w:rPr>
      <w:rFonts w:ascii="Wingdings" w:hAnsi="Wingdings" w:cs="Wingdings" w:hint="default"/>
    </w:rPr>
  </w:style>
  <w:style w:type="character" w:customStyle="1" w:styleId="WW8Num8z0">
    <w:name w:val="WW8Num8z0"/>
    <w:rsid w:val="00936D0E"/>
  </w:style>
  <w:style w:type="character" w:customStyle="1" w:styleId="WW8Num8z1">
    <w:name w:val="WW8Num8z1"/>
    <w:rsid w:val="00936D0E"/>
  </w:style>
  <w:style w:type="character" w:customStyle="1" w:styleId="WW8Num8z2">
    <w:name w:val="WW8Num8z2"/>
    <w:rsid w:val="00936D0E"/>
  </w:style>
  <w:style w:type="character" w:customStyle="1" w:styleId="WW8Num8z3">
    <w:name w:val="WW8Num8z3"/>
    <w:rsid w:val="00936D0E"/>
  </w:style>
  <w:style w:type="character" w:customStyle="1" w:styleId="WW8Num8z4">
    <w:name w:val="WW8Num8z4"/>
    <w:rsid w:val="00936D0E"/>
  </w:style>
  <w:style w:type="character" w:customStyle="1" w:styleId="WW8Num8z5">
    <w:name w:val="WW8Num8z5"/>
    <w:rsid w:val="00936D0E"/>
  </w:style>
  <w:style w:type="character" w:customStyle="1" w:styleId="WW8Num8z6">
    <w:name w:val="WW8Num8z6"/>
    <w:rsid w:val="00936D0E"/>
  </w:style>
  <w:style w:type="character" w:customStyle="1" w:styleId="WW8Num8z7">
    <w:name w:val="WW8Num8z7"/>
    <w:rsid w:val="00936D0E"/>
  </w:style>
  <w:style w:type="character" w:customStyle="1" w:styleId="WW8Num8z8">
    <w:name w:val="WW8Num8z8"/>
    <w:rsid w:val="00936D0E"/>
  </w:style>
  <w:style w:type="character" w:customStyle="1" w:styleId="WW8Num9z0">
    <w:name w:val="WW8Num9z0"/>
    <w:rsid w:val="00936D0E"/>
    <w:rPr>
      <w:rFonts w:ascii="Symbol" w:hAnsi="Symbol" w:cs="Symbol" w:hint="default"/>
    </w:rPr>
  </w:style>
  <w:style w:type="character" w:customStyle="1" w:styleId="WW8Num9z1">
    <w:name w:val="WW8Num9z1"/>
    <w:rsid w:val="00936D0E"/>
  </w:style>
  <w:style w:type="character" w:customStyle="1" w:styleId="WW8Num9z2">
    <w:name w:val="WW8Num9z2"/>
    <w:rsid w:val="00936D0E"/>
  </w:style>
  <w:style w:type="character" w:customStyle="1" w:styleId="WW8Num9z3">
    <w:name w:val="WW8Num9z3"/>
    <w:rsid w:val="00936D0E"/>
  </w:style>
  <w:style w:type="character" w:customStyle="1" w:styleId="WW8Num9z4">
    <w:name w:val="WW8Num9z4"/>
    <w:rsid w:val="00936D0E"/>
  </w:style>
  <w:style w:type="character" w:customStyle="1" w:styleId="WW8Num9z5">
    <w:name w:val="WW8Num9z5"/>
    <w:rsid w:val="00936D0E"/>
  </w:style>
  <w:style w:type="character" w:customStyle="1" w:styleId="WW8Num9z6">
    <w:name w:val="WW8Num9z6"/>
    <w:rsid w:val="00936D0E"/>
  </w:style>
  <w:style w:type="character" w:customStyle="1" w:styleId="WW8Num9z7">
    <w:name w:val="WW8Num9z7"/>
    <w:rsid w:val="00936D0E"/>
  </w:style>
  <w:style w:type="character" w:customStyle="1" w:styleId="WW8Num9z8">
    <w:name w:val="WW8Num9z8"/>
    <w:rsid w:val="00936D0E"/>
  </w:style>
  <w:style w:type="character" w:customStyle="1" w:styleId="WW8Num10z0">
    <w:name w:val="WW8Num10z0"/>
    <w:rsid w:val="00936D0E"/>
    <w:rPr>
      <w:rFonts w:ascii="Times New Roman" w:hAnsi="Times New Roman" w:cs="Times New Roman" w:hint="default"/>
    </w:rPr>
  </w:style>
  <w:style w:type="character" w:customStyle="1" w:styleId="WW8Num10z1">
    <w:name w:val="WW8Num10z1"/>
    <w:rsid w:val="00936D0E"/>
    <w:rPr>
      <w:rFonts w:ascii="Courier New" w:hAnsi="Courier New" w:cs="Courier New" w:hint="default"/>
    </w:rPr>
  </w:style>
  <w:style w:type="character" w:customStyle="1" w:styleId="WW8Num10z2">
    <w:name w:val="WW8Num10z2"/>
    <w:rsid w:val="00936D0E"/>
    <w:rPr>
      <w:rFonts w:ascii="Wingdings" w:hAnsi="Wingdings" w:cs="Wingdings" w:hint="default"/>
    </w:rPr>
  </w:style>
  <w:style w:type="character" w:customStyle="1" w:styleId="WW8Num10z3">
    <w:name w:val="WW8Num10z3"/>
    <w:rsid w:val="00936D0E"/>
    <w:rPr>
      <w:rFonts w:ascii="Symbol" w:hAnsi="Symbol" w:cs="Symbol" w:hint="default"/>
    </w:rPr>
  </w:style>
  <w:style w:type="character" w:customStyle="1" w:styleId="WW8Num11z0">
    <w:name w:val="WW8Num11z0"/>
    <w:rsid w:val="00936D0E"/>
    <w:rPr>
      <w:rFonts w:hint="default"/>
    </w:rPr>
  </w:style>
  <w:style w:type="character" w:customStyle="1" w:styleId="WW8Num11z1">
    <w:name w:val="WW8Num11z1"/>
    <w:rsid w:val="00936D0E"/>
  </w:style>
  <w:style w:type="character" w:customStyle="1" w:styleId="WW8Num11z2">
    <w:name w:val="WW8Num11z2"/>
    <w:rsid w:val="00936D0E"/>
  </w:style>
  <w:style w:type="character" w:customStyle="1" w:styleId="WW8Num11z3">
    <w:name w:val="WW8Num11z3"/>
    <w:rsid w:val="00936D0E"/>
  </w:style>
  <w:style w:type="character" w:customStyle="1" w:styleId="WW8Num11z4">
    <w:name w:val="WW8Num11z4"/>
    <w:rsid w:val="00936D0E"/>
  </w:style>
  <w:style w:type="character" w:customStyle="1" w:styleId="WW8Num11z5">
    <w:name w:val="WW8Num11z5"/>
    <w:rsid w:val="00936D0E"/>
  </w:style>
  <w:style w:type="character" w:customStyle="1" w:styleId="WW8Num11z6">
    <w:name w:val="WW8Num11z6"/>
    <w:rsid w:val="00936D0E"/>
  </w:style>
  <w:style w:type="character" w:customStyle="1" w:styleId="WW8Num11z7">
    <w:name w:val="WW8Num11z7"/>
    <w:rsid w:val="00936D0E"/>
  </w:style>
  <w:style w:type="character" w:customStyle="1" w:styleId="WW8Num11z8">
    <w:name w:val="WW8Num11z8"/>
    <w:rsid w:val="00936D0E"/>
  </w:style>
  <w:style w:type="character" w:customStyle="1" w:styleId="WW8Num12z0">
    <w:name w:val="WW8Num12z0"/>
    <w:rsid w:val="00936D0E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936D0E"/>
    <w:rPr>
      <w:rFonts w:ascii="Courier New" w:hAnsi="Courier New" w:cs="Courier New" w:hint="default"/>
    </w:rPr>
  </w:style>
  <w:style w:type="character" w:customStyle="1" w:styleId="WW8Num12z2">
    <w:name w:val="WW8Num12z2"/>
    <w:rsid w:val="00936D0E"/>
    <w:rPr>
      <w:rFonts w:ascii="Wingdings" w:hAnsi="Wingdings" w:cs="Wingdings" w:hint="default"/>
    </w:rPr>
  </w:style>
  <w:style w:type="character" w:customStyle="1" w:styleId="WW8Num12z3">
    <w:name w:val="WW8Num12z3"/>
    <w:rsid w:val="00936D0E"/>
    <w:rPr>
      <w:rFonts w:ascii="Symbol" w:hAnsi="Symbol" w:cs="Symbol" w:hint="default"/>
    </w:rPr>
  </w:style>
  <w:style w:type="character" w:customStyle="1" w:styleId="WW8Num13z0">
    <w:name w:val="WW8Num13z0"/>
    <w:rsid w:val="00936D0E"/>
    <w:rPr>
      <w:rFonts w:ascii="Courier New" w:hAnsi="Courier New" w:cs="Courier New"/>
    </w:rPr>
  </w:style>
  <w:style w:type="character" w:customStyle="1" w:styleId="WW8Num13z1">
    <w:name w:val="WW8Num13z1"/>
    <w:rsid w:val="00936D0E"/>
    <w:rPr>
      <w:rFonts w:ascii="Courier New" w:hAnsi="Courier New" w:cs="Courier New" w:hint="default"/>
    </w:rPr>
  </w:style>
  <w:style w:type="character" w:customStyle="1" w:styleId="WW8Num13z2">
    <w:name w:val="WW8Num13z2"/>
    <w:rsid w:val="00936D0E"/>
    <w:rPr>
      <w:rFonts w:ascii="Wingdings" w:hAnsi="Wingdings" w:cs="Wingdings" w:hint="default"/>
    </w:rPr>
  </w:style>
  <w:style w:type="character" w:customStyle="1" w:styleId="WW8Num13z3">
    <w:name w:val="WW8Num13z3"/>
    <w:rsid w:val="00936D0E"/>
    <w:rPr>
      <w:rFonts w:ascii="Symbol" w:hAnsi="Symbol" w:cs="Symbol" w:hint="default"/>
    </w:rPr>
  </w:style>
  <w:style w:type="character" w:customStyle="1" w:styleId="WW8Num14z0">
    <w:name w:val="WW8Num14z0"/>
    <w:rsid w:val="00936D0E"/>
    <w:rPr>
      <w:rFonts w:hint="default"/>
    </w:rPr>
  </w:style>
  <w:style w:type="character" w:customStyle="1" w:styleId="WW8Num14z1">
    <w:name w:val="WW8Num14z1"/>
    <w:rsid w:val="00936D0E"/>
  </w:style>
  <w:style w:type="character" w:customStyle="1" w:styleId="WW8Num14z2">
    <w:name w:val="WW8Num14z2"/>
    <w:rsid w:val="00936D0E"/>
  </w:style>
  <w:style w:type="character" w:customStyle="1" w:styleId="WW8Num14z3">
    <w:name w:val="WW8Num14z3"/>
    <w:rsid w:val="00936D0E"/>
  </w:style>
  <w:style w:type="character" w:customStyle="1" w:styleId="WW8Num14z4">
    <w:name w:val="WW8Num14z4"/>
    <w:rsid w:val="00936D0E"/>
  </w:style>
  <w:style w:type="character" w:customStyle="1" w:styleId="WW8Num14z5">
    <w:name w:val="WW8Num14z5"/>
    <w:rsid w:val="00936D0E"/>
  </w:style>
  <w:style w:type="character" w:customStyle="1" w:styleId="WW8Num14z6">
    <w:name w:val="WW8Num14z6"/>
    <w:rsid w:val="00936D0E"/>
  </w:style>
  <w:style w:type="character" w:customStyle="1" w:styleId="WW8Num14z7">
    <w:name w:val="WW8Num14z7"/>
    <w:rsid w:val="00936D0E"/>
  </w:style>
  <w:style w:type="character" w:customStyle="1" w:styleId="WW8Num14z8">
    <w:name w:val="WW8Num14z8"/>
    <w:rsid w:val="00936D0E"/>
  </w:style>
  <w:style w:type="character" w:customStyle="1" w:styleId="WW8Num15z0">
    <w:name w:val="WW8Num15z0"/>
    <w:rsid w:val="00936D0E"/>
    <w:rPr>
      <w:rFonts w:ascii="Symbol" w:hAnsi="Symbol" w:cs="Symbol" w:hint="default"/>
    </w:rPr>
  </w:style>
  <w:style w:type="character" w:customStyle="1" w:styleId="WW8Num15z1">
    <w:name w:val="WW8Num15z1"/>
    <w:rsid w:val="00936D0E"/>
    <w:rPr>
      <w:rFonts w:ascii="Courier New" w:hAnsi="Courier New" w:cs="Courier New" w:hint="default"/>
    </w:rPr>
  </w:style>
  <w:style w:type="character" w:customStyle="1" w:styleId="WW8Num15z2">
    <w:name w:val="WW8Num15z2"/>
    <w:rsid w:val="00936D0E"/>
    <w:rPr>
      <w:rFonts w:ascii="Wingdings" w:hAnsi="Wingdings" w:cs="Wingdings" w:hint="default"/>
    </w:rPr>
  </w:style>
  <w:style w:type="character" w:customStyle="1" w:styleId="WW8Num16z0">
    <w:name w:val="WW8Num16z0"/>
    <w:rsid w:val="00936D0E"/>
    <w:rPr>
      <w:rFonts w:ascii="Times New Roman" w:hAnsi="Times New Roman" w:cs="Times New Roman" w:hint="default"/>
    </w:rPr>
  </w:style>
  <w:style w:type="character" w:customStyle="1" w:styleId="WW8Num16z1">
    <w:name w:val="WW8Num16z1"/>
    <w:rsid w:val="00936D0E"/>
    <w:rPr>
      <w:rFonts w:ascii="Courier New" w:hAnsi="Courier New" w:cs="Courier New" w:hint="default"/>
    </w:rPr>
  </w:style>
  <w:style w:type="character" w:customStyle="1" w:styleId="WW8Num16z2">
    <w:name w:val="WW8Num16z2"/>
    <w:rsid w:val="00936D0E"/>
    <w:rPr>
      <w:rFonts w:ascii="Wingdings" w:hAnsi="Wingdings" w:cs="Wingdings" w:hint="default"/>
    </w:rPr>
  </w:style>
  <w:style w:type="character" w:customStyle="1" w:styleId="WW8Num16z3">
    <w:name w:val="WW8Num16z3"/>
    <w:rsid w:val="00936D0E"/>
    <w:rPr>
      <w:rFonts w:ascii="Symbol" w:hAnsi="Symbol" w:cs="Symbol" w:hint="default"/>
    </w:rPr>
  </w:style>
  <w:style w:type="character" w:customStyle="1" w:styleId="WW8Num17z0">
    <w:name w:val="WW8Num17z0"/>
    <w:rsid w:val="00936D0E"/>
  </w:style>
  <w:style w:type="character" w:customStyle="1" w:styleId="WW8Num17z1">
    <w:name w:val="WW8Num17z1"/>
    <w:rsid w:val="00936D0E"/>
  </w:style>
  <w:style w:type="character" w:customStyle="1" w:styleId="WW8Num17z2">
    <w:name w:val="WW8Num17z2"/>
    <w:rsid w:val="00936D0E"/>
  </w:style>
  <w:style w:type="character" w:customStyle="1" w:styleId="WW8Num17z3">
    <w:name w:val="WW8Num17z3"/>
    <w:rsid w:val="00936D0E"/>
  </w:style>
  <w:style w:type="character" w:customStyle="1" w:styleId="WW8Num17z4">
    <w:name w:val="WW8Num17z4"/>
    <w:rsid w:val="00936D0E"/>
  </w:style>
  <w:style w:type="character" w:customStyle="1" w:styleId="WW8Num17z5">
    <w:name w:val="WW8Num17z5"/>
    <w:rsid w:val="00936D0E"/>
  </w:style>
  <w:style w:type="character" w:customStyle="1" w:styleId="WW8Num17z6">
    <w:name w:val="WW8Num17z6"/>
    <w:rsid w:val="00936D0E"/>
  </w:style>
  <w:style w:type="character" w:customStyle="1" w:styleId="WW8Num17z7">
    <w:name w:val="WW8Num17z7"/>
    <w:rsid w:val="00936D0E"/>
  </w:style>
  <w:style w:type="character" w:customStyle="1" w:styleId="WW8Num17z8">
    <w:name w:val="WW8Num17z8"/>
    <w:rsid w:val="00936D0E"/>
  </w:style>
  <w:style w:type="character" w:customStyle="1" w:styleId="WW8Num18z0">
    <w:name w:val="WW8Num18z0"/>
    <w:rsid w:val="00936D0E"/>
  </w:style>
  <w:style w:type="character" w:customStyle="1" w:styleId="WW8Num18z1">
    <w:name w:val="WW8Num18z1"/>
    <w:rsid w:val="00936D0E"/>
  </w:style>
  <w:style w:type="character" w:customStyle="1" w:styleId="WW8Num18z2">
    <w:name w:val="WW8Num18z2"/>
    <w:rsid w:val="00936D0E"/>
  </w:style>
  <w:style w:type="character" w:customStyle="1" w:styleId="WW8Num18z3">
    <w:name w:val="WW8Num18z3"/>
    <w:rsid w:val="00936D0E"/>
  </w:style>
  <w:style w:type="character" w:customStyle="1" w:styleId="WW8Num18z4">
    <w:name w:val="WW8Num18z4"/>
    <w:rsid w:val="00936D0E"/>
  </w:style>
  <w:style w:type="character" w:customStyle="1" w:styleId="WW8Num18z5">
    <w:name w:val="WW8Num18z5"/>
    <w:rsid w:val="00936D0E"/>
  </w:style>
  <w:style w:type="character" w:customStyle="1" w:styleId="WW8Num18z6">
    <w:name w:val="WW8Num18z6"/>
    <w:rsid w:val="00936D0E"/>
  </w:style>
  <w:style w:type="character" w:customStyle="1" w:styleId="WW8Num18z7">
    <w:name w:val="WW8Num18z7"/>
    <w:rsid w:val="00936D0E"/>
  </w:style>
  <w:style w:type="character" w:customStyle="1" w:styleId="WW8Num18z8">
    <w:name w:val="WW8Num18z8"/>
    <w:rsid w:val="00936D0E"/>
  </w:style>
  <w:style w:type="character" w:customStyle="1" w:styleId="WW8Num19z0">
    <w:name w:val="WW8Num19z0"/>
    <w:rsid w:val="00936D0E"/>
    <w:rPr>
      <w:rFonts w:hint="default"/>
    </w:rPr>
  </w:style>
  <w:style w:type="character" w:customStyle="1" w:styleId="WW8Num19z1">
    <w:name w:val="WW8Num19z1"/>
    <w:rsid w:val="00936D0E"/>
  </w:style>
  <w:style w:type="character" w:customStyle="1" w:styleId="WW8Num19z2">
    <w:name w:val="WW8Num19z2"/>
    <w:rsid w:val="00936D0E"/>
  </w:style>
  <w:style w:type="character" w:customStyle="1" w:styleId="WW8Num19z3">
    <w:name w:val="WW8Num19z3"/>
    <w:rsid w:val="00936D0E"/>
  </w:style>
  <w:style w:type="character" w:customStyle="1" w:styleId="WW8Num19z4">
    <w:name w:val="WW8Num19z4"/>
    <w:rsid w:val="00936D0E"/>
  </w:style>
  <w:style w:type="character" w:customStyle="1" w:styleId="WW8Num19z5">
    <w:name w:val="WW8Num19z5"/>
    <w:rsid w:val="00936D0E"/>
  </w:style>
  <w:style w:type="character" w:customStyle="1" w:styleId="WW8Num19z6">
    <w:name w:val="WW8Num19z6"/>
    <w:rsid w:val="00936D0E"/>
  </w:style>
  <w:style w:type="character" w:customStyle="1" w:styleId="WW8Num19z7">
    <w:name w:val="WW8Num19z7"/>
    <w:rsid w:val="00936D0E"/>
  </w:style>
  <w:style w:type="character" w:customStyle="1" w:styleId="WW8Num19z8">
    <w:name w:val="WW8Num19z8"/>
    <w:rsid w:val="00936D0E"/>
  </w:style>
  <w:style w:type="character" w:customStyle="1" w:styleId="WW8Num20z0">
    <w:name w:val="WW8Num20z0"/>
    <w:rsid w:val="00936D0E"/>
    <w:rPr>
      <w:rFonts w:ascii="Wingdings" w:hAnsi="Wingdings" w:cs="Wingdings" w:hint="default"/>
    </w:rPr>
  </w:style>
  <w:style w:type="character" w:customStyle="1" w:styleId="WW8Num20z1">
    <w:name w:val="WW8Num20z1"/>
    <w:rsid w:val="00936D0E"/>
    <w:rPr>
      <w:rFonts w:ascii="Courier New" w:hAnsi="Courier New" w:cs="Courier New" w:hint="default"/>
    </w:rPr>
  </w:style>
  <w:style w:type="character" w:customStyle="1" w:styleId="WW8Num20z3">
    <w:name w:val="WW8Num20z3"/>
    <w:rsid w:val="00936D0E"/>
    <w:rPr>
      <w:rFonts w:ascii="Symbol" w:hAnsi="Symbol" w:cs="Symbol" w:hint="default"/>
    </w:rPr>
  </w:style>
  <w:style w:type="character" w:customStyle="1" w:styleId="WW8Num21z0">
    <w:name w:val="WW8Num21z0"/>
    <w:rsid w:val="00936D0E"/>
    <w:rPr>
      <w:rFonts w:ascii="Wingdings" w:hAnsi="Wingdings" w:cs="Wingdings" w:hint="default"/>
    </w:rPr>
  </w:style>
  <w:style w:type="character" w:customStyle="1" w:styleId="WW8Num21z1">
    <w:name w:val="WW8Num21z1"/>
    <w:rsid w:val="00936D0E"/>
    <w:rPr>
      <w:rFonts w:ascii="Symbol" w:hAnsi="Symbol" w:cs="Symbol" w:hint="default"/>
    </w:rPr>
  </w:style>
  <w:style w:type="character" w:customStyle="1" w:styleId="WW8Num21z3">
    <w:name w:val="WW8Num21z3"/>
    <w:rsid w:val="00936D0E"/>
    <w:rPr>
      <w:rFonts w:ascii="Times New Roman" w:hAnsi="Times New Roman" w:cs="Times New Roman" w:hint="default"/>
    </w:rPr>
  </w:style>
  <w:style w:type="character" w:customStyle="1" w:styleId="WW8Num22z0">
    <w:name w:val="WW8Num22z0"/>
    <w:rsid w:val="00936D0E"/>
    <w:rPr>
      <w:rFonts w:hint="default"/>
    </w:rPr>
  </w:style>
  <w:style w:type="character" w:customStyle="1" w:styleId="WW8Num22z1">
    <w:name w:val="WW8Num22z1"/>
    <w:rsid w:val="00936D0E"/>
  </w:style>
  <w:style w:type="character" w:customStyle="1" w:styleId="WW8Num22z2">
    <w:name w:val="WW8Num22z2"/>
    <w:rsid w:val="00936D0E"/>
  </w:style>
  <w:style w:type="character" w:customStyle="1" w:styleId="WW8Num22z3">
    <w:name w:val="WW8Num22z3"/>
    <w:rsid w:val="00936D0E"/>
  </w:style>
  <w:style w:type="character" w:customStyle="1" w:styleId="WW8Num22z4">
    <w:name w:val="WW8Num22z4"/>
    <w:rsid w:val="00936D0E"/>
  </w:style>
  <w:style w:type="character" w:customStyle="1" w:styleId="WW8Num22z5">
    <w:name w:val="WW8Num22z5"/>
    <w:rsid w:val="00936D0E"/>
  </w:style>
  <w:style w:type="character" w:customStyle="1" w:styleId="WW8Num22z6">
    <w:name w:val="WW8Num22z6"/>
    <w:rsid w:val="00936D0E"/>
  </w:style>
  <w:style w:type="character" w:customStyle="1" w:styleId="WW8Num22z7">
    <w:name w:val="WW8Num22z7"/>
    <w:rsid w:val="00936D0E"/>
  </w:style>
  <w:style w:type="character" w:customStyle="1" w:styleId="WW8Num22z8">
    <w:name w:val="WW8Num22z8"/>
    <w:rsid w:val="00936D0E"/>
  </w:style>
  <w:style w:type="character" w:customStyle="1" w:styleId="WW8Num23z0">
    <w:name w:val="WW8Num23z0"/>
    <w:rsid w:val="00936D0E"/>
    <w:rPr>
      <w:rFonts w:hint="default"/>
    </w:rPr>
  </w:style>
  <w:style w:type="character" w:customStyle="1" w:styleId="WW8Num23z1">
    <w:name w:val="WW8Num23z1"/>
    <w:rsid w:val="00936D0E"/>
  </w:style>
  <w:style w:type="character" w:customStyle="1" w:styleId="WW8Num23z2">
    <w:name w:val="WW8Num23z2"/>
    <w:rsid w:val="00936D0E"/>
  </w:style>
  <w:style w:type="character" w:customStyle="1" w:styleId="WW8Num23z3">
    <w:name w:val="WW8Num23z3"/>
    <w:rsid w:val="00936D0E"/>
  </w:style>
  <w:style w:type="character" w:customStyle="1" w:styleId="WW8Num23z4">
    <w:name w:val="WW8Num23z4"/>
    <w:rsid w:val="00936D0E"/>
  </w:style>
  <w:style w:type="character" w:customStyle="1" w:styleId="WW8Num23z5">
    <w:name w:val="WW8Num23z5"/>
    <w:rsid w:val="00936D0E"/>
  </w:style>
  <w:style w:type="character" w:customStyle="1" w:styleId="WW8Num23z6">
    <w:name w:val="WW8Num23z6"/>
    <w:rsid w:val="00936D0E"/>
  </w:style>
  <w:style w:type="character" w:customStyle="1" w:styleId="WW8Num23z7">
    <w:name w:val="WW8Num23z7"/>
    <w:rsid w:val="00936D0E"/>
  </w:style>
  <w:style w:type="character" w:customStyle="1" w:styleId="WW8Num23z8">
    <w:name w:val="WW8Num23z8"/>
    <w:rsid w:val="00936D0E"/>
  </w:style>
  <w:style w:type="character" w:customStyle="1" w:styleId="WW8Num24z0">
    <w:name w:val="WW8Num24z0"/>
    <w:rsid w:val="00936D0E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936D0E"/>
  </w:style>
  <w:style w:type="character" w:customStyle="1" w:styleId="WW8Num24z2">
    <w:name w:val="WW8Num24z2"/>
    <w:rsid w:val="00936D0E"/>
  </w:style>
  <w:style w:type="character" w:customStyle="1" w:styleId="WW8Num24z3">
    <w:name w:val="WW8Num24z3"/>
    <w:rsid w:val="00936D0E"/>
  </w:style>
  <w:style w:type="character" w:customStyle="1" w:styleId="WW8Num24z4">
    <w:name w:val="WW8Num24z4"/>
    <w:rsid w:val="00936D0E"/>
  </w:style>
  <w:style w:type="character" w:customStyle="1" w:styleId="WW8Num24z5">
    <w:name w:val="WW8Num24z5"/>
    <w:rsid w:val="00936D0E"/>
  </w:style>
  <w:style w:type="character" w:customStyle="1" w:styleId="WW8Num24z6">
    <w:name w:val="WW8Num24z6"/>
    <w:rsid w:val="00936D0E"/>
  </w:style>
  <w:style w:type="character" w:customStyle="1" w:styleId="WW8Num24z7">
    <w:name w:val="WW8Num24z7"/>
    <w:rsid w:val="00936D0E"/>
  </w:style>
  <w:style w:type="character" w:customStyle="1" w:styleId="WW8Num24z8">
    <w:name w:val="WW8Num24z8"/>
    <w:rsid w:val="00936D0E"/>
  </w:style>
  <w:style w:type="character" w:customStyle="1" w:styleId="WW8Num25z0">
    <w:name w:val="WW8Num25z0"/>
    <w:rsid w:val="00936D0E"/>
    <w:rPr>
      <w:rFonts w:hint="default"/>
    </w:rPr>
  </w:style>
  <w:style w:type="character" w:customStyle="1" w:styleId="WW8Num25z1">
    <w:name w:val="WW8Num25z1"/>
    <w:rsid w:val="00936D0E"/>
  </w:style>
  <w:style w:type="character" w:customStyle="1" w:styleId="WW8Num25z2">
    <w:name w:val="WW8Num25z2"/>
    <w:rsid w:val="00936D0E"/>
  </w:style>
  <w:style w:type="character" w:customStyle="1" w:styleId="WW8Num25z3">
    <w:name w:val="WW8Num25z3"/>
    <w:rsid w:val="00936D0E"/>
  </w:style>
  <w:style w:type="character" w:customStyle="1" w:styleId="WW8Num25z4">
    <w:name w:val="WW8Num25z4"/>
    <w:rsid w:val="00936D0E"/>
  </w:style>
  <w:style w:type="character" w:customStyle="1" w:styleId="WW8Num25z5">
    <w:name w:val="WW8Num25z5"/>
    <w:rsid w:val="00936D0E"/>
  </w:style>
  <w:style w:type="character" w:customStyle="1" w:styleId="WW8Num25z6">
    <w:name w:val="WW8Num25z6"/>
    <w:rsid w:val="00936D0E"/>
  </w:style>
  <w:style w:type="character" w:customStyle="1" w:styleId="WW8Num25z7">
    <w:name w:val="WW8Num25z7"/>
    <w:rsid w:val="00936D0E"/>
  </w:style>
  <w:style w:type="character" w:customStyle="1" w:styleId="WW8Num25z8">
    <w:name w:val="WW8Num25z8"/>
    <w:rsid w:val="00936D0E"/>
  </w:style>
  <w:style w:type="character" w:customStyle="1" w:styleId="WW8Num26z0">
    <w:name w:val="WW8Num26z0"/>
    <w:rsid w:val="00936D0E"/>
    <w:rPr>
      <w:rFonts w:cs="Times New Roman" w:hint="default"/>
    </w:rPr>
  </w:style>
  <w:style w:type="character" w:customStyle="1" w:styleId="WW8Num26z1">
    <w:name w:val="WW8Num26z1"/>
    <w:rsid w:val="00936D0E"/>
    <w:rPr>
      <w:rFonts w:cs="Times New Roman"/>
    </w:rPr>
  </w:style>
  <w:style w:type="character" w:customStyle="1" w:styleId="WW8Num27z0">
    <w:name w:val="WW8Num27z0"/>
    <w:rsid w:val="00936D0E"/>
    <w:rPr>
      <w:rFonts w:ascii="Courier New" w:hAnsi="Courier New" w:cs="Courier New" w:hint="default"/>
    </w:rPr>
  </w:style>
  <w:style w:type="character" w:customStyle="1" w:styleId="WW8Num27z2">
    <w:name w:val="WW8Num27z2"/>
    <w:rsid w:val="00936D0E"/>
    <w:rPr>
      <w:rFonts w:ascii="Wingdings" w:hAnsi="Wingdings" w:cs="Wingdings" w:hint="default"/>
    </w:rPr>
  </w:style>
  <w:style w:type="character" w:customStyle="1" w:styleId="WW8Num27z3">
    <w:name w:val="WW8Num27z3"/>
    <w:rsid w:val="00936D0E"/>
    <w:rPr>
      <w:rFonts w:ascii="Symbol" w:hAnsi="Symbol" w:cs="Symbol" w:hint="default"/>
    </w:rPr>
  </w:style>
  <w:style w:type="character" w:customStyle="1" w:styleId="WW8Num28z0">
    <w:name w:val="WW8Num28z0"/>
    <w:rsid w:val="00936D0E"/>
    <w:rPr>
      <w:rFonts w:ascii="Symbol" w:hAnsi="Symbol" w:cs="Symbol" w:hint="default"/>
    </w:rPr>
  </w:style>
  <w:style w:type="character" w:customStyle="1" w:styleId="WW8Num28z1">
    <w:name w:val="WW8Num28z1"/>
    <w:rsid w:val="00936D0E"/>
  </w:style>
  <w:style w:type="character" w:customStyle="1" w:styleId="WW8Num28z2">
    <w:name w:val="WW8Num28z2"/>
    <w:rsid w:val="00936D0E"/>
  </w:style>
  <w:style w:type="character" w:customStyle="1" w:styleId="WW8Num28z3">
    <w:name w:val="WW8Num28z3"/>
    <w:rsid w:val="00936D0E"/>
  </w:style>
  <w:style w:type="character" w:customStyle="1" w:styleId="WW8Num28z4">
    <w:name w:val="WW8Num28z4"/>
    <w:rsid w:val="00936D0E"/>
  </w:style>
  <w:style w:type="character" w:customStyle="1" w:styleId="WW8Num28z5">
    <w:name w:val="WW8Num28z5"/>
    <w:rsid w:val="00936D0E"/>
  </w:style>
  <w:style w:type="character" w:customStyle="1" w:styleId="WW8Num28z6">
    <w:name w:val="WW8Num28z6"/>
    <w:rsid w:val="00936D0E"/>
  </w:style>
  <w:style w:type="character" w:customStyle="1" w:styleId="WW8Num28z7">
    <w:name w:val="WW8Num28z7"/>
    <w:rsid w:val="00936D0E"/>
  </w:style>
  <w:style w:type="character" w:customStyle="1" w:styleId="WW8Num28z8">
    <w:name w:val="WW8Num28z8"/>
    <w:rsid w:val="00936D0E"/>
  </w:style>
  <w:style w:type="character" w:customStyle="1" w:styleId="30">
    <w:name w:val="Основной шрифт абзаца3"/>
    <w:rsid w:val="00936D0E"/>
  </w:style>
  <w:style w:type="character" w:customStyle="1" w:styleId="60">
    <w:name w:val="Заголовок 6 Знак"/>
    <w:rsid w:val="00936D0E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936D0E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90">
    <w:name w:val="Заголовок 9 Знак"/>
    <w:rsid w:val="00936D0E"/>
    <w:rPr>
      <w:rFonts w:ascii="Cambria" w:hAnsi="Cambria" w:cs="Cambria"/>
      <w:sz w:val="22"/>
      <w:szCs w:val="22"/>
    </w:rPr>
  </w:style>
  <w:style w:type="character" w:customStyle="1" w:styleId="20">
    <w:name w:val="Основной шрифт абзаца2"/>
    <w:rsid w:val="00936D0E"/>
  </w:style>
  <w:style w:type="character" w:customStyle="1" w:styleId="10">
    <w:name w:val="Основной шрифт абзаца1"/>
    <w:rsid w:val="00936D0E"/>
  </w:style>
  <w:style w:type="character" w:customStyle="1" w:styleId="11">
    <w:name w:val="Заголовок 1 Знак"/>
    <w:rsid w:val="00936D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rsid w:val="00936D0E"/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</w:rPr>
  </w:style>
  <w:style w:type="character" w:customStyle="1" w:styleId="31">
    <w:name w:val="Заголовок 3 Знак"/>
    <w:rsid w:val="00936D0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40">
    <w:name w:val="Заголовок 4 Знак"/>
    <w:rsid w:val="00936D0E"/>
    <w:rPr>
      <w:rFonts w:ascii="Times New Roman" w:eastAsia="Times New Roman" w:hAnsi="Times New Roman" w:cs="Times New Roman"/>
      <w:b/>
      <w:bCs/>
      <w:i/>
      <w:sz w:val="24"/>
      <w:szCs w:val="28"/>
    </w:rPr>
  </w:style>
  <w:style w:type="character" w:customStyle="1" w:styleId="50">
    <w:name w:val="Заголовок 5 Знак"/>
    <w:rsid w:val="00936D0E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a3">
    <w:name w:val="Текст выноски Знак"/>
    <w:rsid w:val="00936D0E"/>
    <w:rPr>
      <w:rFonts w:ascii="Tahoma" w:eastAsia="Times New Roman" w:hAnsi="Tahoma" w:cs="Times New Roman"/>
      <w:sz w:val="16"/>
      <w:szCs w:val="16"/>
    </w:rPr>
  </w:style>
  <w:style w:type="character" w:styleId="a4">
    <w:name w:val="Hyperlink"/>
    <w:rsid w:val="00936D0E"/>
    <w:rPr>
      <w:color w:val="0000FF"/>
      <w:u w:val="single"/>
    </w:rPr>
  </w:style>
  <w:style w:type="character" w:customStyle="1" w:styleId="a5">
    <w:name w:val="Схема документа Знак"/>
    <w:rsid w:val="00936D0E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10"/>
    <w:rsid w:val="00936D0E"/>
  </w:style>
  <w:style w:type="character" w:customStyle="1" w:styleId="12">
    <w:name w:val="Дата1"/>
    <w:basedOn w:val="10"/>
    <w:rsid w:val="00936D0E"/>
  </w:style>
  <w:style w:type="character" w:customStyle="1" w:styleId="a6">
    <w:name w:val="Верхний колонтитул Знак"/>
    <w:rsid w:val="00936D0E"/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rsid w:val="00936D0E"/>
    <w:rPr>
      <w:rFonts w:ascii="Calibri" w:eastAsia="Times New Roman" w:hAnsi="Calibri" w:cs="Times New Roman"/>
    </w:rPr>
  </w:style>
  <w:style w:type="character" w:customStyle="1" w:styleId="Normal">
    <w:name w:val="Normal Знак"/>
    <w:rsid w:val="00936D0E"/>
    <w:rPr>
      <w:rFonts w:ascii="Times New Roman" w:eastAsia="Times New Roman" w:hAnsi="Times New Roman" w:cs="Times New Roman"/>
      <w:szCs w:val="24"/>
      <w:lang w:bidi="ar-SA"/>
    </w:rPr>
  </w:style>
  <w:style w:type="character" w:styleId="a8">
    <w:name w:val="Emphasis"/>
    <w:qFormat/>
    <w:rsid w:val="00936D0E"/>
    <w:rPr>
      <w:rFonts w:ascii="Arial" w:hAnsi="Arial" w:cs="Arial"/>
      <w:i/>
      <w:iCs/>
      <w:sz w:val="16"/>
    </w:rPr>
  </w:style>
  <w:style w:type="character" w:customStyle="1" w:styleId="a9">
    <w:name w:val="Название Знак"/>
    <w:rsid w:val="00936D0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a">
    <w:name w:val="Без интервала Знак"/>
    <w:rsid w:val="00936D0E"/>
    <w:rPr>
      <w:rFonts w:ascii="Times New Roman" w:eastAsia="Times New Roman" w:hAnsi="Times New Roman" w:cs="Times New Roman"/>
      <w:color w:val="1F497D"/>
      <w:sz w:val="26"/>
      <w:szCs w:val="26"/>
      <w:lang w:bidi="ar-SA"/>
    </w:rPr>
  </w:style>
  <w:style w:type="character" w:customStyle="1" w:styleId="ab">
    <w:name w:val="Подзаголовок Знак"/>
    <w:rsid w:val="00936D0E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ac">
    <w:name w:val="Основной текст Знак"/>
    <w:rsid w:val="00936D0E"/>
    <w:rPr>
      <w:rFonts w:ascii="Arial" w:eastAsia="Times New Roman" w:hAnsi="Arial" w:cs="Times New Roman"/>
      <w:sz w:val="20"/>
    </w:rPr>
  </w:style>
  <w:style w:type="character" w:customStyle="1" w:styleId="rvts8">
    <w:name w:val="rvts8"/>
    <w:rsid w:val="00936D0E"/>
    <w:rPr>
      <w:rFonts w:ascii="&amp;#39" w:hAnsi="&amp;#39" w:cs="&amp;#39"/>
      <w:b w:val="0"/>
      <w:bCs w:val="0"/>
      <w:i w:val="0"/>
      <w:iCs w:val="0"/>
      <w:strike w:val="0"/>
      <w:dstrike w:val="0"/>
      <w:color w:val="333333"/>
      <w:sz w:val="20"/>
      <w:szCs w:val="20"/>
      <w:u w:val="none"/>
    </w:rPr>
  </w:style>
  <w:style w:type="character" w:styleId="ad">
    <w:name w:val="page number"/>
    <w:rsid w:val="00936D0E"/>
    <w:rPr>
      <w:rFonts w:ascii="Times New Roman" w:hAnsi="Times New Roman" w:cs="Times New Roman"/>
      <w:sz w:val="20"/>
    </w:rPr>
  </w:style>
  <w:style w:type="character" w:customStyle="1" w:styleId="ae">
    <w:name w:val="Текст_Обычный"/>
    <w:rsid w:val="00936D0E"/>
    <w:rPr>
      <w:rFonts w:cs="Times New Roman"/>
    </w:rPr>
  </w:style>
  <w:style w:type="character" w:customStyle="1" w:styleId="af">
    <w:name w:val="Текст Знак"/>
    <w:rsid w:val="00936D0E"/>
    <w:rPr>
      <w:rFonts w:ascii="Courier New" w:eastAsia="Times New Roman" w:hAnsi="Courier New" w:cs="Times New Roman"/>
      <w:sz w:val="20"/>
      <w:szCs w:val="20"/>
    </w:rPr>
  </w:style>
  <w:style w:type="character" w:customStyle="1" w:styleId="22">
    <w:name w:val="Основной текст с отступом 2 Знак"/>
    <w:rsid w:val="00936D0E"/>
    <w:rPr>
      <w:rFonts w:ascii="Times New Roman" w:eastAsia="Times New Roman" w:hAnsi="Times New Roman" w:cs="Times New Roman"/>
      <w:sz w:val="20"/>
    </w:rPr>
  </w:style>
  <w:style w:type="character" w:styleId="af0">
    <w:name w:val="Strong"/>
    <w:qFormat/>
    <w:rsid w:val="00936D0E"/>
    <w:rPr>
      <w:b/>
      <w:bCs/>
    </w:rPr>
  </w:style>
  <w:style w:type="character" w:customStyle="1" w:styleId="32">
    <w:name w:val="Основной текст 3 Знак"/>
    <w:rsid w:val="00936D0E"/>
    <w:rPr>
      <w:rFonts w:ascii="Times New Roman" w:eastAsia="Times New Roman" w:hAnsi="Times New Roman" w:cs="Times New Roman"/>
      <w:sz w:val="16"/>
      <w:szCs w:val="16"/>
    </w:rPr>
  </w:style>
  <w:style w:type="character" w:customStyle="1" w:styleId="af1">
    <w:name w:val="Текст сноски Знак"/>
    <w:rsid w:val="00936D0E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Символ сноски"/>
    <w:rsid w:val="00936D0E"/>
    <w:rPr>
      <w:rFonts w:cs="Times New Roman"/>
      <w:vertAlign w:val="superscript"/>
    </w:rPr>
  </w:style>
  <w:style w:type="character" w:customStyle="1" w:styleId="af3">
    <w:name w:val="Абзац списка Знак"/>
    <w:rsid w:val="00936D0E"/>
    <w:rPr>
      <w:rFonts w:eastAsia="Calibri" w:cs="Calibri"/>
      <w:szCs w:val="22"/>
    </w:rPr>
  </w:style>
  <w:style w:type="character" w:customStyle="1" w:styleId="af4">
    <w:name w:val="Основной текст с отступом Знак"/>
    <w:rsid w:val="00936D0E"/>
    <w:rPr>
      <w:rFonts w:cs="Calibri"/>
      <w:szCs w:val="22"/>
    </w:rPr>
  </w:style>
  <w:style w:type="character" w:styleId="af5">
    <w:name w:val="FollowedHyperlink"/>
    <w:rsid w:val="00936D0E"/>
    <w:rPr>
      <w:color w:val="800080"/>
      <w:u w:val="single"/>
    </w:rPr>
  </w:style>
  <w:style w:type="character" w:customStyle="1" w:styleId="13">
    <w:name w:val="Схема документа Знак1"/>
    <w:rsid w:val="00936D0E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936D0E"/>
    <w:rPr>
      <w:rFonts w:ascii="Times New Roman" w:hAnsi="Times New Roman" w:cs="Times New Roman"/>
      <w:sz w:val="22"/>
      <w:szCs w:val="22"/>
    </w:rPr>
  </w:style>
  <w:style w:type="character" w:styleId="af6">
    <w:name w:val="Book Title"/>
    <w:qFormat/>
    <w:rsid w:val="00936D0E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af7">
    <w:name w:val="Основной ГП Знак"/>
    <w:rsid w:val="00936D0E"/>
    <w:rPr>
      <w:rFonts w:ascii="Tahoma" w:hAnsi="Tahoma" w:cs="Tahoma"/>
      <w:sz w:val="24"/>
      <w:szCs w:val="24"/>
      <w:lang w:bidi="ar-SA"/>
    </w:rPr>
  </w:style>
  <w:style w:type="character" w:customStyle="1" w:styleId="withsubmenu2">
    <w:name w:val="withsubmenu2"/>
    <w:rsid w:val="00936D0E"/>
    <w:rPr>
      <w:color w:val="000000"/>
    </w:rPr>
  </w:style>
  <w:style w:type="character" w:customStyle="1" w:styleId="af8">
    <w:name w:val="Таблица_название_таблицы Знак"/>
    <w:rsid w:val="00936D0E"/>
    <w:rPr>
      <w:sz w:val="24"/>
      <w:szCs w:val="24"/>
      <w:lang w:val="ru-RU" w:bidi="ar-SA"/>
    </w:rPr>
  </w:style>
  <w:style w:type="character" w:customStyle="1" w:styleId="110">
    <w:name w:val="Табличный_таблица_11 Знак"/>
    <w:rsid w:val="00936D0E"/>
    <w:rPr>
      <w:lang w:val="ru-RU" w:bidi="ar-SA"/>
    </w:rPr>
  </w:style>
  <w:style w:type="character" w:customStyle="1" w:styleId="111">
    <w:name w:val="Табличный_маркированный_11 Знак"/>
    <w:rsid w:val="00936D0E"/>
    <w:rPr>
      <w:lang w:val="ru-RU" w:bidi="ar-SA"/>
    </w:rPr>
  </w:style>
  <w:style w:type="character" w:customStyle="1" w:styleId="value">
    <w:name w:val="value"/>
    <w:rsid w:val="00936D0E"/>
  </w:style>
  <w:style w:type="character" w:customStyle="1" w:styleId="af9">
    <w:name w:val="Таблица_номер_таблицы Знак"/>
    <w:rsid w:val="00936D0E"/>
    <w:rPr>
      <w:sz w:val="24"/>
      <w:szCs w:val="24"/>
      <w:lang w:bidi="ar-SA"/>
    </w:rPr>
  </w:style>
  <w:style w:type="character" w:customStyle="1" w:styleId="afa">
    <w:name w:val="Текст_Жирный"/>
    <w:rsid w:val="00936D0E"/>
    <w:rPr>
      <w:rFonts w:ascii="Times New Roman" w:hAnsi="Times New Roman" w:cs="Times New Roman"/>
      <w:b/>
      <w:bCs/>
    </w:rPr>
  </w:style>
  <w:style w:type="character" w:customStyle="1" w:styleId="14">
    <w:name w:val="Список_маркерный_1_уровень Знак"/>
    <w:rsid w:val="00936D0E"/>
    <w:rPr>
      <w:sz w:val="24"/>
      <w:szCs w:val="24"/>
      <w:lang w:val="en-US" w:bidi="ar-SA"/>
    </w:rPr>
  </w:style>
  <w:style w:type="character" w:customStyle="1" w:styleId="33">
    <w:name w:val="Заголовок_подзаголовок_3 Знак"/>
    <w:rsid w:val="00936D0E"/>
    <w:rPr>
      <w:b/>
      <w:bCs/>
      <w:sz w:val="24"/>
      <w:szCs w:val="24"/>
      <w:u w:val="single"/>
      <w:lang w:bidi="ar-SA"/>
    </w:rPr>
  </w:style>
  <w:style w:type="character" w:customStyle="1" w:styleId="blk">
    <w:name w:val="blk"/>
    <w:rsid w:val="00936D0E"/>
  </w:style>
  <w:style w:type="character" w:customStyle="1" w:styleId="NoSpacingChar1">
    <w:name w:val="No Spacing Char1"/>
    <w:rsid w:val="00936D0E"/>
    <w:rPr>
      <w:rFonts w:ascii="Calibri" w:hAnsi="Calibri" w:cs="Calibri"/>
      <w:sz w:val="22"/>
      <w:szCs w:val="22"/>
      <w:lang w:bidi="ar-SA"/>
    </w:rPr>
  </w:style>
  <w:style w:type="character" w:customStyle="1" w:styleId="15">
    <w:name w:val="Список маркированный 1 Знак"/>
    <w:rsid w:val="00936D0E"/>
    <w:rPr>
      <w:sz w:val="24"/>
      <w:szCs w:val="24"/>
    </w:rPr>
  </w:style>
  <w:style w:type="character" w:customStyle="1" w:styleId="23">
    <w:name w:val="Основной текст (2) + Не полужирный"/>
    <w:rsid w:val="00936D0E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u w:val="none"/>
      <w:shd w:val="clear" w:color="auto" w:fill="FFFFFF"/>
    </w:rPr>
  </w:style>
  <w:style w:type="character" w:customStyle="1" w:styleId="WW8Num12z4">
    <w:name w:val="WW8Num12z4"/>
    <w:rsid w:val="00936D0E"/>
  </w:style>
  <w:style w:type="character" w:customStyle="1" w:styleId="WW8Num12z5">
    <w:name w:val="WW8Num12z5"/>
    <w:rsid w:val="00936D0E"/>
  </w:style>
  <w:style w:type="character" w:customStyle="1" w:styleId="WW8Num12z6">
    <w:name w:val="WW8Num12z6"/>
    <w:rsid w:val="00936D0E"/>
  </w:style>
  <w:style w:type="character" w:customStyle="1" w:styleId="WW8Num12z7">
    <w:name w:val="WW8Num12z7"/>
    <w:rsid w:val="00936D0E"/>
  </w:style>
  <w:style w:type="character" w:customStyle="1" w:styleId="WW8Num12z8">
    <w:name w:val="WW8Num12z8"/>
    <w:rsid w:val="00936D0E"/>
  </w:style>
  <w:style w:type="paragraph" w:customStyle="1" w:styleId="16">
    <w:name w:val="Заголовок1"/>
    <w:basedOn w:val="a"/>
    <w:next w:val="afb"/>
    <w:rsid w:val="00936D0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b">
    <w:name w:val="Body Text"/>
    <w:basedOn w:val="a"/>
    <w:rsid w:val="00936D0E"/>
    <w:pPr>
      <w:spacing w:after="120"/>
    </w:pPr>
    <w:rPr>
      <w:rFonts w:ascii="Arial" w:hAnsi="Arial" w:cs="Arial"/>
      <w:szCs w:val="20"/>
    </w:rPr>
  </w:style>
  <w:style w:type="paragraph" w:styleId="afc">
    <w:name w:val="List"/>
    <w:basedOn w:val="afb"/>
    <w:rsid w:val="00936D0E"/>
    <w:rPr>
      <w:rFonts w:cs="Mangal"/>
    </w:rPr>
  </w:style>
  <w:style w:type="paragraph" w:styleId="afd">
    <w:name w:val="caption"/>
    <w:basedOn w:val="a"/>
    <w:next w:val="a"/>
    <w:qFormat/>
    <w:rsid w:val="00936D0E"/>
    <w:pPr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4">
    <w:name w:val="Указатель3"/>
    <w:basedOn w:val="a"/>
    <w:rsid w:val="00936D0E"/>
    <w:pPr>
      <w:suppressLineNumbers/>
    </w:pPr>
    <w:rPr>
      <w:rFonts w:cs="Arial"/>
    </w:rPr>
  </w:style>
  <w:style w:type="paragraph" w:customStyle="1" w:styleId="24">
    <w:name w:val="Схема документа2"/>
    <w:basedOn w:val="a"/>
    <w:rsid w:val="00936D0E"/>
    <w:pPr>
      <w:suppressAutoHyphens w:val="0"/>
      <w:spacing w:line="240" w:lineRule="auto"/>
    </w:pPr>
    <w:rPr>
      <w:rFonts w:ascii="Tahoma" w:hAnsi="Tahoma" w:cs="Times New Roman"/>
      <w:sz w:val="16"/>
      <w:szCs w:val="16"/>
    </w:rPr>
  </w:style>
  <w:style w:type="paragraph" w:customStyle="1" w:styleId="25">
    <w:name w:val="Название2"/>
    <w:basedOn w:val="a"/>
    <w:rsid w:val="00936D0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6">
    <w:name w:val="Указатель2"/>
    <w:basedOn w:val="a"/>
    <w:rsid w:val="00936D0E"/>
    <w:pPr>
      <w:suppressLineNumbers/>
    </w:pPr>
    <w:rPr>
      <w:rFonts w:ascii="Arial" w:hAnsi="Arial" w:cs="Mangal"/>
    </w:rPr>
  </w:style>
  <w:style w:type="paragraph" w:customStyle="1" w:styleId="17">
    <w:name w:val="Название1"/>
    <w:basedOn w:val="a"/>
    <w:rsid w:val="00936D0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8">
    <w:name w:val="Указатель1"/>
    <w:basedOn w:val="a"/>
    <w:rsid w:val="00936D0E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rsid w:val="00936D0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e">
    <w:name w:val="Balloon Text"/>
    <w:basedOn w:val="a"/>
    <w:rsid w:val="00936D0E"/>
    <w:pPr>
      <w:spacing w:line="240" w:lineRule="auto"/>
    </w:pPr>
    <w:rPr>
      <w:rFonts w:ascii="Tahoma" w:hAnsi="Tahoma" w:cs="Tahoma"/>
      <w:sz w:val="16"/>
      <w:szCs w:val="16"/>
    </w:rPr>
  </w:style>
  <w:style w:type="paragraph" w:styleId="aff">
    <w:name w:val="toa heading"/>
    <w:basedOn w:val="1"/>
    <w:next w:val="a"/>
    <w:rsid w:val="00936D0E"/>
    <w:pPr>
      <w:tabs>
        <w:tab w:val="clear" w:pos="0"/>
      </w:tabs>
      <w:ind w:left="0" w:firstLine="0"/>
    </w:pPr>
  </w:style>
  <w:style w:type="paragraph" w:styleId="19">
    <w:name w:val="toc 1"/>
    <w:basedOn w:val="a"/>
    <w:next w:val="a"/>
    <w:rsid w:val="00936D0E"/>
    <w:pPr>
      <w:spacing w:line="240" w:lineRule="auto"/>
    </w:pPr>
    <w:rPr>
      <w:rFonts w:ascii="Arial" w:hAnsi="Arial" w:cs="Arial"/>
    </w:rPr>
  </w:style>
  <w:style w:type="paragraph" w:customStyle="1" w:styleId="1a">
    <w:name w:val="Схема документа1"/>
    <w:basedOn w:val="a"/>
    <w:rsid w:val="00936D0E"/>
    <w:pPr>
      <w:spacing w:line="240" w:lineRule="auto"/>
    </w:pPr>
    <w:rPr>
      <w:rFonts w:ascii="Tahoma" w:hAnsi="Tahoma" w:cs="Tahoma"/>
      <w:sz w:val="16"/>
      <w:szCs w:val="16"/>
    </w:rPr>
  </w:style>
  <w:style w:type="paragraph" w:styleId="aff0">
    <w:name w:val="No Spacing"/>
    <w:qFormat/>
    <w:rsid w:val="00936D0E"/>
    <w:pPr>
      <w:suppressAutoHyphens/>
      <w:spacing w:line="276" w:lineRule="auto"/>
      <w:ind w:firstLine="708"/>
      <w:jc w:val="both"/>
    </w:pPr>
    <w:rPr>
      <w:rFonts w:eastAsia="Arial" w:cs="Calibri"/>
      <w:color w:val="1F497D"/>
      <w:sz w:val="26"/>
      <w:szCs w:val="26"/>
      <w:lang w:eastAsia="zh-CN"/>
    </w:rPr>
  </w:style>
  <w:style w:type="paragraph" w:styleId="27">
    <w:name w:val="toc 2"/>
    <w:basedOn w:val="a"/>
    <w:next w:val="a"/>
    <w:rsid w:val="00936D0E"/>
  </w:style>
  <w:style w:type="paragraph" w:styleId="35">
    <w:name w:val="toc 3"/>
    <w:basedOn w:val="a"/>
    <w:next w:val="a"/>
    <w:rsid w:val="00936D0E"/>
  </w:style>
  <w:style w:type="paragraph" w:styleId="aff1">
    <w:name w:val="Normal (Web)"/>
    <w:basedOn w:val="a"/>
    <w:rsid w:val="00936D0E"/>
    <w:pPr>
      <w:spacing w:before="280" w:after="280" w:line="240" w:lineRule="auto"/>
    </w:pPr>
    <w:rPr>
      <w:sz w:val="24"/>
      <w:szCs w:val="24"/>
    </w:rPr>
  </w:style>
  <w:style w:type="paragraph" w:styleId="aff2">
    <w:name w:val="header"/>
    <w:basedOn w:val="a"/>
    <w:rsid w:val="00936D0E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paragraph" w:styleId="aff3">
    <w:name w:val="footer"/>
    <w:basedOn w:val="a"/>
    <w:rsid w:val="00936D0E"/>
    <w:pPr>
      <w:tabs>
        <w:tab w:val="center" w:pos="4677"/>
        <w:tab w:val="right" w:pos="9355"/>
      </w:tabs>
    </w:pPr>
    <w:rPr>
      <w:rFonts w:ascii="Calibri" w:hAnsi="Calibri"/>
      <w:szCs w:val="20"/>
    </w:rPr>
  </w:style>
  <w:style w:type="paragraph" w:customStyle="1" w:styleId="LO-Normal">
    <w:name w:val="LO-Normal"/>
    <w:rsid w:val="00936D0E"/>
    <w:pPr>
      <w:suppressAutoHyphens/>
    </w:pPr>
    <w:rPr>
      <w:rFonts w:eastAsia="Arial" w:cs="Calibri"/>
      <w:szCs w:val="24"/>
      <w:lang w:eastAsia="zh-CN"/>
    </w:rPr>
  </w:style>
  <w:style w:type="paragraph" w:styleId="aff4">
    <w:name w:val="List Paragraph"/>
    <w:basedOn w:val="a"/>
    <w:qFormat/>
    <w:rsid w:val="00936D0E"/>
    <w:pPr>
      <w:ind w:left="720"/>
    </w:pPr>
    <w:rPr>
      <w:rFonts w:eastAsia="Calibri" w:cs="Times New Roman"/>
    </w:rPr>
  </w:style>
  <w:style w:type="paragraph" w:styleId="aff5">
    <w:name w:val="Subtitle"/>
    <w:basedOn w:val="afb"/>
    <w:next w:val="a"/>
    <w:qFormat/>
    <w:rsid w:val="00936D0E"/>
    <w:pPr>
      <w:spacing w:after="0" w:line="240" w:lineRule="auto"/>
      <w:jc w:val="center"/>
    </w:pPr>
    <w:rPr>
      <w:rFonts w:ascii="Calibri" w:hAnsi="Calibri" w:cs="Calibri"/>
      <w:b/>
      <w:sz w:val="24"/>
      <w:lang w:val="en-US"/>
    </w:rPr>
  </w:style>
  <w:style w:type="paragraph" w:customStyle="1" w:styleId="1b">
    <w:name w:val="Текст1"/>
    <w:basedOn w:val="a"/>
    <w:rsid w:val="00936D0E"/>
    <w:pPr>
      <w:spacing w:line="240" w:lineRule="auto"/>
    </w:pPr>
    <w:rPr>
      <w:rFonts w:ascii="Courier New" w:hAnsi="Courier New" w:cs="Courier New"/>
      <w:szCs w:val="20"/>
    </w:rPr>
  </w:style>
  <w:style w:type="paragraph" w:customStyle="1" w:styleId="210">
    <w:name w:val="Основной текст с отступом 21"/>
    <w:basedOn w:val="a"/>
    <w:rsid w:val="00936D0E"/>
    <w:pPr>
      <w:spacing w:after="120" w:line="480" w:lineRule="auto"/>
      <w:ind w:left="283"/>
    </w:pPr>
    <w:rPr>
      <w:szCs w:val="20"/>
    </w:rPr>
  </w:style>
  <w:style w:type="paragraph" w:customStyle="1" w:styleId="310">
    <w:name w:val="Основной текст 31"/>
    <w:basedOn w:val="a"/>
    <w:rsid w:val="00936D0E"/>
    <w:pPr>
      <w:spacing w:after="120" w:line="240" w:lineRule="auto"/>
    </w:pPr>
    <w:rPr>
      <w:sz w:val="16"/>
      <w:szCs w:val="16"/>
    </w:rPr>
  </w:style>
  <w:style w:type="paragraph" w:styleId="aff6">
    <w:name w:val="footnote text"/>
    <w:basedOn w:val="a"/>
    <w:rsid w:val="00936D0E"/>
    <w:pPr>
      <w:autoSpaceDE w:val="0"/>
      <w:spacing w:line="240" w:lineRule="auto"/>
    </w:pPr>
    <w:rPr>
      <w:szCs w:val="20"/>
    </w:rPr>
  </w:style>
  <w:style w:type="paragraph" w:customStyle="1" w:styleId="Standard">
    <w:name w:val="Standard"/>
    <w:rsid w:val="00936D0E"/>
    <w:pPr>
      <w:widowControl w:val="0"/>
      <w:suppressAutoHyphens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aff7">
    <w:name w:val="Содержимое таблицы"/>
    <w:basedOn w:val="a"/>
    <w:rsid w:val="00936D0E"/>
    <w:pPr>
      <w:suppressLineNumbers/>
    </w:pPr>
  </w:style>
  <w:style w:type="paragraph" w:customStyle="1" w:styleId="aff8">
    <w:name w:val="Заголовок таблицы"/>
    <w:basedOn w:val="aff7"/>
    <w:rsid w:val="00936D0E"/>
    <w:pPr>
      <w:jc w:val="center"/>
    </w:pPr>
    <w:rPr>
      <w:b/>
      <w:bCs/>
    </w:rPr>
  </w:style>
  <w:style w:type="paragraph" w:customStyle="1" w:styleId="formattext">
    <w:name w:val="formattext"/>
    <w:basedOn w:val="a"/>
    <w:rsid w:val="00936D0E"/>
    <w:pPr>
      <w:suppressAutoHyphens w:val="0"/>
      <w:spacing w:before="280" w:after="280" w:line="240" w:lineRule="auto"/>
    </w:pPr>
    <w:rPr>
      <w:rFonts w:cs="Times New Roman"/>
      <w:sz w:val="24"/>
      <w:szCs w:val="24"/>
    </w:rPr>
  </w:style>
  <w:style w:type="paragraph" w:styleId="aff9">
    <w:name w:val="Body Text Indent"/>
    <w:basedOn w:val="a"/>
    <w:rsid w:val="00936D0E"/>
    <w:pPr>
      <w:spacing w:after="120"/>
      <w:ind w:left="283"/>
    </w:pPr>
    <w:rPr>
      <w:rFonts w:cs="Times New Roman"/>
    </w:rPr>
  </w:style>
  <w:style w:type="paragraph" w:styleId="61">
    <w:name w:val="toc 6"/>
    <w:basedOn w:val="a"/>
    <w:next w:val="a"/>
    <w:rsid w:val="00936D0E"/>
    <w:pPr>
      <w:suppressAutoHyphens w:val="0"/>
      <w:spacing w:line="240" w:lineRule="auto"/>
      <w:ind w:left="1200"/>
    </w:pPr>
    <w:rPr>
      <w:rFonts w:cs="Times New Roman"/>
      <w:szCs w:val="20"/>
    </w:rPr>
  </w:style>
  <w:style w:type="paragraph" w:customStyle="1" w:styleId="1c">
    <w:name w:val="Название объекта1"/>
    <w:basedOn w:val="a"/>
    <w:next w:val="a"/>
    <w:rsid w:val="00936D0E"/>
    <w:pPr>
      <w:suppressAutoHyphens w:val="0"/>
      <w:spacing w:before="120" w:after="120" w:line="240" w:lineRule="auto"/>
      <w:ind w:firstLine="709"/>
      <w:jc w:val="center"/>
    </w:pPr>
    <w:rPr>
      <w:rFonts w:cs="Times New Roman"/>
      <w:bCs/>
      <w:sz w:val="28"/>
      <w:szCs w:val="18"/>
      <w:lang w:val="en-US" w:bidi="en-US"/>
    </w:rPr>
  </w:style>
  <w:style w:type="paragraph" w:customStyle="1" w:styleId="Style12">
    <w:name w:val="Style12"/>
    <w:basedOn w:val="a"/>
    <w:rsid w:val="00936D0E"/>
    <w:pPr>
      <w:widowControl w:val="0"/>
      <w:suppressAutoHyphens w:val="0"/>
      <w:autoSpaceDE w:val="0"/>
      <w:spacing w:line="415" w:lineRule="exact"/>
      <w:ind w:firstLine="730"/>
      <w:jc w:val="both"/>
    </w:pPr>
    <w:rPr>
      <w:rFonts w:ascii="Arial" w:hAnsi="Arial" w:cs="Arial"/>
      <w:sz w:val="28"/>
      <w:szCs w:val="28"/>
    </w:rPr>
  </w:style>
  <w:style w:type="paragraph" w:customStyle="1" w:styleId="affa">
    <w:name w:val="Основной ГП"/>
    <w:rsid w:val="00936D0E"/>
    <w:pPr>
      <w:suppressAutoHyphens/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affb">
    <w:name w:val="Таблица_название_таблицы"/>
    <w:next w:val="a"/>
    <w:rsid w:val="00936D0E"/>
    <w:pPr>
      <w:keepNext/>
      <w:suppressAutoHyphens/>
      <w:spacing w:after="120"/>
      <w:jc w:val="center"/>
    </w:pPr>
    <w:rPr>
      <w:sz w:val="24"/>
      <w:szCs w:val="24"/>
      <w:lang w:eastAsia="zh-CN"/>
    </w:rPr>
  </w:style>
  <w:style w:type="paragraph" w:customStyle="1" w:styleId="112">
    <w:name w:val="Табличный_таблица_11"/>
    <w:rsid w:val="00936D0E"/>
    <w:pPr>
      <w:suppressAutoHyphens/>
      <w:jc w:val="center"/>
    </w:pPr>
    <w:rPr>
      <w:lang w:eastAsia="zh-CN"/>
    </w:rPr>
  </w:style>
  <w:style w:type="paragraph" w:customStyle="1" w:styleId="113">
    <w:name w:val="Табличный_маркированный_11"/>
    <w:rsid w:val="00936D0E"/>
    <w:pPr>
      <w:tabs>
        <w:tab w:val="num" w:pos="0"/>
      </w:tabs>
      <w:suppressAutoHyphens/>
      <w:ind w:left="720" w:hanging="360"/>
      <w:jc w:val="both"/>
    </w:pPr>
    <w:rPr>
      <w:lang w:eastAsia="zh-CN"/>
    </w:rPr>
  </w:style>
  <w:style w:type="paragraph" w:customStyle="1" w:styleId="ConsPlusCell">
    <w:name w:val="ConsPlusCell"/>
    <w:rsid w:val="00936D0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36D0E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c">
    <w:name w:val="Таблица_номер_таблицы"/>
    <w:rsid w:val="00936D0E"/>
    <w:pPr>
      <w:keepNext/>
      <w:suppressAutoHyphens/>
      <w:jc w:val="right"/>
    </w:pPr>
    <w:rPr>
      <w:sz w:val="24"/>
      <w:szCs w:val="24"/>
      <w:lang w:eastAsia="zh-CN"/>
    </w:rPr>
  </w:style>
  <w:style w:type="paragraph" w:customStyle="1" w:styleId="1d">
    <w:name w:val="Список_маркерный_1_уровень"/>
    <w:rsid w:val="00936D0E"/>
    <w:pPr>
      <w:tabs>
        <w:tab w:val="num" w:pos="0"/>
      </w:tabs>
      <w:suppressAutoHyphens/>
      <w:spacing w:before="60" w:after="100"/>
      <w:ind w:left="426"/>
      <w:jc w:val="both"/>
    </w:pPr>
    <w:rPr>
      <w:sz w:val="24"/>
      <w:szCs w:val="24"/>
      <w:lang w:val="en-US" w:eastAsia="zh-CN"/>
    </w:rPr>
  </w:style>
  <w:style w:type="paragraph" w:customStyle="1" w:styleId="28">
    <w:name w:val="Список_маркерный_2_уровень"/>
    <w:basedOn w:val="1d"/>
    <w:rsid w:val="00936D0E"/>
    <w:pPr>
      <w:tabs>
        <w:tab w:val="left" w:pos="360"/>
        <w:tab w:val="left" w:pos="1440"/>
      </w:tabs>
      <w:ind w:left="1440" w:hanging="360"/>
    </w:pPr>
  </w:style>
  <w:style w:type="paragraph" w:customStyle="1" w:styleId="36">
    <w:name w:val="Заголовок_подзаголовок_3"/>
    <w:next w:val="a"/>
    <w:rsid w:val="00936D0E"/>
    <w:pPr>
      <w:keepNext/>
      <w:suppressAutoHyphens/>
      <w:spacing w:before="120" w:after="60"/>
      <w:ind w:left="567"/>
      <w:jc w:val="both"/>
    </w:pPr>
    <w:rPr>
      <w:b/>
      <w:bCs/>
      <w:sz w:val="24"/>
      <w:szCs w:val="24"/>
      <w:u w:val="single"/>
      <w:lang w:eastAsia="zh-CN"/>
    </w:rPr>
  </w:style>
  <w:style w:type="paragraph" w:customStyle="1" w:styleId="1e">
    <w:name w:val="Без интервала1"/>
    <w:rsid w:val="00936D0E"/>
    <w:pPr>
      <w:widowControl w:val="0"/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">
    <w:name w:val="Список маркированный 1"/>
    <w:basedOn w:val="a"/>
    <w:rsid w:val="00936D0E"/>
    <w:pPr>
      <w:tabs>
        <w:tab w:val="num" w:pos="0"/>
        <w:tab w:val="left" w:pos="357"/>
      </w:tabs>
      <w:spacing w:line="360" w:lineRule="auto"/>
      <w:ind w:left="480" w:hanging="360"/>
      <w:jc w:val="both"/>
    </w:pPr>
    <w:rPr>
      <w:rFonts w:cs="Times New Roman"/>
      <w:sz w:val="24"/>
      <w:szCs w:val="24"/>
    </w:rPr>
  </w:style>
  <w:style w:type="paragraph" w:customStyle="1" w:styleId="1f0">
    <w:name w:val="Обычный (веб)1"/>
    <w:basedOn w:val="a"/>
    <w:rsid w:val="00936D0E"/>
    <w:pPr>
      <w:spacing w:before="100" w:after="119" w:line="100" w:lineRule="atLeas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cust.zakazrf.ru/NotificationEx/id/9643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24</Pages>
  <Words>5717</Words>
  <Characters>32587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1. Общие положения</vt:lpstr>
    </vt:vector>
  </TitlesOfParts>
  <Company/>
  <LinksUpToDate>false</LinksUpToDate>
  <CharactersWithSpaces>38228</CharactersWithSpaces>
  <SharedDoc>false</SharedDoc>
  <HLinks>
    <vt:vector size="12" baseType="variant">
      <vt:variant>
        <vt:i4>73597049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http://ru.wikipedia.org/wiki/Горьковская_железная_дорога</vt:lpwstr>
      </vt:variant>
      <vt:variant>
        <vt:lpwstr/>
      </vt:variant>
      <vt:variant>
        <vt:i4>74252290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http://ru.wikipedia.org/wiki/Кировское_отделение_Горьковской_железной_дороги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Проектный Центр</dc:creator>
  <cp:lastModifiedBy>Наталья Галкина</cp:lastModifiedBy>
  <cp:revision>27</cp:revision>
  <cp:lastPrinted>1995-11-21T13:41:00Z</cp:lastPrinted>
  <dcterms:created xsi:type="dcterms:W3CDTF">2022-06-27T05:56:00Z</dcterms:created>
  <dcterms:modified xsi:type="dcterms:W3CDTF">2022-10-04T07:28:00Z</dcterms:modified>
</cp:coreProperties>
</file>