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5A33E6" w:rsidRPr="00015DB7" w:rsidTr="0078151A">
        <w:tc>
          <w:tcPr>
            <w:tcW w:w="4785" w:type="dxa"/>
          </w:tcPr>
          <w:p w:rsidR="005A33E6" w:rsidRPr="00015DB7" w:rsidRDefault="00362EB5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62EB5" w:rsidRPr="005E7A2D" w:rsidRDefault="005E7A2D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3EA" w:rsidRPr="005E7A2D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2EB5" w:rsidRPr="005E7A2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015DB7" w:rsidRDefault="005E7A2D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15DB7" w:rsidRPr="005E7A2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5DB7" w:rsidRPr="005E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5DB7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</w:p>
          <w:p w:rsidR="00015DB7" w:rsidRDefault="00015DB7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</w:t>
            </w:r>
          </w:p>
          <w:p w:rsidR="0078151A" w:rsidRDefault="00015DB7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Завьяловский район </w:t>
            </w:r>
          </w:p>
          <w:p w:rsidR="00991324" w:rsidRDefault="00015DB7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Республики» </w:t>
            </w:r>
          </w:p>
          <w:p w:rsidR="00362EB5" w:rsidRPr="00015DB7" w:rsidRDefault="008D2A6A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B5" w:rsidRPr="00015DB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C128C" w:rsidRPr="00015D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5E7A2D">
              <w:rPr>
                <w:rFonts w:ascii="Times New Roman" w:hAnsi="Times New Roman" w:cs="Times New Roman"/>
                <w:sz w:val="24"/>
                <w:szCs w:val="24"/>
              </w:rPr>
              <w:t>К.Н. Русинов</w:t>
            </w:r>
          </w:p>
          <w:p w:rsidR="00362EB5" w:rsidRDefault="00664FC8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15DB7">
              <w:rPr>
                <w:rFonts w:ascii="Times New Roman" w:hAnsi="Times New Roman" w:cs="Times New Roman"/>
                <w:sz w:val="24"/>
                <w:szCs w:val="24"/>
              </w:rPr>
              <w:t>_______________202</w:t>
            </w:r>
            <w:r w:rsidR="007B5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EB5" w:rsidRPr="00015D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151A" w:rsidRPr="00015DB7" w:rsidRDefault="0078151A" w:rsidP="0001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EB5" w:rsidRDefault="0009140C" w:rsidP="00362E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0</w:t>
      </w:r>
      <w:r w:rsidR="00DF65BE">
        <w:rPr>
          <w:rFonts w:ascii="Times New Roman" w:hAnsi="Times New Roman" w:cs="Times New Roman"/>
          <w:sz w:val="24"/>
          <w:szCs w:val="24"/>
        </w:rPr>
        <w:t>2</w:t>
      </w:r>
      <w:r w:rsidR="00664FC8">
        <w:rPr>
          <w:rFonts w:ascii="Times New Roman" w:hAnsi="Times New Roman" w:cs="Times New Roman"/>
          <w:sz w:val="24"/>
          <w:szCs w:val="24"/>
        </w:rPr>
        <w:t>/202</w:t>
      </w:r>
      <w:r w:rsidR="007B518B">
        <w:rPr>
          <w:rFonts w:ascii="Times New Roman" w:hAnsi="Times New Roman" w:cs="Times New Roman"/>
          <w:sz w:val="24"/>
          <w:szCs w:val="24"/>
        </w:rPr>
        <w:t>3</w:t>
      </w:r>
    </w:p>
    <w:p w:rsidR="0078151A" w:rsidRDefault="00362EB5" w:rsidP="00C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Межведомственной комиссии по обеспечению профилактики правонарушений в муниципальном образовании «</w:t>
      </w:r>
      <w:r w:rsidR="00E2102E"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362EB5" w:rsidRDefault="00E2102E" w:rsidP="00C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EB5">
        <w:rPr>
          <w:rFonts w:ascii="Times New Roman" w:hAnsi="Times New Roman" w:cs="Times New Roman"/>
          <w:sz w:val="24"/>
          <w:szCs w:val="24"/>
        </w:rPr>
        <w:t>Завьяловский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64FC8">
        <w:rPr>
          <w:rFonts w:ascii="Times New Roman" w:hAnsi="Times New Roman" w:cs="Times New Roman"/>
          <w:sz w:val="24"/>
          <w:szCs w:val="24"/>
        </w:rPr>
        <w:t>»</w:t>
      </w:r>
      <w:r w:rsidR="00323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9E1" w:rsidRDefault="00FB79E1" w:rsidP="00C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BBD" w:rsidRDefault="00F94BBD" w:rsidP="00F9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A2D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3FD">
              <w:rPr>
                <w:rFonts w:ascii="Times New Roman" w:hAnsi="Times New Roman" w:cs="Times New Roman"/>
                <w:sz w:val="24"/>
                <w:szCs w:val="24"/>
              </w:rPr>
              <w:t>Григорьев Д.В</w:t>
            </w:r>
          </w:p>
        </w:tc>
        <w:tc>
          <w:tcPr>
            <w:tcW w:w="6486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3F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«Муниципальный округ Завьяловский район Удмуртской Республики» по делам ГО, ЧС и административно- хозяйственному обеспечению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3FD">
              <w:rPr>
                <w:rFonts w:ascii="Times New Roman" w:hAnsi="Times New Roman" w:cs="Times New Roman"/>
                <w:sz w:val="24"/>
                <w:szCs w:val="24"/>
              </w:rPr>
              <w:t>Ходырева Н.Е</w:t>
            </w:r>
          </w:p>
        </w:tc>
        <w:tc>
          <w:tcPr>
            <w:tcW w:w="6486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3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  правовой   </w:t>
            </w:r>
            <w:proofErr w:type="gramStart"/>
            <w:r w:rsidRPr="001753FD">
              <w:rPr>
                <w:rFonts w:ascii="Times New Roman" w:hAnsi="Times New Roman" w:cs="Times New Roman"/>
                <w:sz w:val="24"/>
                <w:szCs w:val="24"/>
              </w:rPr>
              <w:t>и  антикоррупционной</w:t>
            </w:r>
            <w:proofErr w:type="gramEnd"/>
            <w:r w:rsidRPr="00175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правового управления 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3FD">
              <w:rPr>
                <w:rFonts w:ascii="Times New Roman" w:hAnsi="Times New Roman" w:cs="Times New Roman"/>
                <w:sz w:val="24"/>
                <w:szCs w:val="24"/>
              </w:rPr>
              <w:t>Бектина</w:t>
            </w:r>
            <w:proofErr w:type="spellEnd"/>
            <w:r w:rsidRPr="001753FD">
              <w:rPr>
                <w:rFonts w:ascii="Times New Roman" w:hAnsi="Times New Roman" w:cs="Times New Roman"/>
                <w:sz w:val="24"/>
                <w:szCs w:val="24"/>
              </w:rPr>
              <w:t xml:space="preserve"> Ж.В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</w:t>
            </w:r>
            <w:proofErr w:type="gramStart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управления  Администрации</w:t>
            </w:r>
            <w:proofErr w:type="gramEnd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Завьяловский район Удмуртской Республики»</w:t>
            </w:r>
          </w:p>
        </w:tc>
      </w:tr>
      <w:tr w:rsidR="001753FD" w:rsidTr="001753FD">
        <w:tc>
          <w:tcPr>
            <w:tcW w:w="3085" w:type="dxa"/>
          </w:tcPr>
          <w:p w:rsidR="001753FD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Н.Г.</w:t>
            </w:r>
          </w:p>
        </w:tc>
        <w:tc>
          <w:tcPr>
            <w:tcW w:w="6486" w:type="dxa"/>
          </w:tcPr>
          <w:p w:rsidR="001753FD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 w:rsidRPr="00DF65B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3FD">
              <w:rPr>
                <w:rFonts w:ascii="Times New Roman" w:hAnsi="Times New Roman" w:cs="Times New Roman"/>
                <w:sz w:val="24"/>
                <w:szCs w:val="24"/>
              </w:rPr>
              <w:t>Плотникова Е.В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семьи, материнства, детства и социальной поддержки </w:t>
            </w:r>
            <w:proofErr w:type="gramStart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населения  Администрации</w:t>
            </w:r>
            <w:proofErr w:type="gramEnd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Завьяловский район Удмуртской Республики»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 А.В.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полиции (по охране общественного порядка) ОМВД России «Завьяловский»</w:t>
            </w:r>
          </w:p>
        </w:tc>
      </w:tr>
      <w:tr w:rsidR="001753FD" w:rsidTr="001753FD">
        <w:tc>
          <w:tcPr>
            <w:tcW w:w="3085" w:type="dxa"/>
          </w:tcPr>
          <w:p w:rsidR="001753FD" w:rsidRDefault="0025420B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="0025420B">
              <w:rPr>
                <w:rFonts w:ascii="Times New Roman" w:hAnsi="Times New Roman" w:cs="Times New Roman"/>
                <w:sz w:val="24"/>
                <w:szCs w:val="24"/>
              </w:rPr>
              <w:t>культуры, спорта, молодежной политики и архивного дела</w:t>
            </w:r>
            <w:bookmarkStart w:id="0" w:name="_GoBack"/>
            <w:bookmarkEnd w:id="0"/>
            <w:r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DF65BE" w:rsidTr="001753FD">
        <w:tc>
          <w:tcPr>
            <w:tcW w:w="3085" w:type="dxa"/>
          </w:tcPr>
          <w:p w:rsidR="00DF65BE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6486" w:type="dxa"/>
          </w:tcPr>
          <w:p w:rsidR="00DF65BE" w:rsidRPr="00CA0632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филиала Республиканского ЦЗН «ЦЗН города Ижевска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DF65BE" w:rsidTr="001753FD">
        <w:tc>
          <w:tcPr>
            <w:tcW w:w="3085" w:type="dxa"/>
          </w:tcPr>
          <w:p w:rsidR="00DF65BE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А.В.</w:t>
            </w:r>
          </w:p>
        </w:tc>
        <w:tc>
          <w:tcPr>
            <w:tcW w:w="6486" w:type="dxa"/>
          </w:tcPr>
          <w:p w:rsidR="00DF65BE" w:rsidRPr="00CA0632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«Завьяловский центр обеспечения безопасности населения»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6486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FD" w:rsidTr="001753FD">
        <w:tc>
          <w:tcPr>
            <w:tcW w:w="3085" w:type="dxa"/>
          </w:tcPr>
          <w:p w:rsidR="001753FD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К.В.</w:t>
            </w:r>
          </w:p>
        </w:tc>
        <w:tc>
          <w:tcPr>
            <w:tcW w:w="6486" w:type="dxa"/>
          </w:tcPr>
          <w:p w:rsidR="001753FD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753FD" w:rsidTr="001753FD">
        <w:tc>
          <w:tcPr>
            <w:tcW w:w="3085" w:type="dxa"/>
          </w:tcPr>
          <w:p w:rsidR="001753FD" w:rsidRDefault="001753FD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Д.В.</w:t>
            </w:r>
          </w:p>
        </w:tc>
        <w:tc>
          <w:tcPr>
            <w:tcW w:w="6486" w:type="dxa"/>
          </w:tcPr>
          <w:p w:rsidR="001753FD" w:rsidRDefault="00CA0632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охране общественного порядка Отдела МВД России</w:t>
            </w:r>
            <w:r w:rsidR="004B77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Завьяловск</w:t>
            </w:r>
            <w:r w:rsidR="004B77FE">
              <w:rPr>
                <w:rFonts w:ascii="Times New Roman" w:hAnsi="Times New Roman" w:cs="Times New Roman"/>
                <w:sz w:val="24"/>
                <w:szCs w:val="24"/>
              </w:rPr>
              <w:t>ий»</w:t>
            </w:r>
          </w:p>
        </w:tc>
      </w:tr>
      <w:tr w:rsidR="001753FD" w:rsidTr="001753FD">
        <w:tc>
          <w:tcPr>
            <w:tcW w:w="3085" w:type="dxa"/>
          </w:tcPr>
          <w:p w:rsidR="001753FD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486" w:type="dxa"/>
          </w:tcPr>
          <w:p w:rsidR="001753FD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лицензирования и контроля Министерства промышленности и торговли УР</w:t>
            </w:r>
            <w:r w:rsidR="00AA2A82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(отсутствует в виду болезни)</w:t>
            </w:r>
          </w:p>
        </w:tc>
      </w:tr>
      <w:tr w:rsidR="00CA0632" w:rsidTr="001753FD">
        <w:tc>
          <w:tcPr>
            <w:tcW w:w="3085" w:type="dxa"/>
          </w:tcPr>
          <w:p w:rsidR="00CA0632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6486" w:type="dxa"/>
          </w:tcPr>
          <w:p w:rsidR="00CA0632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CA0632" w:rsidRPr="00CA0632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CA0632"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0632" w:rsidRPr="00CA0632">
              <w:rPr>
                <w:rFonts w:ascii="Times New Roman" w:hAnsi="Times New Roman" w:cs="Times New Roman"/>
                <w:sz w:val="24"/>
                <w:szCs w:val="24"/>
              </w:rPr>
              <w:t>филиалом  БУСО</w:t>
            </w:r>
            <w:proofErr w:type="gramEnd"/>
            <w:r w:rsidR="00CA0632"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УР «Республиканский комплексный центр социального обслуживания населения в  </w:t>
            </w:r>
            <w:proofErr w:type="spellStart"/>
            <w:r w:rsidR="00CA0632" w:rsidRPr="00CA0632">
              <w:rPr>
                <w:rFonts w:ascii="Times New Roman" w:hAnsi="Times New Roman" w:cs="Times New Roman"/>
                <w:sz w:val="24"/>
                <w:szCs w:val="24"/>
              </w:rPr>
              <w:t>Завьяловском</w:t>
            </w:r>
            <w:proofErr w:type="spellEnd"/>
            <w:r w:rsidR="00CA0632" w:rsidRPr="00CA0632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DF65BE" w:rsidTr="001753FD">
        <w:tc>
          <w:tcPr>
            <w:tcW w:w="3085" w:type="dxa"/>
          </w:tcPr>
          <w:p w:rsidR="00DF65BE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Овсянникова О.В.</w:t>
            </w:r>
          </w:p>
        </w:tc>
        <w:tc>
          <w:tcPr>
            <w:tcW w:w="6486" w:type="dxa"/>
          </w:tcPr>
          <w:p w:rsidR="00DF65BE" w:rsidRDefault="00DF65BE" w:rsidP="00F9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экономического развития и с/х </w:t>
            </w:r>
            <w:r w:rsidRPr="00DF65B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</w:tc>
      </w:tr>
    </w:tbl>
    <w:p w:rsidR="001753FD" w:rsidRPr="005E7A2D" w:rsidRDefault="001753FD" w:rsidP="00F9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BBD" w:rsidRPr="005E7A2D" w:rsidRDefault="00F94BBD" w:rsidP="00F9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02E" w:rsidRPr="005E7A2D" w:rsidRDefault="00E2102E" w:rsidP="00C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632" w:rsidRPr="00D6215D" w:rsidRDefault="00D6215D" w:rsidP="00D621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1. </w:t>
      </w:r>
      <w:r w:rsidR="00DF65BE" w:rsidRPr="00D6215D">
        <w:rPr>
          <w:rFonts w:ascii="Times New Roman" w:hAnsi="Times New Roman" w:cs="Times New Roman"/>
          <w:b/>
          <w:sz w:val="24"/>
          <w:szCs w:val="24"/>
        </w:rPr>
        <w:t>О борьбе с незаконным оборотом этилового спирта, алкогольной и спиртосодержащей продукции</w:t>
      </w:r>
    </w:p>
    <w:p w:rsidR="00F94BBD" w:rsidRDefault="00172B38" w:rsidP="00C82B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F2C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Докладчик:</w:t>
      </w:r>
      <w:r w:rsidR="00E2102E" w:rsidRPr="006F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215D">
        <w:rPr>
          <w:rFonts w:ascii="Times New Roman" w:hAnsi="Times New Roman" w:cs="Times New Roman"/>
          <w:color w:val="000000" w:themeColor="text1"/>
          <w:sz w:val="24"/>
          <w:szCs w:val="24"/>
        </w:rPr>
        <w:t>Раков А.В.</w:t>
      </w:r>
      <w:r w:rsidR="00D6215D" w:rsidRPr="00D6215D">
        <w:rPr>
          <w:rFonts w:ascii="Times New Roman" w:hAnsi="Times New Roman" w:cs="Times New Roman"/>
          <w:sz w:val="24"/>
          <w:szCs w:val="24"/>
        </w:rPr>
        <w:t xml:space="preserve"> </w:t>
      </w:r>
      <w:r w:rsidR="00D6215D" w:rsidRPr="00D6215D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начальника полиции (по охране общественного порядка) ОМВД России «Завьяловский»</w:t>
      </w:r>
      <w:r w:rsidR="008328D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6215D" w:rsidRPr="006F4F2C" w:rsidRDefault="00D6215D" w:rsidP="00C82B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Содокладчик Ходырева Н.Е.</w:t>
      </w:r>
      <w:r w:rsidRPr="00D6215D">
        <w:rPr>
          <w:rFonts w:ascii="Times New Roman" w:hAnsi="Times New Roman" w:cs="Times New Roman"/>
          <w:sz w:val="24"/>
          <w:szCs w:val="24"/>
        </w:rPr>
        <w:t xml:space="preserve"> </w:t>
      </w:r>
      <w:r w:rsidRPr="00D62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начальника отдела   правовой   </w:t>
      </w:r>
      <w:proofErr w:type="gramStart"/>
      <w:r w:rsidRPr="00D6215D">
        <w:rPr>
          <w:rFonts w:ascii="Times New Roman" w:hAnsi="Times New Roman" w:cs="Times New Roman"/>
          <w:color w:val="000000" w:themeColor="text1"/>
          <w:sz w:val="24"/>
          <w:szCs w:val="24"/>
        </w:rPr>
        <w:t>и  антикоррупционной</w:t>
      </w:r>
      <w:proofErr w:type="gramEnd"/>
      <w:r w:rsidRPr="00D62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 правового управления 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7663" w:rsidRDefault="00F81FA6" w:rsidP="0021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72366">
        <w:rPr>
          <w:rFonts w:ascii="Times New Roman" w:hAnsi="Times New Roman" w:cs="Times New Roman"/>
          <w:sz w:val="24"/>
          <w:szCs w:val="24"/>
        </w:rPr>
        <w:t xml:space="preserve"> информац</w:t>
      </w:r>
      <w:r>
        <w:rPr>
          <w:rFonts w:ascii="Times New Roman" w:hAnsi="Times New Roman" w:cs="Times New Roman"/>
          <w:sz w:val="24"/>
          <w:szCs w:val="24"/>
        </w:rPr>
        <w:t>ией</w:t>
      </w:r>
      <w:proofErr w:type="gramEnd"/>
      <w:r w:rsidR="0021389C">
        <w:rPr>
          <w:rFonts w:ascii="Times New Roman" w:hAnsi="Times New Roman" w:cs="Times New Roman"/>
          <w:sz w:val="24"/>
          <w:szCs w:val="24"/>
        </w:rPr>
        <w:t>,</w:t>
      </w:r>
      <w:r w:rsidR="00CC70C0">
        <w:rPr>
          <w:rFonts w:ascii="Times New Roman" w:hAnsi="Times New Roman" w:cs="Times New Roman"/>
          <w:sz w:val="24"/>
          <w:szCs w:val="24"/>
        </w:rPr>
        <w:t xml:space="preserve"> заслушав членов комиссии и приглашенных,</w:t>
      </w:r>
    </w:p>
    <w:p w:rsidR="000F4003" w:rsidRDefault="00A72366" w:rsidP="006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C909EA" w:rsidRDefault="00664FC8" w:rsidP="00A72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72366">
        <w:rPr>
          <w:rFonts w:ascii="Times New Roman" w:hAnsi="Times New Roman" w:cs="Times New Roman"/>
          <w:sz w:val="24"/>
          <w:szCs w:val="24"/>
        </w:rPr>
        <w:t xml:space="preserve">. </w:t>
      </w:r>
      <w:r w:rsidR="00D6215D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территориальных органов Администрации муниципального образования «Муниципальный округ Завьяловский район Удмуртской Республики» сообщать о фактах незаконного оборота этилового спирта, алкогольной и спиртосодержащей продукции, о нарушении </w:t>
      </w:r>
      <w:r w:rsidR="00F516D3">
        <w:rPr>
          <w:rFonts w:ascii="Times New Roman" w:hAnsi="Times New Roman" w:cs="Times New Roman"/>
          <w:sz w:val="24"/>
          <w:szCs w:val="24"/>
        </w:rPr>
        <w:t xml:space="preserve">дополнительных ограничений и запретов розничной продажи алкогольной продукции на подведомственной территории в дежурную часть Отдела МВД России по </w:t>
      </w:r>
      <w:proofErr w:type="spellStart"/>
      <w:r w:rsidR="00F516D3">
        <w:rPr>
          <w:rFonts w:ascii="Times New Roman" w:hAnsi="Times New Roman" w:cs="Times New Roman"/>
          <w:sz w:val="24"/>
          <w:szCs w:val="24"/>
        </w:rPr>
        <w:t>Завьяловскому</w:t>
      </w:r>
      <w:proofErr w:type="spellEnd"/>
      <w:r w:rsidR="00F516D3">
        <w:rPr>
          <w:rFonts w:ascii="Times New Roman" w:hAnsi="Times New Roman" w:cs="Times New Roman"/>
          <w:sz w:val="24"/>
          <w:szCs w:val="24"/>
        </w:rPr>
        <w:t xml:space="preserve"> району. </w:t>
      </w:r>
    </w:p>
    <w:p w:rsidR="00F516D3" w:rsidRPr="00F516D3" w:rsidRDefault="00F516D3" w:rsidP="00F516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6D3">
        <w:rPr>
          <w:rFonts w:ascii="Times New Roman" w:hAnsi="Times New Roman" w:cs="Times New Roman"/>
          <w:b/>
          <w:sz w:val="24"/>
          <w:szCs w:val="24"/>
        </w:rPr>
        <w:t>Срок: при выявлении данных фактов.</w:t>
      </w:r>
    </w:p>
    <w:p w:rsidR="0097526B" w:rsidRDefault="00F516D3" w:rsidP="00A72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</w:t>
      </w:r>
      <w:r w:rsidRPr="00F516D3">
        <w:rPr>
          <w:rFonts w:ascii="Times New Roman" w:hAnsi="Times New Roman" w:cs="Times New Roman"/>
          <w:sz w:val="24"/>
          <w:szCs w:val="24"/>
        </w:rPr>
        <w:t xml:space="preserve">уководителям территориальных органов Администрации муниципального образования «Муниципальный округ Завьяловский район Удмуртской Республики» предоставить </w:t>
      </w:r>
      <w:r w:rsidR="005A0333">
        <w:rPr>
          <w:rFonts w:ascii="Times New Roman" w:hAnsi="Times New Roman" w:cs="Times New Roman"/>
          <w:sz w:val="24"/>
          <w:szCs w:val="24"/>
        </w:rPr>
        <w:t xml:space="preserve">председателю комиссии </w:t>
      </w:r>
      <w:proofErr w:type="gramStart"/>
      <w:r w:rsidRPr="00F516D3">
        <w:rPr>
          <w:rFonts w:ascii="Times New Roman" w:hAnsi="Times New Roman" w:cs="Times New Roman"/>
          <w:sz w:val="24"/>
          <w:szCs w:val="24"/>
        </w:rPr>
        <w:t>отчет  о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51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исполнении п.1.1. данного прот</w:t>
      </w:r>
      <w:r w:rsidR="0097526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кола,  Отделу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 </w:t>
      </w:r>
      <w:r w:rsidR="0097526B">
        <w:rPr>
          <w:rFonts w:ascii="Times New Roman" w:hAnsi="Times New Roman" w:cs="Times New Roman"/>
          <w:sz w:val="24"/>
          <w:szCs w:val="24"/>
        </w:rPr>
        <w:t>предоставить отчет</w:t>
      </w:r>
      <w:r w:rsidR="005A0333">
        <w:rPr>
          <w:rFonts w:ascii="Times New Roman" w:hAnsi="Times New Roman" w:cs="Times New Roman"/>
          <w:sz w:val="24"/>
          <w:szCs w:val="24"/>
        </w:rPr>
        <w:t xml:space="preserve"> председателю комиссии</w:t>
      </w:r>
      <w:r w:rsidR="0097526B">
        <w:rPr>
          <w:rFonts w:ascii="Times New Roman" w:hAnsi="Times New Roman" w:cs="Times New Roman"/>
          <w:sz w:val="24"/>
          <w:szCs w:val="24"/>
        </w:rPr>
        <w:t xml:space="preserve"> об отработке поступившей информации о нарушении алкогольного  законодательства.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6D3" w:rsidRDefault="0097526B" w:rsidP="00A72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516D3" w:rsidRPr="0097526B">
        <w:rPr>
          <w:rFonts w:ascii="Times New Roman" w:hAnsi="Times New Roman" w:cs="Times New Roman"/>
          <w:b/>
          <w:sz w:val="24"/>
          <w:szCs w:val="24"/>
        </w:rPr>
        <w:t>рок до 31.03.2023</w:t>
      </w:r>
      <w:r w:rsidR="00F51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D2" w:rsidRDefault="0078151A" w:rsidP="00920B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</w:t>
      </w:r>
      <w:r w:rsidR="005E7A2D">
        <w:rPr>
          <w:rFonts w:ascii="Times New Roman" w:hAnsi="Times New Roman" w:cs="Times New Roman"/>
          <w:sz w:val="24"/>
          <w:szCs w:val="24"/>
        </w:rPr>
        <w:t xml:space="preserve">. </w:t>
      </w:r>
      <w:r w:rsidR="00F516D3">
        <w:rPr>
          <w:rFonts w:ascii="Times New Roman" w:hAnsi="Times New Roman" w:cs="Times New Roman"/>
          <w:sz w:val="24"/>
          <w:szCs w:val="24"/>
        </w:rPr>
        <w:t xml:space="preserve">Отделу МВД России </w:t>
      </w:r>
      <w:r w:rsidR="004B77FE">
        <w:rPr>
          <w:rFonts w:ascii="Times New Roman" w:hAnsi="Times New Roman" w:cs="Times New Roman"/>
          <w:sz w:val="24"/>
          <w:szCs w:val="24"/>
        </w:rPr>
        <w:t>«</w:t>
      </w:r>
      <w:r w:rsidR="00F516D3">
        <w:rPr>
          <w:rFonts w:ascii="Times New Roman" w:hAnsi="Times New Roman" w:cs="Times New Roman"/>
          <w:sz w:val="24"/>
          <w:szCs w:val="24"/>
        </w:rPr>
        <w:t>Завьяловск</w:t>
      </w:r>
      <w:r w:rsidR="004B77FE">
        <w:rPr>
          <w:rFonts w:ascii="Times New Roman" w:hAnsi="Times New Roman" w:cs="Times New Roman"/>
          <w:sz w:val="24"/>
          <w:szCs w:val="24"/>
        </w:rPr>
        <w:t xml:space="preserve">ий» </w:t>
      </w:r>
      <w:r w:rsidR="00F516D3">
        <w:rPr>
          <w:rFonts w:ascii="Times New Roman" w:hAnsi="Times New Roman" w:cs="Times New Roman"/>
          <w:sz w:val="24"/>
          <w:szCs w:val="24"/>
        </w:rPr>
        <w:t xml:space="preserve"> совместно с членами ДНД «</w:t>
      </w:r>
      <w:proofErr w:type="spellStart"/>
      <w:r w:rsidR="00F516D3">
        <w:rPr>
          <w:rFonts w:ascii="Times New Roman" w:hAnsi="Times New Roman" w:cs="Times New Roman"/>
          <w:sz w:val="24"/>
          <w:szCs w:val="24"/>
        </w:rPr>
        <w:t>Завьяловская</w:t>
      </w:r>
      <w:proofErr w:type="spellEnd"/>
      <w:r w:rsidR="00F516D3">
        <w:rPr>
          <w:rFonts w:ascii="Times New Roman" w:hAnsi="Times New Roman" w:cs="Times New Roman"/>
          <w:sz w:val="24"/>
          <w:szCs w:val="24"/>
        </w:rPr>
        <w:t xml:space="preserve">» и членами Административной комиссии </w:t>
      </w:r>
      <w:proofErr w:type="spellStart"/>
      <w:r w:rsidR="00F516D3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="00F516D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7526B">
        <w:rPr>
          <w:rFonts w:ascii="Times New Roman" w:hAnsi="Times New Roman" w:cs="Times New Roman"/>
          <w:sz w:val="24"/>
          <w:szCs w:val="24"/>
        </w:rPr>
        <w:t>провести совместные выездные мероприятия, направленные на установление</w:t>
      </w:r>
      <w:r w:rsidR="00920BD2" w:rsidRPr="00920BD2">
        <w:rPr>
          <w:rFonts w:ascii="Arial" w:hAnsi="Arial" w:cs="Arial"/>
          <w:sz w:val="20"/>
          <w:szCs w:val="20"/>
        </w:rPr>
        <w:t xml:space="preserve"> </w:t>
      </w:r>
      <w:r w:rsidR="00920BD2" w:rsidRPr="00920BD2">
        <w:rPr>
          <w:rFonts w:ascii="Times New Roman" w:hAnsi="Times New Roman" w:cs="Times New Roman"/>
          <w:sz w:val="24"/>
          <w:szCs w:val="24"/>
        </w:rPr>
        <w:t xml:space="preserve">нарушений дополнительных ограничений розничной продажи алкогольной продукции, установленных органами государственной власти Удмуртской Республики в соответствии с Федеральным </w:t>
      </w:r>
      <w:hyperlink r:id="rId8" w:history="1">
        <w:r w:rsidR="00920BD2" w:rsidRPr="00920BD2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920BD2" w:rsidRPr="00920BD2">
        <w:rPr>
          <w:rFonts w:ascii="Times New Roman" w:hAnsi="Times New Roman" w:cs="Times New Roman"/>
          <w:sz w:val="24"/>
          <w:szCs w:val="24"/>
        </w:rPr>
        <w:t xml:space="preserve"> </w:t>
      </w:r>
      <w:r w:rsidR="00920BD2">
        <w:rPr>
          <w:rFonts w:ascii="Times New Roman" w:hAnsi="Times New Roman" w:cs="Times New Roman"/>
          <w:sz w:val="24"/>
          <w:szCs w:val="24"/>
        </w:rPr>
        <w:t>«</w:t>
      </w:r>
      <w:r w:rsidR="00920BD2" w:rsidRPr="00920BD2">
        <w:rPr>
          <w:rFonts w:ascii="Times New Roman" w:hAnsi="Times New Roman" w:cs="Times New Roman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920BD2">
        <w:rPr>
          <w:rFonts w:ascii="Times New Roman" w:hAnsi="Times New Roman" w:cs="Times New Roman"/>
          <w:sz w:val="24"/>
          <w:szCs w:val="24"/>
        </w:rPr>
        <w:t>».</w:t>
      </w:r>
    </w:p>
    <w:p w:rsidR="00920BD2" w:rsidRDefault="00920BD2" w:rsidP="00920B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0BD2">
        <w:rPr>
          <w:rFonts w:ascii="Times New Roman" w:hAnsi="Times New Roman" w:cs="Times New Roman"/>
          <w:b/>
          <w:sz w:val="24"/>
          <w:szCs w:val="24"/>
        </w:rPr>
        <w:t>Срок: на протяжении 2, 3 квартала 2023 г.</w:t>
      </w:r>
    </w:p>
    <w:p w:rsidR="005A0333" w:rsidRPr="00920BD2" w:rsidRDefault="00920BD2" w:rsidP="00920B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20BD2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Членам Межведомственной комиссии по обеспечению профилактики правонарушений в муниципальном образовании </w:t>
      </w:r>
      <w:bookmarkStart w:id="1" w:name="_Hlk128821534"/>
      <w:r>
        <w:rPr>
          <w:rFonts w:ascii="Times New Roman" w:hAnsi="Times New Roman" w:cs="Times New Roman"/>
          <w:sz w:val="24"/>
          <w:szCs w:val="24"/>
        </w:rPr>
        <w:t>«Муниципальный округ Завьяловский район Удмуртской Республики»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, руководителям  </w:t>
      </w:r>
      <w:r w:rsidRPr="00920BD2">
        <w:rPr>
          <w:rFonts w:ascii="Times New Roman" w:hAnsi="Times New Roman" w:cs="Times New Roman"/>
          <w:sz w:val="24"/>
          <w:szCs w:val="24"/>
        </w:rPr>
        <w:t>территориальных органов 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, депутатам Совета депутатов муниципального образования </w:t>
      </w:r>
      <w:r w:rsidRPr="00920BD2">
        <w:rPr>
          <w:rFonts w:ascii="Times New Roman" w:hAnsi="Times New Roman" w:cs="Times New Roman"/>
          <w:sz w:val="24"/>
          <w:szCs w:val="24"/>
        </w:rPr>
        <w:t>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информировать Управление Федеральной службы по надзору в сфере защиты прав потребителей и благополучия человека по УР</w:t>
      </w:r>
      <w:r w:rsidR="005A0333">
        <w:rPr>
          <w:rFonts w:ascii="Times New Roman" w:hAnsi="Times New Roman" w:cs="Times New Roman"/>
          <w:sz w:val="24"/>
          <w:szCs w:val="24"/>
        </w:rPr>
        <w:t xml:space="preserve"> (далее – Управление)</w:t>
      </w:r>
      <w:r>
        <w:rPr>
          <w:rFonts w:ascii="Times New Roman" w:hAnsi="Times New Roman" w:cs="Times New Roman"/>
          <w:sz w:val="24"/>
          <w:szCs w:val="24"/>
        </w:rPr>
        <w:t xml:space="preserve"> о хозяйствующих субъектах</w:t>
      </w:r>
      <w:r w:rsidR="005A0333">
        <w:rPr>
          <w:rFonts w:ascii="Times New Roman" w:hAnsi="Times New Roman" w:cs="Times New Roman"/>
          <w:sz w:val="24"/>
          <w:szCs w:val="24"/>
        </w:rPr>
        <w:t>, нарушающих обязательные требования при реализации алкогольной и табачной продукции, с целью включения данных хозяйствующих субъектов в программу профилактических мероприятий Управления.</w:t>
      </w:r>
    </w:p>
    <w:p w:rsidR="005A0333" w:rsidRDefault="005A0333" w:rsidP="005A03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A0333">
        <w:rPr>
          <w:rFonts w:ascii="Times New Roman" w:hAnsi="Times New Roman" w:cs="Times New Roman"/>
          <w:b/>
          <w:sz w:val="24"/>
          <w:szCs w:val="24"/>
        </w:rPr>
        <w:t>Срок: при выявлении данных фактов.</w:t>
      </w:r>
    </w:p>
    <w:p w:rsidR="005A0333" w:rsidRDefault="005A0333" w:rsidP="005A03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A0333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Управлению имущества и земельных ресурсов Администрации муниципального образования </w:t>
      </w:r>
      <w:r w:rsidRPr="005A0333">
        <w:rPr>
          <w:rFonts w:ascii="Times New Roman" w:hAnsi="Times New Roman" w:cs="Times New Roman"/>
          <w:sz w:val="24"/>
          <w:szCs w:val="24"/>
        </w:rPr>
        <w:t>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направить информацию председателю комиссии о том предусмотрены ли в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настоящее время в договорах аренды земельных участков под размещение нестационарных объектов требования о запрете реализации алкогольной, спиртосодержащей продукции. В случае отсутствия данного требования внести изменения в договоры аренды.</w:t>
      </w:r>
    </w:p>
    <w:p w:rsidR="005A0333" w:rsidRDefault="005A0333" w:rsidP="005A03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A0333">
        <w:rPr>
          <w:rFonts w:ascii="Times New Roman" w:hAnsi="Times New Roman" w:cs="Times New Roman"/>
          <w:b/>
          <w:sz w:val="24"/>
          <w:szCs w:val="24"/>
        </w:rPr>
        <w:t xml:space="preserve">Срок: до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A0333">
        <w:rPr>
          <w:rFonts w:ascii="Times New Roman" w:hAnsi="Times New Roman" w:cs="Times New Roman"/>
          <w:b/>
          <w:sz w:val="24"/>
          <w:szCs w:val="24"/>
        </w:rPr>
        <w:t>.03.2023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333" w:rsidRDefault="005A0333" w:rsidP="005A03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1.5. </w:t>
      </w:r>
      <w:r w:rsidRPr="005A0333">
        <w:rPr>
          <w:rFonts w:ascii="Times New Roman" w:hAnsi="Times New Roman" w:cs="Times New Roman"/>
          <w:sz w:val="24"/>
          <w:szCs w:val="24"/>
        </w:rPr>
        <w:t>Управлению имущества и земельных ресурсов 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Управлением экономического развития и сельского хозяйства</w:t>
      </w:r>
      <w:r w:rsidRPr="005A033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провести выездные мероприятия в отношении нестационарных объектов, расположенных на арендованных земельных участков, на предмет соблюдения условий договора аренды</w:t>
      </w:r>
      <w:r w:rsidR="008328D9">
        <w:rPr>
          <w:rFonts w:ascii="Times New Roman" w:hAnsi="Times New Roman" w:cs="Times New Roman"/>
          <w:sz w:val="24"/>
          <w:szCs w:val="24"/>
        </w:rPr>
        <w:t xml:space="preserve"> и выявления фактов реализации спиртосодержащей, табачной и </w:t>
      </w:r>
      <w:proofErr w:type="spellStart"/>
      <w:r w:rsidR="008328D9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="008328D9">
        <w:rPr>
          <w:rFonts w:ascii="Times New Roman" w:hAnsi="Times New Roman" w:cs="Times New Roman"/>
          <w:sz w:val="24"/>
          <w:szCs w:val="24"/>
        </w:rPr>
        <w:t xml:space="preserve"> продукции на данных нестационарных объектах.</w:t>
      </w:r>
      <w:r w:rsidR="00891A3F">
        <w:rPr>
          <w:rFonts w:ascii="Times New Roman" w:hAnsi="Times New Roman" w:cs="Times New Roman"/>
          <w:sz w:val="24"/>
          <w:szCs w:val="24"/>
        </w:rPr>
        <w:t xml:space="preserve"> Предоставить отчет о проведенной работе председателю комиссии.</w:t>
      </w:r>
    </w:p>
    <w:p w:rsidR="008328D9" w:rsidRDefault="008328D9" w:rsidP="005A03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8D9">
        <w:rPr>
          <w:rFonts w:ascii="Times New Roman" w:hAnsi="Times New Roman" w:cs="Times New Roman"/>
          <w:b/>
          <w:sz w:val="24"/>
          <w:szCs w:val="24"/>
        </w:rPr>
        <w:t>Срок: до 31.05.2023.</w:t>
      </w:r>
    </w:p>
    <w:p w:rsidR="008328D9" w:rsidRDefault="008328D9" w:rsidP="005A03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328D9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Отделу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реализовать комплекс мероприятий в отношении организаций, осуществляющих торговлю алкогольной продукцией в ночное время, так называемых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псевдобаров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F0C16" w:rsidRPr="008328D9" w:rsidRDefault="008328D9" w:rsidP="00D621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8D9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proofErr w:type="gramStart"/>
      <w:r w:rsidRPr="008328D9">
        <w:rPr>
          <w:rFonts w:ascii="Times New Roman" w:hAnsi="Times New Roman" w:cs="Times New Roman"/>
          <w:b/>
          <w:sz w:val="24"/>
          <w:szCs w:val="24"/>
        </w:rPr>
        <w:t>ежемесячно  на</w:t>
      </w:r>
      <w:proofErr w:type="gramEnd"/>
      <w:r w:rsidRPr="008328D9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8328D9">
        <w:rPr>
          <w:rFonts w:ascii="Times New Roman" w:hAnsi="Times New Roman" w:cs="Times New Roman"/>
          <w:b/>
          <w:sz w:val="24"/>
          <w:szCs w:val="24"/>
        </w:rPr>
        <w:t>отяжении 2023 года.</w:t>
      </w:r>
    </w:p>
    <w:p w:rsidR="001F0233" w:rsidRPr="008328D9" w:rsidRDefault="008328D9" w:rsidP="001F023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О состоянии преступности</w:t>
      </w:r>
      <w:r w:rsidRPr="008328D9">
        <w:rPr>
          <w:rFonts w:eastAsia="Calibri" w:cs="Times New Roman"/>
        </w:rPr>
        <w:t xml:space="preserve"> </w:t>
      </w:r>
      <w:r w:rsidRPr="008328D9">
        <w:rPr>
          <w:rFonts w:ascii="Times New Roman" w:eastAsia="Calibri" w:hAnsi="Times New Roman" w:cs="Times New Roman"/>
          <w:b/>
          <w:sz w:val="24"/>
          <w:szCs w:val="24"/>
        </w:rPr>
        <w:t xml:space="preserve">и правопорядка на территории </w:t>
      </w:r>
      <w:proofErr w:type="spellStart"/>
      <w:r w:rsidRPr="008328D9">
        <w:rPr>
          <w:rFonts w:ascii="Times New Roman" w:eastAsia="Calibri" w:hAnsi="Times New Roman" w:cs="Times New Roman"/>
          <w:b/>
          <w:sz w:val="24"/>
          <w:szCs w:val="24"/>
        </w:rPr>
        <w:t>Завьяловского</w:t>
      </w:r>
      <w:proofErr w:type="spellEnd"/>
      <w:r w:rsidRPr="008328D9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за 2022 год, принимаемых мерах по профилактике преступлений, имеющих наибольший рост в течении 2022 года</w:t>
      </w:r>
    </w:p>
    <w:p w:rsidR="008328D9" w:rsidRPr="008328D9" w:rsidRDefault="008328D9" w:rsidP="0083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8D9">
        <w:rPr>
          <w:rFonts w:ascii="Times New Roman" w:hAnsi="Times New Roman" w:cs="Times New Roman"/>
          <w:sz w:val="24"/>
          <w:szCs w:val="24"/>
        </w:rPr>
        <w:t>Докладчик: Раков А.В. заместитель начальника полиции (по охране общественного порядка) ОМВД России «Завьяловский».</w:t>
      </w:r>
    </w:p>
    <w:p w:rsidR="008328D9" w:rsidRPr="008328D9" w:rsidRDefault="008328D9" w:rsidP="0083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8822915"/>
      <w:r w:rsidRPr="008328D9"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 w:rsidRPr="008328D9">
        <w:rPr>
          <w:rFonts w:ascii="Times New Roman" w:hAnsi="Times New Roman" w:cs="Times New Roman"/>
          <w:sz w:val="24"/>
          <w:szCs w:val="24"/>
        </w:rPr>
        <w:t>с  информацией</w:t>
      </w:r>
      <w:proofErr w:type="gramEnd"/>
      <w:r w:rsidRPr="008328D9">
        <w:rPr>
          <w:rFonts w:ascii="Times New Roman" w:hAnsi="Times New Roman" w:cs="Times New Roman"/>
          <w:sz w:val="24"/>
          <w:szCs w:val="24"/>
        </w:rPr>
        <w:t>, заслушав членов комиссии и приглашенных,</w:t>
      </w:r>
    </w:p>
    <w:p w:rsidR="008328D9" w:rsidRDefault="008328D9" w:rsidP="0083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D9">
        <w:rPr>
          <w:rFonts w:ascii="Times New Roman" w:hAnsi="Times New Roman" w:cs="Times New Roman"/>
          <w:sz w:val="24"/>
          <w:szCs w:val="24"/>
        </w:rPr>
        <w:t>Комиссия решила:</w:t>
      </w:r>
    </w:p>
    <w:bookmarkEnd w:id="2"/>
    <w:p w:rsidR="008328D9" w:rsidRDefault="008328D9" w:rsidP="0083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Отделу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продолжить мероприятия в рамках плана работы отдела на 2023 год.</w:t>
      </w:r>
    </w:p>
    <w:p w:rsidR="008328D9" w:rsidRPr="008328D9" w:rsidRDefault="008328D9" w:rsidP="008328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8D9">
        <w:rPr>
          <w:rFonts w:ascii="Times New Roman" w:hAnsi="Times New Roman" w:cs="Times New Roman"/>
          <w:b/>
          <w:sz w:val="24"/>
          <w:szCs w:val="24"/>
        </w:rPr>
        <w:t xml:space="preserve">Срок: в соответствии с утвержденным планом.  </w:t>
      </w:r>
    </w:p>
    <w:p w:rsidR="008328D9" w:rsidRPr="008328D9" w:rsidRDefault="008328D9" w:rsidP="0083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891A3F">
        <w:rPr>
          <w:rFonts w:ascii="Times New Roman" w:hAnsi="Times New Roman" w:cs="Times New Roman"/>
          <w:sz w:val="24"/>
          <w:szCs w:val="24"/>
        </w:rPr>
        <w:t>Рекомендовать ш</w:t>
      </w:r>
      <w:r>
        <w:rPr>
          <w:rFonts w:ascii="Times New Roman" w:hAnsi="Times New Roman" w:cs="Times New Roman"/>
          <w:sz w:val="24"/>
          <w:szCs w:val="24"/>
        </w:rPr>
        <w:t xml:space="preserve">табу народных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дружин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«Муниципальный округ Завьяловский район Удмуртской </w:t>
      </w:r>
      <w:r w:rsidR="00891A3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еспублики» рассмотреть вопрос взаимодействия</w:t>
      </w:r>
      <w:r w:rsidR="00891A3F">
        <w:rPr>
          <w:rFonts w:ascii="Times New Roman" w:hAnsi="Times New Roman" w:cs="Times New Roman"/>
          <w:sz w:val="24"/>
          <w:szCs w:val="24"/>
        </w:rPr>
        <w:t xml:space="preserve"> с членами добровольной народной дружины по итогам работы за 1 квартал 2023 года.</w:t>
      </w:r>
    </w:p>
    <w:p w:rsidR="008D2A6A" w:rsidRPr="00891A3F" w:rsidRDefault="00891A3F" w:rsidP="00CD4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1A3F">
        <w:rPr>
          <w:rFonts w:ascii="Times New Roman" w:hAnsi="Times New Roman" w:cs="Times New Roman"/>
          <w:b/>
          <w:sz w:val="24"/>
          <w:szCs w:val="24"/>
        </w:rPr>
        <w:t>Срок: апрель 2023 года.</w:t>
      </w:r>
    </w:p>
    <w:p w:rsidR="008D2A6A" w:rsidRDefault="00891A3F" w:rsidP="00CD4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Рекомендовать Отделу </w:t>
      </w:r>
      <w:r w:rsidRPr="00891A3F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proofErr w:type="spellStart"/>
      <w:r w:rsidRPr="00891A3F">
        <w:rPr>
          <w:rFonts w:ascii="Times New Roman" w:hAnsi="Times New Roman" w:cs="Times New Roman"/>
          <w:sz w:val="24"/>
          <w:szCs w:val="24"/>
        </w:rPr>
        <w:t>Завьяловскому</w:t>
      </w:r>
      <w:proofErr w:type="spellEnd"/>
      <w:r w:rsidRPr="00891A3F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в рамках отчетов перед населением участковых уполномоченных полиции акцентировать внимание на профилактическую деятельность по имущественным преступлениям.</w:t>
      </w:r>
    </w:p>
    <w:p w:rsidR="00891A3F" w:rsidRDefault="00891A3F" w:rsidP="00CD4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1A3F">
        <w:rPr>
          <w:rFonts w:ascii="Times New Roman" w:hAnsi="Times New Roman" w:cs="Times New Roman"/>
          <w:b/>
          <w:sz w:val="24"/>
          <w:szCs w:val="24"/>
        </w:rPr>
        <w:t>Срок: 4 квартал 2023 года.</w:t>
      </w:r>
    </w:p>
    <w:p w:rsidR="00891A3F" w:rsidRDefault="00891A3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91A3F">
        <w:rPr>
          <w:rFonts w:ascii="Times New Roman" w:hAnsi="Times New Roman" w:cs="Times New Roman"/>
          <w:b/>
          <w:sz w:val="24"/>
          <w:szCs w:val="24"/>
        </w:rPr>
        <w:t xml:space="preserve">О состоянии уличной преступности, в том числе развитии и размещении </w:t>
      </w:r>
      <w:proofErr w:type="spellStart"/>
      <w:r w:rsidRPr="00891A3F">
        <w:rPr>
          <w:rFonts w:ascii="Times New Roman" w:hAnsi="Times New Roman" w:cs="Times New Roman"/>
          <w:b/>
          <w:sz w:val="24"/>
          <w:szCs w:val="24"/>
        </w:rPr>
        <w:t>аппаратно</w:t>
      </w:r>
      <w:proofErr w:type="spellEnd"/>
      <w:r w:rsidRPr="00891A3F">
        <w:rPr>
          <w:rFonts w:ascii="Times New Roman" w:hAnsi="Times New Roman" w:cs="Times New Roman"/>
          <w:b/>
          <w:sz w:val="24"/>
          <w:szCs w:val="24"/>
        </w:rPr>
        <w:t xml:space="preserve"> – программного комплекса «Безопасный город» на территории муниципального образования «Муниципальный округ Завьяловский район Удмуртской Республики», эффективность его использования при раскрытии преступлений</w:t>
      </w:r>
    </w:p>
    <w:p w:rsidR="00891A3F" w:rsidRDefault="00891A3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3F">
        <w:rPr>
          <w:rFonts w:ascii="Times New Roman" w:hAnsi="Times New Roman" w:cs="Times New Roman"/>
          <w:sz w:val="24"/>
          <w:szCs w:val="24"/>
        </w:rPr>
        <w:t>Докладчик: Раков А.В. заместитель начальника полиции (по охране общественного порядка) ОМВД России «Завьяловский»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1A3F" w:rsidRPr="00891A3F" w:rsidRDefault="00891A3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Содокладчик: Дорофеев А.В. д</w:t>
      </w:r>
      <w:r w:rsidRPr="00891A3F">
        <w:rPr>
          <w:rFonts w:ascii="Times New Roman" w:hAnsi="Times New Roman" w:cs="Times New Roman"/>
          <w:sz w:val="24"/>
          <w:szCs w:val="24"/>
        </w:rPr>
        <w:t>иректор МКУ «Завьяловский центр обеспечения безопасности населения»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A3F" w:rsidRPr="00891A3F" w:rsidRDefault="00891A3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3F"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 w:rsidRPr="00891A3F">
        <w:rPr>
          <w:rFonts w:ascii="Times New Roman" w:hAnsi="Times New Roman" w:cs="Times New Roman"/>
          <w:sz w:val="24"/>
          <w:szCs w:val="24"/>
        </w:rPr>
        <w:t>с  информацией</w:t>
      </w:r>
      <w:proofErr w:type="gramEnd"/>
      <w:r w:rsidRPr="00891A3F">
        <w:rPr>
          <w:rFonts w:ascii="Times New Roman" w:hAnsi="Times New Roman" w:cs="Times New Roman"/>
          <w:sz w:val="24"/>
          <w:szCs w:val="24"/>
        </w:rPr>
        <w:t>, заслушав членов комиссии и приглашенных,</w:t>
      </w:r>
    </w:p>
    <w:p w:rsidR="00891A3F" w:rsidRPr="00891A3F" w:rsidRDefault="00891A3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3F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891A3F" w:rsidRDefault="00891A3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7174C">
        <w:rPr>
          <w:rFonts w:ascii="Times New Roman" w:hAnsi="Times New Roman" w:cs="Times New Roman"/>
          <w:sz w:val="24"/>
          <w:szCs w:val="24"/>
        </w:rPr>
        <w:t xml:space="preserve">Отделу МВД России </w:t>
      </w:r>
      <w:r w:rsidR="004B77FE">
        <w:rPr>
          <w:rFonts w:ascii="Times New Roman" w:hAnsi="Times New Roman" w:cs="Times New Roman"/>
          <w:sz w:val="24"/>
          <w:szCs w:val="24"/>
        </w:rPr>
        <w:t>«</w:t>
      </w:r>
      <w:r w:rsidR="00C7174C">
        <w:rPr>
          <w:rFonts w:ascii="Times New Roman" w:hAnsi="Times New Roman" w:cs="Times New Roman"/>
          <w:sz w:val="24"/>
          <w:szCs w:val="24"/>
        </w:rPr>
        <w:t>Завьяловск</w:t>
      </w:r>
      <w:r w:rsidR="004B77FE">
        <w:rPr>
          <w:rFonts w:ascii="Times New Roman" w:hAnsi="Times New Roman" w:cs="Times New Roman"/>
          <w:sz w:val="24"/>
          <w:szCs w:val="24"/>
        </w:rPr>
        <w:t>ий»</w:t>
      </w:r>
      <w:r w:rsidR="00C7174C">
        <w:rPr>
          <w:rFonts w:ascii="Times New Roman" w:hAnsi="Times New Roman" w:cs="Times New Roman"/>
          <w:sz w:val="24"/>
          <w:szCs w:val="24"/>
        </w:rPr>
        <w:t xml:space="preserve"> провести совещание с собственниками и арендаторами торговых учреждений, наиболее подверженных совершению краж по вопросам принятия дополнительных мер по профилактике преступлений имущественного характера.</w:t>
      </w:r>
    </w:p>
    <w:p w:rsidR="00C7174C" w:rsidRDefault="00C7174C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Срок: </w:t>
      </w:r>
      <w:r w:rsidR="00083C32" w:rsidRPr="00083C32">
        <w:rPr>
          <w:rFonts w:ascii="Times New Roman" w:hAnsi="Times New Roman" w:cs="Times New Roman"/>
          <w:b/>
          <w:sz w:val="24"/>
          <w:szCs w:val="24"/>
        </w:rPr>
        <w:t>до 31.03.2023.</w:t>
      </w:r>
    </w:p>
    <w:p w:rsidR="00EE403D" w:rsidRDefault="00083C32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083C32">
        <w:rPr>
          <w:rFonts w:ascii="Times New Roman" w:hAnsi="Times New Roman" w:cs="Times New Roman"/>
          <w:sz w:val="24"/>
          <w:szCs w:val="24"/>
        </w:rPr>
        <w:t xml:space="preserve">Отделу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083C32">
        <w:rPr>
          <w:rFonts w:ascii="Times New Roman" w:hAnsi="Times New Roman" w:cs="Times New Roman"/>
          <w:sz w:val="24"/>
          <w:szCs w:val="24"/>
        </w:rPr>
        <w:t>авьяловскому</w:t>
      </w:r>
      <w:proofErr w:type="spellEnd"/>
      <w:r w:rsidRPr="00083C32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EE403D">
        <w:rPr>
          <w:rFonts w:ascii="Times New Roman" w:hAnsi="Times New Roman" w:cs="Times New Roman"/>
          <w:sz w:val="24"/>
          <w:szCs w:val="24"/>
        </w:rPr>
        <w:t>,</w:t>
      </w:r>
      <w:r w:rsidRPr="00083C32">
        <w:rPr>
          <w:rFonts w:ascii="Times New Roman" w:hAnsi="Times New Roman" w:cs="Times New Roman"/>
          <w:sz w:val="24"/>
          <w:szCs w:val="24"/>
        </w:rPr>
        <w:t xml:space="preserve"> Управлению строительства и муниципального хозяйства 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 провести совещание с руководителями территориальных органов и представителями управляющих компаний и ТСЖ по вопросам размещения в подъездах многоквартирных домов (на информационных стендах) информации (памяток) о необходимости принятия гражданами мер по обеспечению сохранности имущества, хранящегося в общедоступных местах</w:t>
      </w:r>
      <w:r w:rsidR="00EE403D">
        <w:rPr>
          <w:rFonts w:ascii="Times New Roman" w:hAnsi="Times New Roman" w:cs="Times New Roman"/>
          <w:sz w:val="24"/>
          <w:szCs w:val="24"/>
        </w:rPr>
        <w:t xml:space="preserve"> (велосипедов, детских колясок и другого имущества). </w:t>
      </w:r>
    </w:p>
    <w:p w:rsidR="00EE403D" w:rsidRPr="00EE403D" w:rsidRDefault="00EE403D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03D">
        <w:rPr>
          <w:rFonts w:ascii="Times New Roman" w:hAnsi="Times New Roman" w:cs="Times New Roman"/>
          <w:b/>
          <w:sz w:val="24"/>
          <w:szCs w:val="24"/>
        </w:rPr>
        <w:t>Срок: март 2023.</w:t>
      </w:r>
    </w:p>
    <w:p w:rsidR="00083C32" w:rsidRDefault="00EE403D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Отделу  </w:t>
      </w:r>
      <w:r w:rsidRPr="00EE403D">
        <w:rPr>
          <w:rFonts w:ascii="Times New Roman" w:hAnsi="Times New Roman" w:cs="Times New Roman"/>
          <w:sz w:val="24"/>
          <w:szCs w:val="24"/>
        </w:rPr>
        <w:t>МВД</w:t>
      </w:r>
      <w:proofErr w:type="gramEnd"/>
      <w:r w:rsidRPr="00EE403D">
        <w:rPr>
          <w:rFonts w:ascii="Times New Roman" w:hAnsi="Times New Roman" w:cs="Times New Roman"/>
          <w:sz w:val="24"/>
          <w:szCs w:val="24"/>
        </w:rPr>
        <w:t xml:space="preserve"> России  </w:t>
      </w:r>
      <w:r w:rsidR="004B77FE">
        <w:rPr>
          <w:rFonts w:ascii="Times New Roman" w:hAnsi="Times New Roman" w:cs="Times New Roman"/>
          <w:sz w:val="24"/>
          <w:szCs w:val="24"/>
        </w:rPr>
        <w:t>«</w:t>
      </w:r>
      <w:r w:rsidRPr="00EE403D">
        <w:rPr>
          <w:rFonts w:ascii="Times New Roman" w:hAnsi="Times New Roman" w:cs="Times New Roman"/>
          <w:sz w:val="24"/>
          <w:szCs w:val="24"/>
        </w:rPr>
        <w:t>Завьяловск</w:t>
      </w:r>
      <w:r w:rsidR="004B77FE">
        <w:rPr>
          <w:rFonts w:ascii="Times New Roman" w:hAnsi="Times New Roman" w:cs="Times New Roman"/>
          <w:sz w:val="24"/>
          <w:szCs w:val="24"/>
        </w:rPr>
        <w:t>ий»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информацию, предлагаемую для выступления на совещаниях и к размещению на информационных стендах.</w:t>
      </w:r>
    </w:p>
    <w:p w:rsidR="00EE403D" w:rsidRPr="00EE403D" w:rsidRDefault="00EE403D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03D">
        <w:rPr>
          <w:rFonts w:ascii="Times New Roman" w:hAnsi="Times New Roman" w:cs="Times New Roman"/>
          <w:b/>
          <w:sz w:val="24"/>
          <w:szCs w:val="24"/>
        </w:rPr>
        <w:t>Срок: до 10.03.2023.</w:t>
      </w:r>
    </w:p>
    <w:p w:rsidR="00EE403D" w:rsidRDefault="00EE403D" w:rsidP="00EE4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Комиссии по делам несовершеннолетних и защите их прав при Администрации</w:t>
      </w:r>
      <w:r w:rsidRPr="00EE40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  </w:t>
      </w:r>
      <w:r>
        <w:rPr>
          <w:rFonts w:ascii="Times New Roman" w:hAnsi="Times New Roman" w:cs="Times New Roman"/>
          <w:sz w:val="24"/>
          <w:szCs w:val="24"/>
        </w:rPr>
        <w:t xml:space="preserve">и Отделу </w:t>
      </w:r>
      <w:r w:rsidRPr="00EE403D">
        <w:rPr>
          <w:rFonts w:ascii="Times New Roman" w:hAnsi="Times New Roman" w:cs="Times New Roman"/>
          <w:sz w:val="24"/>
          <w:szCs w:val="24"/>
        </w:rPr>
        <w:t xml:space="preserve">МВД России  </w:t>
      </w:r>
      <w:r w:rsidR="004B77FE">
        <w:rPr>
          <w:rFonts w:ascii="Times New Roman" w:hAnsi="Times New Roman" w:cs="Times New Roman"/>
          <w:sz w:val="24"/>
          <w:szCs w:val="24"/>
        </w:rPr>
        <w:t>«</w:t>
      </w:r>
      <w:r w:rsidRPr="00EE403D">
        <w:rPr>
          <w:rFonts w:ascii="Times New Roman" w:hAnsi="Times New Roman" w:cs="Times New Roman"/>
          <w:sz w:val="24"/>
          <w:szCs w:val="24"/>
        </w:rPr>
        <w:t>Завьяловск</w:t>
      </w:r>
      <w:r w:rsidR="004B77FE">
        <w:rPr>
          <w:rFonts w:ascii="Times New Roman" w:hAnsi="Times New Roman" w:cs="Times New Roman"/>
          <w:sz w:val="24"/>
          <w:szCs w:val="24"/>
        </w:rPr>
        <w:t>ий»</w:t>
      </w:r>
      <w:r>
        <w:rPr>
          <w:rFonts w:ascii="Times New Roman" w:hAnsi="Times New Roman" w:cs="Times New Roman"/>
          <w:sz w:val="24"/>
          <w:szCs w:val="24"/>
        </w:rPr>
        <w:t xml:space="preserve"> принять меры по недопущению фактов неисполнения требований Закона Удмуртской Республики от 18.10.2011 № 59-РЗ «</w:t>
      </w:r>
      <w:r w:rsidRPr="00EE403D">
        <w:rPr>
          <w:rFonts w:ascii="Times New Roman" w:hAnsi="Times New Roman" w:cs="Times New Roman"/>
          <w:sz w:val="24"/>
          <w:szCs w:val="24"/>
        </w:rPr>
        <w:t>О мерах по защите здоровья и развития детей в Удмуртской Республике</w:t>
      </w:r>
      <w:r>
        <w:rPr>
          <w:rFonts w:ascii="Times New Roman" w:hAnsi="Times New Roman" w:cs="Times New Roman"/>
          <w:sz w:val="24"/>
          <w:szCs w:val="24"/>
        </w:rPr>
        <w:t>», а также недопущения совершения несовершеннолетними преступлений на объектах торговли, вследствие бесконтрольного нахождения несовершеннолетних на улицах и других общественных местах. Информацию о принятых мерах направить председателю комиссии.</w:t>
      </w:r>
    </w:p>
    <w:p w:rsidR="00EE403D" w:rsidRPr="00EE403D" w:rsidRDefault="00EE403D" w:rsidP="00EE4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03D">
        <w:rPr>
          <w:rFonts w:ascii="Times New Roman" w:hAnsi="Times New Roman" w:cs="Times New Roman"/>
          <w:b/>
          <w:sz w:val="24"/>
          <w:szCs w:val="24"/>
        </w:rPr>
        <w:t>Срок: за 1 полугодие 2023 года до 15.07.2023, за второе полугодие 2023 года до 20.01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E403D">
        <w:rPr>
          <w:rFonts w:ascii="Times New Roman" w:hAnsi="Times New Roman" w:cs="Times New Roman"/>
          <w:b/>
          <w:sz w:val="24"/>
          <w:szCs w:val="24"/>
        </w:rPr>
        <w:t>2024.</w:t>
      </w:r>
    </w:p>
    <w:p w:rsidR="00891A3F" w:rsidRDefault="00EE403D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Отделу МВД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России  </w:t>
      </w:r>
      <w:r w:rsidR="004B77FE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Завьяловск</w:t>
      </w:r>
      <w:r w:rsidR="004B77FE">
        <w:rPr>
          <w:rFonts w:ascii="Times New Roman" w:hAnsi="Times New Roman" w:cs="Times New Roman"/>
          <w:sz w:val="24"/>
          <w:szCs w:val="24"/>
        </w:rPr>
        <w:t>ий»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работу</w:t>
      </w:r>
      <w:r w:rsidR="00394152">
        <w:rPr>
          <w:rFonts w:ascii="Times New Roman" w:hAnsi="Times New Roman" w:cs="Times New Roman"/>
          <w:sz w:val="24"/>
          <w:szCs w:val="24"/>
        </w:rPr>
        <w:t xml:space="preserve"> по профилактике</w:t>
      </w:r>
      <w:r w:rsidR="0069461F">
        <w:rPr>
          <w:rFonts w:ascii="Times New Roman" w:hAnsi="Times New Roman" w:cs="Times New Roman"/>
          <w:sz w:val="24"/>
          <w:szCs w:val="24"/>
        </w:rPr>
        <w:t xml:space="preserve"> преступлений со стороны лиц в состоянии алкогольного опьянения и ранее судимых на улицах и в иных общественных местах </w:t>
      </w:r>
      <w:proofErr w:type="spellStart"/>
      <w:r w:rsidR="0069461F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="0069461F">
        <w:rPr>
          <w:rFonts w:ascii="Times New Roman" w:hAnsi="Times New Roman" w:cs="Times New Roman"/>
          <w:sz w:val="24"/>
          <w:szCs w:val="24"/>
        </w:rPr>
        <w:t xml:space="preserve"> района. Особое внимание обратить на недопущение совершения данными лицами краж, грабежей и разбойных нападений в учреждениях торговли.</w:t>
      </w:r>
    </w:p>
    <w:p w:rsidR="0069461F" w:rsidRDefault="0069461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61F">
        <w:rPr>
          <w:rFonts w:ascii="Times New Roman" w:hAnsi="Times New Roman" w:cs="Times New Roman"/>
          <w:b/>
          <w:sz w:val="24"/>
          <w:szCs w:val="24"/>
        </w:rPr>
        <w:t>Срок:</w:t>
      </w:r>
      <w:r w:rsidR="005F7346">
        <w:rPr>
          <w:rFonts w:ascii="Times New Roman" w:hAnsi="Times New Roman" w:cs="Times New Roman"/>
          <w:b/>
          <w:sz w:val="24"/>
          <w:szCs w:val="24"/>
        </w:rPr>
        <w:t>2-4 квартал 2023.</w:t>
      </w:r>
    </w:p>
    <w:p w:rsidR="0069461F" w:rsidRDefault="0069461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61F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Отделу </w:t>
      </w:r>
      <w:r w:rsidRPr="0069461F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="004B77FE">
        <w:rPr>
          <w:rFonts w:ascii="Times New Roman" w:hAnsi="Times New Roman" w:cs="Times New Roman"/>
          <w:sz w:val="24"/>
          <w:szCs w:val="24"/>
        </w:rPr>
        <w:t>«</w:t>
      </w:r>
      <w:r w:rsidRPr="0069461F">
        <w:rPr>
          <w:rFonts w:ascii="Times New Roman" w:hAnsi="Times New Roman" w:cs="Times New Roman"/>
          <w:sz w:val="24"/>
          <w:szCs w:val="24"/>
        </w:rPr>
        <w:t>Завьяловск</w:t>
      </w:r>
      <w:r w:rsidR="004B77FE">
        <w:rPr>
          <w:rFonts w:ascii="Times New Roman" w:hAnsi="Times New Roman" w:cs="Times New Roman"/>
          <w:sz w:val="24"/>
          <w:szCs w:val="24"/>
        </w:rPr>
        <w:t>ий»</w:t>
      </w:r>
      <w:r>
        <w:rPr>
          <w:rFonts w:ascii="Times New Roman" w:hAnsi="Times New Roman" w:cs="Times New Roman"/>
          <w:sz w:val="24"/>
          <w:szCs w:val="24"/>
        </w:rPr>
        <w:t xml:space="preserve"> на основе анализа уличной преступности внести предложения по размещению камер в местах наиболее подверженных преступлениям в общественных местах.</w:t>
      </w:r>
    </w:p>
    <w:p w:rsidR="0069461F" w:rsidRPr="0069461F" w:rsidRDefault="0069461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61F">
        <w:rPr>
          <w:rFonts w:ascii="Times New Roman" w:hAnsi="Times New Roman" w:cs="Times New Roman"/>
          <w:b/>
          <w:sz w:val="24"/>
          <w:szCs w:val="24"/>
        </w:rPr>
        <w:t>Срок: до 30.04.2023.</w:t>
      </w:r>
    </w:p>
    <w:p w:rsidR="00E27E99" w:rsidRDefault="00E27E99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A3F" w:rsidRDefault="00E27E99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6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4E9" w:rsidRPr="008C24E9">
        <w:rPr>
          <w:rFonts w:ascii="Times New Roman" w:hAnsi="Times New Roman" w:cs="Times New Roman"/>
          <w:b/>
          <w:sz w:val="24"/>
          <w:szCs w:val="24"/>
        </w:rPr>
        <w:t>Ресоциализация, социальная адаптация и социальная реабилитация лиц, отбывших уголовное наказание, не связанное с лишением свободы, и лиц, отбывших наказание в виде лишения свободы</w:t>
      </w:r>
    </w:p>
    <w:p w:rsidR="008C24E9" w:rsidRDefault="008C24E9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4E9"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семьи, </w:t>
      </w:r>
      <w:r w:rsidRPr="008C24E9">
        <w:rPr>
          <w:rFonts w:ascii="Times New Roman" w:hAnsi="Times New Roman" w:cs="Times New Roman"/>
          <w:sz w:val="24"/>
          <w:szCs w:val="24"/>
        </w:rPr>
        <w:t xml:space="preserve">материнства, детства и социальной поддержки </w:t>
      </w:r>
      <w:proofErr w:type="gramStart"/>
      <w:r w:rsidRPr="008C24E9">
        <w:rPr>
          <w:rFonts w:ascii="Times New Roman" w:hAnsi="Times New Roman" w:cs="Times New Roman"/>
          <w:sz w:val="24"/>
          <w:szCs w:val="24"/>
        </w:rPr>
        <w:t>населения  Администрации</w:t>
      </w:r>
      <w:proofErr w:type="gramEnd"/>
      <w:r w:rsidRPr="008C24E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Плотникова</w:t>
      </w:r>
      <w:r w:rsidR="00A745CA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24E9" w:rsidRDefault="008C24E9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Содокладчики: заместитель </w:t>
      </w:r>
      <w:r w:rsidRPr="008C24E9">
        <w:rPr>
          <w:rFonts w:ascii="Times New Roman" w:hAnsi="Times New Roman" w:cs="Times New Roman"/>
          <w:sz w:val="24"/>
          <w:szCs w:val="24"/>
        </w:rPr>
        <w:t xml:space="preserve">начальника филиала Республиканского ЦЗН «ЦЗН города Ижевска и </w:t>
      </w:r>
      <w:proofErr w:type="spellStart"/>
      <w:r w:rsidRPr="008C24E9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8C24E9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8C24E9" w:rsidRDefault="008C24E9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4E9">
        <w:rPr>
          <w:rFonts w:ascii="Times New Roman" w:hAnsi="Times New Roman" w:cs="Times New Roman"/>
          <w:sz w:val="24"/>
          <w:szCs w:val="24"/>
        </w:rPr>
        <w:t xml:space="preserve">Заместитель заведующего </w:t>
      </w:r>
      <w:proofErr w:type="gramStart"/>
      <w:r w:rsidRPr="008C24E9">
        <w:rPr>
          <w:rFonts w:ascii="Times New Roman" w:hAnsi="Times New Roman" w:cs="Times New Roman"/>
          <w:sz w:val="24"/>
          <w:szCs w:val="24"/>
        </w:rPr>
        <w:t>филиалом  БУСО</w:t>
      </w:r>
      <w:proofErr w:type="gramEnd"/>
      <w:r w:rsidRPr="008C24E9">
        <w:rPr>
          <w:rFonts w:ascii="Times New Roman" w:hAnsi="Times New Roman" w:cs="Times New Roman"/>
          <w:sz w:val="24"/>
          <w:szCs w:val="24"/>
        </w:rPr>
        <w:t xml:space="preserve"> УР «Республиканский комплексный центр социального обслуживания населения в  </w:t>
      </w:r>
      <w:proofErr w:type="spellStart"/>
      <w:r w:rsidRPr="008C24E9">
        <w:rPr>
          <w:rFonts w:ascii="Times New Roman" w:hAnsi="Times New Roman" w:cs="Times New Roman"/>
          <w:sz w:val="24"/>
          <w:szCs w:val="24"/>
        </w:rPr>
        <w:t>Завьяловском</w:t>
      </w:r>
      <w:proofErr w:type="spellEnd"/>
      <w:r w:rsidRPr="008C24E9">
        <w:rPr>
          <w:rFonts w:ascii="Times New Roman" w:hAnsi="Times New Roman" w:cs="Times New Roman"/>
          <w:sz w:val="24"/>
          <w:szCs w:val="24"/>
        </w:rPr>
        <w:t xml:space="preserve"> районе»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A745CA" w:rsidRDefault="00A745CA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CA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Pr="00A745CA">
        <w:rPr>
          <w:rFonts w:ascii="Times New Roman" w:hAnsi="Times New Roman" w:cs="Times New Roman"/>
          <w:sz w:val="24"/>
          <w:szCs w:val="24"/>
        </w:rPr>
        <w:t>начальника  филиала</w:t>
      </w:r>
      <w:proofErr w:type="gramEnd"/>
      <w:r w:rsidRPr="00A745C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A745CA">
        <w:rPr>
          <w:rFonts w:ascii="Times New Roman" w:hAnsi="Times New Roman" w:cs="Times New Roman"/>
          <w:sz w:val="24"/>
          <w:szCs w:val="24"/>
        </w:rPr>
        <w:t>Завьяловскому</w:t>
      </w:r>
      <w:proofErr w:type="spellEnd"/>
      <w:r w:rsidRPr="00A745CA">
        <w:rPr>
          <w:rFonts w:ascii="Times New Roman" w:hAnsi="Times New Roman" w:cs="Times New Roman"/>
          <w:sz w:val="24"/>
          <w:szCs w:val="24"/>
        </w:rPr>
        <w:t xml:space="preserve"> району ФКУ УИИ УФСИН России по Удмуртской Республике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Ильминских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A745CA" w:rsidRPr="00A745CA" w:rsidRDefault="00A745CA" w:rsidP="00A74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CA"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 w:rsidRPr="00A745CA">
        <w:rPr>
          <w:rFonts w:ascii="Times New Roman" w:hAnsi="Times New Roman" w:cs="Times New Roman"/>
          <w:sz w:val="24"/>
          <w:szCs w:val="24"/>
        </w:rPr>
        <w:t>с  информацией</w:t>
      </w:r>
      <w:proofErr w:type="gramEnd"/>
      <w:r w:rsidRPr="00A745CA">
        <w:rPr>
          <w:rFonts w:ascii="Times New Roman" w:hAnsi="Times New Roman" w:cs="Times New Roman"/>
          <w:sz w:val="24"/>
          <w:szCs w:val="24"/>
        </w:rPr>
        <w:t>, заслушав членов комиссии и приглашенных,</w:t>
      </w:r>
    </w:p>
    <w:p w:rsidR="00A745CA" w:rsidRPr="00A745CA" w:rsidRDefault="00A745CA" w:rsidP="00A74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CA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A745CA" w:rsidRDefault="00A745CA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A74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745CA">
        <w:rPr>
          <w:rFonts w:ascii="Times New Roman" w:hAnsi="Times New Roman" w:cs="Times New Roman"/>
          <w:sz w:val="24"/>
          <w:szCs w:val="24"/>
        </w:rPr>
        <w:t>илиал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745C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A745CA">
        <w:rPr>
          <w:rFonts w:ascii="Times New Roman" w:hAnsi="Times New Roman" w:cs="Times New Roman"/>
          <w:sz w:val="24"/>
          <w:szCs w:val="24"/>
        </w:rPr>
        <w:t>Завьяловскому</w:t>
      </w:r>
      <w:proofErr w:type="spellEnd"/>
      <w:r w:rsidRPr="00A745CA">
        <w:rPr>
          <w:rFonts w:ascii="Times New Roman" w:hAnsi="Times New Roman" w:cs="Times New Roman"/>
          <w:sz w:val="24"/>
          <w:szCs w:val="24"/>
        </w:rPr>
        <w:t xml:space="preserve"> району ФКУ УИИ УФСИН России по Удмуртской Республике</w:t>
      </w:r>
      <w:r w:rsidR="00034BEF">
        <w:rPr>
          <w:rFonts w:ascii="Times New Roman" w:hAnsi="Times New Roman" w:cs="Times New Roman"/>
          <w:sz w:val="24"/>
          <w:szCs w:val="24"/>
        </w:rPr>
        <w:t xml:space="preserve"> во взаимодействии с БУСО УР «Республиканский КЦСОН» активизировать работу по оказанию социальной помощи и поддержке лиц, состоящих на учете филиала и </w:t>
      </w:r>
      <w:r w:rsidR="00034BEF">
        <w:rPr>
          <w:rFonts w:ascii="Times New Roman" w:hAnsi="Times New Roman" w:cs="Times New Roman"/>
          <w:sz w:val="24"/>
          <w:szCs w:val="24"/>
        </w:rPr>
        <w:lastRenderedPageBreak/>
        <w:t>освободившихся из учреждений, исполняющих наказание в виде лишения свободы, в восстановлении документов.</w:t>
      </w:r>
    </w:p>
    <w:p w:rsidR="00034BEF" w:rsidRPr="00041D1E" w:rsidRDefault="00034BE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D1E">
        <w:rPr>
          <w:rFonts w:ascii="Times New Roman" w:hAnsi="Times New Roman" w:cs="Times New Roman"/>
          <w:b/>
          <w:sz w:val="24"/>
          <w:szCs w:val="24"/>
        </w:rPr>
        <w:t>Срок:</w:t>
      </w:r>
      <w:r w:rsidR="005F7346">
        <w:rPr>
          <w:rFonts w:ascii="Times New Roman" w:hAnsi="Times New Roman" w:cs="Times New Roman"/>
          <w:b/>
          <w:sz w:val="24"/>
          <w:szCs w:val="24"/>
        </w:rPr>
        <w:t xml:space="preserve"> 2-4 кварталы 2023.</w:t>
      </w:r>
    </w:p>
    <w:p w:rsidR="00034BEF" w:rsidRDefault="00034BE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</w:t>
      </w:r>
      <w:r w:rsidRPr="00034BEF">
        <w:rPr>
          <w:rFonts w:ascii="Times New Roman" w:hAnsi="Times New Roman" w:cs="Times New Roman"/>
          <w:sz w:val="24"/>
          <w:szCs w:val="24"/>
        </w:rPr>
        <w:t>абочей групп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34BEF">
        <w:rPr>
          <w:rFonts w:ascii="Times New Roman" w:hAnsi="Times New Roman" w:cs="Times New Roman"/>
          <w:sz w:val="24"/>
          <w:szCs w:val="24"/>
        </w:rPr>
        <w:t xml:space="preserve"> по решению вопросов социальной адаптации и реабилитации лиц, освободившихся из мест лишения свободы и граждан, осужденных к наказаниям, не связанным с лишением свободы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34BEF">
        <w:rPr>
          <w:rFonts w:ascii="Times New Roman" w:hAnsi="Times New Roman" w:cs="Times New Roman"/>
          <w:sz w:val="24"/>
          <w:szCs w:val="24"/>
        </w:rPr>
        <w:t xml:space="preserve">азработать информационное пособие «Справочная информация по социальным услугам, оказываемым учреждениями </w:t>
      </w:r>
      <w:proofErr w:type="spellStart"/>
      <w:r w:rsidRPr="00034BEF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034BEF">
        <w:rPr>
          <w:rFonts w:ascii="Times New Roman" w:hAnsi="Times New Roman" w:cs="Times New Roman"/>
          <w:sz w:val="24"/>
          <w:szCs w:val="24"/>
        </w:rPr>
        <w:t xml:space="preserve"> района УР»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BEF" w:rsidRDefault="00034BEF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BEF">
        <w:rPr>
          <w:rFonts w:ascii="Times New Roman" w:hAnsi="Times New Roman" w:cs="Times New Roman"/>
          <w:b/>
          <w:sz w:val="24"/>
          <w:szCs w:val="24"/>
        </w:rPr>
        <w:t>Срок: до 31.03.2023</w:t>
      </w:r>
      <w:r w:rsidR="003E7145">
        <w:rPr>
          <w:rFonts w:ascii="Times New Roman" w:hAnsi="Times New Roman" w:cs="Times New Roman"/>
          <w:b/>
          <w:sz w:val="24"/>
          <w:szCs w:val="24"/>
        </w:rPr>
        <w:t>.</w:t>
      </w:r>
    </w:p>
    <w:p w:rsidR="00041D1E" w:rsidRDefault="00041D1E" w:rsidP="00041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1E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41D1E">
        <w:rPr>
          <w:rFonts w:ascii="Times New Roman" w:hAnsi="Times New Roman" w:cs="Times New Roman"/>
          <w:sz w:val="24"/>
          <w:szCs w:val="24"/>
        </w:rPr>
        <w:t>илиал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41D1E">
        <w:rPr>
          <w:rFonts w:ascii="Times New Roman" w:hAnsi="Times New Roman" w:cs="Times New Roman"/>
          <w:sz w:val="24"/>
          <w:szCs w:val="24"/>
        </w:rPr>
        <w:t xml:space="preserve"> Республиканского ЦЗН «ЦЗН города Ижевска и </w:t>
      </w:r>
      <w:proofErr w:type="spellStart"/>
      <w:r w:rsidRPr="00041D1E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041D1E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3E7145">
        <w:rPr>
          <w:rFonts w:ascii="Times New Roman" w:hAnsi="Times New Roman" w:cs="Times New Roman"/>
          <w:sz w:val="24"/>
          <w:szCs w:val="24"/>
        </w:rPr>
        <w:t xml:space="preserve"> в Администрацию муниципального образования муниципальный округ Завьяловский 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 xml:space="preserve">проект «Соглашения о </w:t>
      </w:r>
      <w:r w:rsidRPr="00041D1E">
        <w:rPr>
          <w:rFonts w:ascii="Times New Roman" w:hAnsi="Times New Roman" w:cs="Times New Roman"/>
          <w:sz w:val="24"/>
          <w:szCs w:val="24"/>
        </w:rPr>
        <w:t>совместной деятельности по организации трудоустройства лиц, освобожденных из учреждений, исполняющих наказание в виде лишения свободы, и лиц, прошедших курс лечения от наркомании и реабилитацию</w:t>
      </w:r>
      <w:r w:rsidR="003E7145">
        <w:rPr>
          <w:rFonts w:ascii="Times New Roman" w:hAnsi="Times New Roman" w:cs="Times New Roman"/>
          <w:sz w:val="24"/>
          <w:szCs w:val="24"/>
        </w:rPr>
        <w:t>»</w:t>
      </w:r>
      <w:r w:rsidRPr="00041D1E">
        <w:rPr>
          <w:rFonts w:ascii="Times New Roman" w:hAnsi="Times New Roman" w:cs="Times New Roman"/>
          <w:sz w:val="24"/>
          <w:szCs w:val="24"/>
        </w:rPr>
        <w:t>.</w:t>
      </w:r>
    </w:p>
    <w:p w:rsidR="00041D1E" w:rsidRPr="003E7145" w:rsidRDefault="003E7145" w:rsidP="003E71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145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AA2A82">
        <w:rPr>
          <w:rFonts w:ascii="Times New Roman" w:hAnsi="Times New Roman" w:cs="Times New Roman"/>
          <w:b/>
          <w:sz w:val="24"/>
          <w:szCs w:val="24"/>
        </w:rPr>
        <w:t>до 31.03.</w:t>
      </w:r>
      <w:r w:rsidRPr="003E7145">
        <w:rPr>
          <w:rFonts w:ascii="Times New Roman" w:hAnsi="Times New Roman" w:cs="Times New Roman"/>
          <w:b/>
          <w:sz w:val="24"/>
          <w:szCs w:val="24"/>
        </w:rPr>
        <w:t>2023.</w:t>
      </w:r>
    </w:p>
    <w:p w:rsidR="00034BEF" w:rsidRDefault="00041D1E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1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1D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Управлению экономического развития и сельского хозяйства </w:t>
      </w:r>
      <w:r w:rsidRPr="00041D1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направить в адрес организаций и предприятий,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предложение о заключении соглашений о совместной деятельности по организации трудоустройства лиц, освобожденных из учреждений, исполняющих наказание в виде лишения свободы, и лиц, прошедших курс лечения от наркомании и реабилитацию.</w:t>
      </w:r>
    </w:p>
    <w:p w:rsidR="003E7145" w:rsidRDefault="003E7145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145">
        <w:rPr>
          <w:rFonts w:ascii="Times New Roman" w:hAnsi="Times New Roman" w:cs="Times New Roman"/>
          <w:b/>
          <w:sz w:val="24"/>
          <w:szCs w:val="24"/>
        </w:rPr>
        <w:t>Срок: март-апрель 2023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7145" w:rsidRPr="003E7145" w:rsidRDefault="003E7145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068" w:rsidRDefault="00BB6068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68">
        <w:rPr>
          <w:rFonts w:ascii="Times New Roman" w:hAnsi="Times New Roman" w:cs="Times New Roman"/>
          <w:b/>
          <w:sz w:val="24"/>
          <w:szCs w:val="24"/>
        </w:rPr>
        <w:t>5. О рассмотрении проекта плана работы с лицами, освободившимися из учреждений уголовно-исполнительной системы</w:t>
      </w:r>
    </w:p>
    <w:p w:rsidR="00BB6068" w:rsidRDefault="00BB6068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068"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Pr="00BB606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Завьяловский район Удмуртской </w:t>
      </w:r>
      <w:proofErr w:type="gramStart"/>
      <w:r w:rsidRPr="00BB6068">
        <w:rPr>
          <w:rFonts w:ascii="Times New Roman" w:hAnsi="Times New Roman" w:cs="Times New Roman"/>
          <w:sz w:val="24"/>
          <w:szCs w:val="24"/>
        </w:rPr>
        <w:t xml:space="preserve">Республики»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социальному комплексу. Вопрос с повестки снимается. Информация не предоставлена, докладчик отсутствует.</w:t>
      </w:r>
    </w:p>
    <w:p w:rsidR="003E7145" w:rsidRDefault="003E7145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068" w:rsidRPr="00A745CA" w:rsidRDefault="00BB6068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5C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745CA" w:rsidRPr="00A745CA">
        <w:rPr>
          <w:rFonts w:ascii="Times New Roman" w:hAnsi="Times New Roman" w:cs="Times New Roman"/>
          <w:b/>
          <w:sz w:val="24"/>
          <w:szCs w:val="24"/>
        </w:rPr>
        <w:t>Анализ состояния детской преступности. Профилактика повторных преступлений, а также организация профилактической работы с несовершеннолетними, состоящими на учетах, субъектами профилактики. Подготовка к организации отдыха и трудоустройства несовершеннолетних, состоящих на учетах, в летний период</w:t>
      </w:r>
    </w:p>
    <w:p w:rsidR="00BB6068" w:rsidRDefault="00A745CA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CA">
        <w:rPr>
          <w:rFonts w:ascii="Times New Roman" w:hAnsi="Times New Roman" w:cs="Times New Roman"/>
          <w:sz w:val="24"/>
          <w:szCs w:val="24"/>
        </w:rPr>
        <w:t>Докладчик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45CA">
        <w:rPr>
          <w:rFonts w:ascii="Times New Roman" w:hAnsi="Times New Roman" w:cs="Times New Roman"/>
          <w:sz w:val="24"/>
          <w:szCs w:val="24"/>
        </w:rPr>
        <w:t xml:space="preserve">: начальник управления семьи, материнства, детства и социальной поддержки </w:t>
      </w:r>
      <w:proofErr w:type="gramStart"/>
      <w:r w:rsidRPr="00A745CA">
        <w:rPr>
          <w:rFonts w:ascii="Times New Roman" w:hAnsi="Times New Roman" w:cs="Times New Roman"/>
          <w:sz w:val="24"/>
          <w:szCs w:val="24"/>
        </w:rPr>
        <w:t>населения  Администрации</w:t>
      </w:r>
      <w:proofErr w:type="gramEnd"/>
      <w:r w:rsidRPr="00A745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 Е.В. Плотникова</w:t>
      </w:r>
      <w:r>
        <w:rPr>
          <w:rFonts w:ascii="Times New Roman" w:hAnsi="Times New Roman" w:cs="Times New Roman"/>
          <w:sz w:val="24"/>
          <w:szCs w:val="24"/>
        </w:rPr>
        <w:t xml:space="preserve">, начальник Управления образования </w:t>
      </w:r>
      <w:r w:rsidRPr="00A745C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«Муниципальный округ Завьяловский район Удмуртской Республики»</w:t>
      </w:r>
    </w:p>
    <w:p w:rsidR="003E7145" w:rsidRPr="003E7145" w:rsidRDefault="003E7145" w:rsidP="003E7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145"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 w:rsidRPr="003E7145">
        <w:rPr>
          <w:rFonts w:ascii="Times New Roman" w:hAnsi="Times New Roman" w:cs="Times New Roman"/>
          <w:sz w:val="24"/>
          <w:szCs w:val="24"/>
        </w:rPr>
        <w:t>с  информацией</w:t>
      </w:r>
      <w:proofErr w:type="gramEnd"/>
      <w:r w:rsidRPr="003E7145">
        <w:rPr>
          <w:rFonts w:ascii="Times New Roman" w:hAnsi="Times New Roman" w:cs="Times New Roman"/>
          <w:sz w:val="24"/>
          <w:szCs w:val="24"/>
        </w:rPr>
        <w:t>, заслушав членов комиссии и приглашенных,</w:t>
      </w:r>
    </w:p>
    <w:p w:rsidR="003E7145" w:rsidRPr="003E7145" w:rsidRDefault="003E7145" w:rsidP="003E7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145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A745CA" w:rsidRDefault="003E7145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Комиссии </w:t>
      </w:r>
      <w:r w:rsidRPr="003E7145">
        <w:rPr>
          <w:rFonts w:ascii="Times New Roman" w:hAnsi="Times New Roman" w:cs="Times New Roman"/>
          <w:sz w:val="24"/>
          <w:szCs w:val="24"/>
        </w:rPr>
        <w:t>делам несовершеннолетних и защите их прав при 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работу органов систему профилактик правонарушений среди несовершеннолетних в рамках утвержденного межведомственного плана месячников профилактической работы органов и учреждений системы профилактики безнадзорности и правонарушений несовершеннолетних, детского и семейного неблагополучия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(далее – межведомственный план).</w:t>
      </w:r>
    </w:p>
    <w:p w:rsidR="003E7145" w:rsidRDefault="003E7145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145">
        <w:rPr>
          <w:rFonts w:ascii="Times New Roman" w:hAnsi="Times New Roman" w:cs="Times New Roman"/>
          <w:b/>
          <w:sz w:val="24"/>
          <w:szCs w:val="24"/>
        </w:rPr>
        <w:t xml:space="preserve">Срок: в соответствии со сроками утвержденного межведомственного плана. </w:t>
      </w:r>
    </w:p>
    <w:p w:rsidR="003E7145" w:rsidRDefault="003E7145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145">
        <w:rPr>
          <w:rFonts w:ascii="Times New Roman" w:hAnsi="Times New Roman" w:cs="Times New Roman"/>
          <w:sz w:val="24"/>
          <w:szCs w:val="24"/>
        </w:rPr>
        <w:t xml:space="preserve">6.2. Комиссии делам несовершеннолетних и защите их прав при Администрации муниципального образования «Муниципальный округ Завьяловский район Удмуртской </w:t>
      </w:r>
      <w:r w:rsidRPr="003E7145">
        <w:rPr>
          <w:rFonts w:ascii="Times New Roman" w:hAnsi="Times New Roman" w:cs="Times New Roman"/>
          <w:sz w:val="24"/>
          <w:szCs w:val="24"/>
        </w:rPr>
        <w:lastRenderedPageBreak/>
        <w:t>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ежеквартально анализировать состояние детской преступности с принятием конкретных мер к несовершеннолетним правонарушителям.</w:t>
      </w:r>
    </w:p>
    <w:p w:rsidR="003E7145" w:rsidRDefault="003E7145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145">
        <w:rPr>
          <w:rFonts w:ascii="Times New Roman" w:hAnsi="Times New Roman" w:cs="Times New Roman"/>
          <w:b/>
          <w:sz w:val="24"/>
          <w:szCs w:val="24"/>
        </w:rPr>
        <w:t>Срок: ежеквартально в 2023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143" w:rsidRDefault="00D42143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Заслушать председателя комиссии по организации отдыха, оздоровления и занятости детей и молодежи в каникулярное время в муниципальном образовании «Муниципальный округ Завьяловский район Удмуртской Республики» по организации летнего оздоровления, отдыха и занятости несовершеннолетних»</w:t>
      </w:r>
    </w:p>
    <w:p w:rsidR="00D42143" w:rsidRDefault="00D42143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143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5F7346">
        <w:rPr>
          <w:rFonts w:ascii="Times New Roman" w:hAnsi="Times New Roman" w:cs="Times New Roman"/>
          <w:b/>
          <w:sz w:val="24"/>
          <w:szCs w:val="24"/>
        </w:rPr>
        <w:t>2-3 квартал 2023.</w:t>
      </w:r>
    </w:p>
    <w:p w:rsidR="00D42143" w:rsidRPr="00D42143" w:rsidRDefault="00D42143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5CA" w:rsidRPr="00A745CA" w:rsidRDefault="00A745CA" w:rsidP="00A745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5CA">
        <w:rPr>
          <w:rFonts w:ascii="Times New Roman" w:hAnsi="Times New Roman" w:cs="Times New Roman"/>
          <w:b/>
          <w:sz w:val="24"/>
          <w:szCs w:val="24"/>
        </w:rPr>
        <w:t>7.</w:t>
      </w:r>
      <w:r w:rsidRPr="00A745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45CA">
        <w:rPr>
          <w:rFonts w:ascii="Times New Roman" w:hAnsi="Times New Roman" w:cs="Times New Roman"/>
          <w:b/>
          <w:sz w:val="24"/>
          <w:szCs w:val="24"/>
        </w:rPr>
        <w:t>Об исполнении решений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</w:t>
      </w:r>
      <w:r w:rsidR="00BD0C4F">
        <w:rPr>
          <w:rFonts w:ascii="Times New Roman" w:hAnsi="Times New Roman" w:cs="Times New Roman"/>
          <w:b/>
          <w:sz w:val="24"/>
          <w:szCs w:val="24"/>
        </w:rPr>
        <w:t xml:space="preserve"> от 27.12.2022 № 04/2022 и от 09.02.2023 № 01/2023.</w:t>
      </w:r>
    </w:p>
    <w:p w:rsidR="00A745CA" w:rsidRPr="00A745CA" w:rsidRDefault="00A745CA" w:rsidP="00A74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CA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gramStart"/>
      <w:r w:rsidRPr="00A745CA">
        <w:rPr>
          <w:rFonts w:ascii="Times New Roman" w:hAnsi="Times New Roman" w:cs="Times New Roman"/>
          <w:sz w:val="24"/>
          <w:szCs w:val="24"/>
        </w:rPr>
        <w:t>Заместитель  главы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5C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«Муниципальный округ Завьяловский район Удмуртской Республики» по делам ГО, ЧС и административно-хозяйственному обеспечению</w:t>
      </w:r>
    </w:p>
    <w:p w:rsidR="001279AC" w:rsidRPr="001279AC" w:rsidRDefault="001279AC" w:rsidP="00127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AC"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 w:rsidRPr="001279AC">
        <w:rPr>
          <w:rFonts w:ascii="Times New Roman" w:hAnsi="Times New Roman" w:cs="Times New Roman"/>
          <w:sz w:val="24"/>
          <w:szCs w:val="24"/>
        </w:rPr>
        <w:t>с  информацией</w:t>
      </w:r>
      <w:proofErr w:type="gramEnd"/>
      <w:r w:rsidRPr="001279AC">
        <w:rPr>
          <w:rFonts w:ascii="Times New Roman" w:hAnsi="Times New Roman" w:cs="Times New Roman"/>
          <w:sz w:val="24"/>
          <w:szCs w:val="24"/>
        </w:rPr>
        <w:t>, заслушав членов комиссии и приглашенных,</w:t>
      </w:r>
    </w:p>
    <w:p w:rsidR="001279AC" w:rsidRPr="001279AC" w:rsidRDefault="001279AC" w:rsidP="00127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AC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A745CA" w:rsidRPr="001E31CC" w:rsidRDefault="00131B6F" w:rsidP="001E3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4E2702">
        <w:rPr>
          <w:rFonts w:ascii="Times New Roman" w:hAnsi="Times New Roman" w:cs="Times New Roman"/>
          <w:sz w:val="24"/>
          <w:szCs w:val="24"/>
        </w:rPr>
        <w:t>Ответственным исполнителям по п.1.2 протокола от 09.02.2023</w:t>
      </w:r>
      <w:r w:rsidR="001E31CC">
        <w:rPr>
          <w:rFonts w:ascii="Times New Roman" w:hAnsi="Times New Roman" w:cs="Times New Roman"/>
          <w:sz w:val="24"/>
          <w:szCs w:val="24"/>
        </w:rPr>
        <w:t xml:space="preserve"> (</w:t>
      </w:r>
      <w:r w:rsidR="001E31CC" w:rsidRPr="001E31CC">
        <w:rPr>
          <w:rFonts w:ascii="Times New Roman" w:hAnsi="Times New Roman" w:cs="Times New Roman"/>
          <w:sz w:val="24"/>
          <w:szCs w:val="24"/>
        </w:rPr>
        <w:t xml:space="preserve">членам </w:t>
      </w:r>
      <w:proofErr w:type="gramStart"/>
      <w:r w:rsidR="001E31CC" w:rsidRPr="001E31CC">
        <w:rPr>
          <w:rFonts w:ascii="Times New Roman" w:hAnsi="Times New Roman" w:cs="Times New Roman"/>
          <w:sz w:val="24"/>
          <w:szCs w:val="24"/>
        </w:rPr>
        <w:t>комиссии  необходимо</w:t>
      </w:r>
      <w:proofErr w:type="gramEnd"/>
      <w:r w:rsidR="001E31CC" w:rsidRPr="001E31CC">
        <w:rPr>
          <w:rFonts w:ascii="Times New Roman" w:hAnsi="Times New Roman" w:cs="Times New Roman"/>
          <w:sz w:val="24"/>
          <w:szCs w:val="24"/>
        </w:rPr>
        <w:t xml:space="preserve"> было направить на имя председателя комиссии план по устранению недостатков и информацию о принятых мерах. </w:t>
      </w:r>
      <w:r w:rsidR="001E31CC" w:rsidRPr="001E3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1CC" w:rsidRPr="001E31CC">
        <w:rPr>
          <w:rFonts w:ascii="Times New Roman" w:hAnsi="Times New Roman" w:cs="Times New Roman"/>
          <w:sz w:val="24"/>
          <w:szCs w:val="24"/>
        </w:rPr>
        <w:t>Срок до 17.02.2023 г.)</w:t>
      </w:r>
      <w:r w:rsidR="004E2702">
        <w:rPr>
          <w:rFonts w:ascii="Times New Roman" w:hAnsi="Times New Roman" w:cs="Times New Roman"/>
          <w:sz w:val="24"/>
          <w:szCs w:val="24"/>
        </w:rPr>
        <w:t xml:space="preserve">, предоставившим информацию только в электронном виде, предоставить данную информацию на бумажном варианте с подписью - Управление культуры, спорта, молодежной политики и архивного дела, управление семьи, материнства, детства и социальной поддержки населения, Управление образования Администрации муниципального образования «Муниципальный округ Завьяловский район Удмуртской Республики», </w:t>
      </w:r>
      <w:r w:rsidR="004E2702" w:rsidRPr="004E2702">
        <w:rPr>
          <w:rFonts w:ascii="Times New Roman" w:hAnsi="Times New Roman" w:cs="Times New Roman"/>
          <w:sz w:val="24"/>
          <w:szCs w:val="24"/>
        </w:rPr>
        <w:t xml:space="preserve">филиал Республиканского КЦСОН в </w:t>
      </w:r>
      <w:proofErr w:type="spellStart"/>
      <w:r w:rsidR="004E2702" w:rsidRPr="004E2702">
        <w:rPr>
          <w:rFonts w:ascii="Times New Roman" w:hAnsi="Times New Roman" w:cs="Times New Roman"/>
          <w:sz w:val="24"/>
          <w:szCs w:val="24"/>
        </w:rPr>
        <w:t>Завьяловском</w:t>
      </w:r>
      <w:proofErr w:type="spellEnd"/>
      <w:r w:rsidR="004E2702" w:rsidRPr="004E2702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4E2702">
        <w:rPr>
          <w:rFonts w:ascii="Times New Roman" w:hAnsi="Times New Roman" w:cs="Times New Roman"/>
          <w:sz w:val="24"/>
          <w:szCs w:val="24"/>
        </w:rPr>
        <w:t xml:space="preserve">, </w:t>
      </w:r>
      <w:r w:rsidR="004E2702" w:rsidRPr="004E2702">
        <w:rPr>
          <w:rFonts w:ascii="Times New Roman" w:hAnsi="Times New Roman" w:cs="Times New Roman"/>
          <w:sz w:val="24"/>
          <w:szCs w:val="24"/>
        </w:rPr>
        <w:t xml:space="preserve">филиал по </w:t>
      </w:r>
      <w:proofErr w:type="spellStart"/>
      <w:r w:rsidR="004E2702" w:rsidRPr="004E2702">
        <w:rPr>
          <w:rFonts w:ascii="Times New Roman" w:hAnsi="Times New Roman" w:cs="Times New Roman"/>
          <w:sz w:val="24"/>
          <w:szCs w:val="24"/>
        </w:rPr>
        <w:t>Завьяловскому</w:t>
      </w:r>
      <w:proofErr w:type="spellEnd"/>
      <w:r w:rsidR="004E2702" w:rsidRPr="004E2702">
        <w:rPr>
          <w:rFonts w:ascii="Times New Roman" w:hAnsi="Times New Roman" w:cs="Times New Roman"/>
          <w:sz w:val="24"/>
          <w:szCs w:val="24"/>
        </w:rPr>
        <w:t xml:space="preserve"> району ФКУ УИИ УФСИН России по УР</w:t>
      </w:r>
      <w:r w:rsidR="004E2702">
        <w:rPr>
          <w:rFonts w:ascii="Times New Roman" w:hAnsi="Times New Roman" w:cs="Times New Roman"/>
          <w:sz w:val="24"/>
          <w:szCs w:val="24"/>
        </w:rPr>
        <w:t>, комиссия по делам несовершеннолетних и защите их прав при Администрации муниципального образования</w:t>
      </w:r>
      <w:r w:rsidR="001E31CC">
        <w:rPr>
          <w:rFonts w:ascii="Times New Roman" w:hAnsi="Times New Roman" w:cs="Times New Roman"/>
          <w:sz w:val="24"/>
          <w:szCs w:val="24"/>
        </w:rPr>
        <w:t xml:space="preserve"> </w:t>
      </w:r>
      <w:r w:rsidR="001E31CC" w:rsidRPr="001E31CC">
        <w:rPr>
          <w:rFonts w:ascii="Times New Roman" w:hAnsi="Times New Roman" w:cs="Times New Roman"/>
          <w:sz w:val="24"/>
          <w:szCs w:val="24"/>
        </w:rPr>
        <w:t>«Муниципальный округ Завьяловский район Удмуртской Республики»</w:t>
      </w:r>
      <w:r w:rsidR="001E31CC">
        <w:rPr>
          <w:rFonts w:ascii="Times New Roman" w:hAnsi="Times New Roman" w:cs="Times New Roman"/>
          <w:sz w:val="24"/>
          <w:szCs w:val="24"/>
        </w:rPr>
        <w:t>.</w:t>
      </w:r>
    </w:p>
    <w:p w:rsidR="004E2702" w:rsidRDefault="004E2702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02">
        <w:rPr>
          <w:rFonts w:ascii="Times New Roman" w:hAnsi="Times New Roman" w:cs="Times New Roman"/>
          <w:b/>
          <w:sz w:val="24"/>
          <w:szCs w:val="24"/>
        </w:rPr>
        <w:t>Срок: 01.03.2023.</w:t>
      </w:r>
    </w:p>
    <w:p w:rsidR="001E31CC" w:rsidRDefault="001E31CC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1CC" w:rsidRPr="001E31CC" w:rsidRDefault="001E31CC" w:rsidP="0089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846" w:rsidRPr="004D2846" w:rsidRDefault="00E37D03" w:rsidP="00CD4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</w:t>
      </w:r>
      <w:r w:rsidR="002A3DE7">
        <w:rPr>
          <w:rFonts w:ascii="Times New Roman" w:hAnsi="Times New Roman" w:cs="Times New Roman"/>
          <w:sz w:val="24"/>
          <w:szCs w:val="24"/>
        </w:rPr>
        <w:t xml:space="preserve">   </w:t>
      </w:r>
      <w:r w:rsidR="00CA0632">
        <w:rPr>
          <w:rFonts w:ascii="Times New Roman" w:hAnsi="Times New Roman" w:cs="Times New Roman"/>
          <w:sz w:val="24"/>
          <w:szCs w:val="24"/>
        </w:rPr>
        <w:t xml:space="preserve">    </w:t>
      </w:r>
      <w:r w:rsidR="002A3DE7">
        <w:rPr>
          <w:rFonts w:ascii="Times New Roman" w:hAnsi="Times New Roman" w:cs="Times New Roman"/>
          <w:sz w:val="24"/>
          <w:szCs w:val="24"/>
        </w:rPr>
        <w:t xml:space="preserve">    </w:t>
      </w:r>
      <w:r w:rsidR="002E4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DF2">
        <w:rPr>
          <w:rFonts w:ascii="Times New Roman" w:hAnsi="Times New Roman" w:cs="Times New Roman"/>
          <w:sz w:val="24"/>
          <w:szCs w:val="24"/>
        </w:rPr>
        <w:t>Н.Е. Ходырева</w:t>
      </w:r>
    </w:p>
    <w:sectPr w:rsidR="004D2846" w:rsidRPr="004D2846" w:rsidSect="00BB5C2A">
      <w:headerReference w:type="default" r:id="rId9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DF2" w:rsidRDefault="00D90DF2" w:rsidP="00CD45D8">
      <w:pPr>
        <w:spacing w:after="0" w:line="240" w:lineRule="auto"/>
      </w:pPr>
      <w:r>
        <w:separator/>
      </w:r>
    </w:p>
  </w:endnote>
  <w:endnote w:type="continuationSeparator" w:id="0">
    <w:p w:rsidR="00D90DF2" w:rsidRDefault="00D90DF2" w:rsidP="00CD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DF2" w:rsidRDefault="00D90DF2" w:rsidP="00CD45D8">
      <w:pPr>
        <w:spacing w:after="0" w:line="240" w:lineRule="auto"/>
      </w:pPr>
      <w:r>
        <w:separator/>
      </w:r>
    </w:p>
  </w:footnote>
  <w:footnote w:type="continuationSeparator" w:id="0">
    <w:p w:rsidR="00D90DF2" w:rsidRDefault="00D90DF2" w:rsidP="00CD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63748"/>
      <w:docPartObj>
        <w:docPartGallery w:val="Page Numbers (Top of Page)"/>
        <w:docPartUnique/>
      </w:docPartObj>
    </w:sdtPr>
    <w:sdtEndPr/>
    <w:sdtContent>
      <w:p w:rsidR="00D90DF2" w:rsidRDefault="00D90DF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21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0DF2" w:rsidRDefault="00D90D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0668"/>
    <w:multiLevelType w:val="hybridMultilevel"/>
    <w:tmpl w:val="B520446E"/>
    <w:lvl w:ilvl="0" w:tplc="6B8C487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2A2E56A6"/>
    <w:multiLevelType w:val="hybridMultilevel"/>
    <w:tmpl w:val="B21A42FA"/>
    <w:lvl w:ilvl="0" w:tplc="E15899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0C446F"/>
    <w:multiLevelType w:val="hybridMultilevel"/>
    <w:tmpl w:val="A5F8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1479F"/>
    <w:multiLevelType w:val="hybridMultilevel"/>
    <w:tmpl w:val="755811B4"/>
    <w:lvl w:ilvl="0" w:tplc="3C04A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67727"/>
    <w:multiLevelType w:val="multilevel"/>
    <w:tmpl w:val="B8E0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3E6"/>
    <w:rsid w:val="00004C85"/>
    <w:rsid w:val="000062B1"/>
    <w:rsid w:val="00006D7E"/>
    <w:rsid w:val="00015DB7"/>
    <w:rsid w:val="00016236"/>
    <w:rsid w:val="00016A32"/>
    <w:rsid w:val="00020740"/>
    <w:rsid w:val="00027B0F"/>
    <w:rsid w:val="00030756"/>
    <w:rsid w:val="00034BEF"/>
    <w:rsid w:val="00035499"/>
    <w:rsid w:val="00041D1E"/>
    <w:rsid w:val="000719D6"/>
    <w:rsid w:val="00083C32"/>
    <w:rsid w:val="00091392"/>
    <w:rsid w:val="0009140C"/>
    <w:rsid w:val="000915AD"/>
    <w:rsid w:val="000948F4"/>
    <w:rsid w:val="000A38B4"/>
    <w:rsid w:val="000A5E50"/>
    <w:rsid w:val="000A63EA"/>
    <w:rsid w:val="000B463B"/>
    <w:rsid w:val="000C13D9"/>
    <w:rsid w:val="000C5EED"/>
    <w:rsid w:val="000C6B06"/>
    <w:rsid w:val="000C7930"/>
    <w:rsid w:val="000D1086"/>
    <w:rsid w:val="000D7C8A"/>
    <w:rsid w:val="000E5306"/>
    <w:rsid w:val="000F4003"/>
    <w:rsid w:val="000F62FC"/>
    <w:rsid w:val="000F6D1B"/>
    <w:rsid w:val="001036C3"/>
    <w:rsid w:val="0010529C"/>
    <w:rsid w:val="001279AC"/>
    <w:rsid w:val="00131B6F"/>
    <w:rsid w:val="00134AE9"/>
    <w:rsid w:val="00135D82"/>
    <w:rsid w:val="00136085"/>
    <w:rsid w:val="001422FA"/>
    <w:rsid w:val="00146C36"/>
    <w:rsid w:val="00151FB8"/>
    <w:rsid w:val="00161503"/>
    <w:rsid w:val="00165787"/>
    <w:rsid w:val="00172B38"/>
    <w:rsid w:val="001753FD"/>
    <w:rsid w:val="00181C98"/>
    <w:rsid w:val="00186A4B"/>
    <w:rsid w:val="00196B5C"/>
    <w:rsid w:val="001971FC"/>
    <w:rsid w:val="001A4513"/>
    <w:rsid w:val="001A5856"/>
    <w:rsid w:val="001D42D8"/>
    <w:rsid w:val="001E0C5E"/>
    <w:rsid w:val="001E31CC"/>
    <w:rsid w:val="001E69B4"/>
    <w:rsid w:val="001E6A8B"/>
    <w:rsid w:val="001F0233"/>
    <w:rsid w:val="0020515E"/>
    <w:rsid w:val="0021020B"/>
    <w:rsid w:val="00211892"/>
    <w:rsid w:val="0021389C"/>
    <w:rsid w:val="00214AA4"/>
    <w:rsid w:val="00223D4A"/>
    <w:rsid w:val="0024027B"/>
    <w:rsid w:val="0025420B"/>
    <w:rsid w:val="002600ED"/>
    <w:rsid w:val="00262725"/>
    <w:rsid w:val="0027279B"/>
    <w:rsid w:val="00286BD5"/>
    <w:rsid w:val="00293784"/>
    <w:rsid w:val="002A3618"/>
    <w:rsid w:val="002A3DE7"/>
    <w:rsid w:val="002A490D"/>
    <w:rsid w:val="002A56FA"/>
    <w:rsid w:val="002B01A0"/>
    <w:rsid w:val="002C21E0"/>
    <w:rsid w:val="002C3FA1"/>
    <w:rsid w:val="002E1E3C"/>
    <w:rsid w:val="002E41D5"/>
    <w:rsid w:val="00304365"/>
    <w:rsid w:val="00304CAF"/>
    <w:rsid w:val="00323BA1"/>
    <w:rsid w:val="00325F2A"/>
    <w:rsid w:val="0033030F"/>
    <w:rsid w:val="00332242"/>
    <w:rsid w:val="003355E1"/>
    <w:rsid w:val="00354035"/>
    <w:rsid w:val="0035519F"/>
    <w:rsid w:val="00362EB5"/>
    <w:rsid w:val="00366E6A"/>
    <w:rsid w:val="003754A4"/>
    <w:rsid w:val="00382BCE"/>
    <w:rsid w:val="00392146"/>
    <w:rsid w:val="003927A8"/>
    <w:rsid w:val="00394152"/>
    <w:rsid w:val="00394549"/>
    <w:rsid w:val="00397113"/>
    <w:rsid w:val="003A3A6C"/>
    <w:rsid w:val="003A478C"/>
    <w:rsid w:val="003C128C"/>
    <w:rsid w:val="003E7145"/>
    <w:rsid w:val="003E7283"/>
    <w:rsid w:val="003F0878"/>
    <w:rsid w:val="003F0E20"/>
    <w:rsid w:val="00401F7F"/>
    <w:rsid w:val="00410130"/>
    <w:rsid w:val="0041547A"/>
    <w:rsid w:val="004156CD"/>
    <w:rsid w:val="00416526"/>
    <w:rsid w:val="00425700"/>
    <w:rsid w:val="00433383"/>
    <w:rsid w:val="00440EA1"/>
    <w:rsid w:val="00451CE7"/>
    <w:rsid w:val="00470949"/>
    <w:rsid w:val="0047504D"/>
    <w:rsid w:val="00491C9B"/>
    <w:rsid w:val="004B15AF"/>
    <w:rsid w:val="004B4DE8"/>
    <w:rsid w:val="004B77FE"/>
    <w:rsid w:val="004C04EA"/>
    <w:rsid w:val="004D2846"/>
    <w:rsid w:val="004E02E0"/>
    <w:rsid w:val="004E2702"/>
    <w:rsid w:val="004E2F5B"/>
    <w:rsid w:val="004E52B4"/>
    <w:rsid w:val="004F27A6"/>
    <w:rsid w:val="0050573B"/>
    <w:rsid w:val="00517DB5"/>
    <w:rsid w:val="005220A7"/>
    <w:rsid w:val="0053326B"/>
    <w:rsid w:val="00544B71"/>
    <w:rsid w:val="00545DE2"/>
    <w:rsid w:val="00546D4B"/>
    <w:rsid w:val="0056413C"/>
    <w:rsid w:val="00565BB1"/>
    <w:rsid w:val="005764D2"/>
    <w:rsid w:val="00587057"/>
    <w:rsid w:val="0059307B"/>
    <w:rsid w:val="005A0333"/>
    <w:rsid w:val="005A322A"/>
    <w:rsid w:val="005A33E6"/>
    <w:rsid w:val="005B2693"/>
    <w:rsid w:val="005B6280"/>
    <w:rsid w:val="005C34F7"/>
    <w:rsid w:val="005C4950"/>
    <w:rsid w:val="005C4954"/>
    <w:rsid w:val="005E6116"/>
    <w:rsid w:val="005E7A2D"/>
    <w:rsid w:val="005F7346"/>
    <w:rsid w:val="00614F42"/>
    <w:rsid w:val="00622776"/>
    <w:rsid w:val="00624BC8"/>
    <w:rsid w:val="00640AF8"/>
    <w:rsid w:val="0064367C"/>
    <w:rsid w:val="00646DF3"/>
    <w:rsid w:val="00664FC8"/>
    <w:rsid w:val="006719BC"/>
    <w:rsid w:val="00675649"/>
    <w:rsid w:val="006856EA"/>
    <w:rsid w:val="0068716A"/>
    <w:rsid w:val="0069461F"/>
    <w:rsid w:val="006A5C06"/>
    <w:rsid w:val="006A7531"/>
    <w:rsid w:val="006C3E74"/>
    <w:rsid w:val="006D3FCB"/>
    <w:rsid w:val="006D6C67"/>
    <w:rsid w:val="006D78B6"/>
    <w:rsid w:val="006E26CD"/>
    <w:rsid w:val="006E3353"/>
    <w:rsid w:val="006F4F2C"/>
    <w:rsid w:val="006F5EDD"/>
    <w:rsid w:val="007064A9"/>
    <w:rsid w:val="00721F78"/>
    <w:rsid w:val="00727590"/>
    <w:rsid w:val="00732D69"/>
    <w:rsid w:val="00736A4D"/>
    <w:rsid w:val="00740AB9"/>
    <w:rsid w:val="00745591"/>
    <w:rsid w:val="00746252"/>
    <w:rsid w:val="00750C55"/>
    <w:rsid w:val="00761F83"/>
    <w:rsid w:val="007653BB"/>
    <w:rsid w:val="00765EEA"/>
    <w:rsid w:val="00767D04"/>
    <w:rsid w:val="0078151A"/>
    <w:rsid w:val="0078553A"/>
    <w:rsid w:val="007857B5"/>
    <w:rsid w:val="007912ED"/>
    <w:rsid w:val="00791849"/>
    <w:rsid w:val="007A5F31"/>
    <w:rsid w:val="007B00D4"/>
    <w:rsid w:val="007B518B"/>
    <w:rsid w:val="007C67E9"/>
    <w:rsid w:val="007C749C"/>
    <w:rsid w:val="007F0C16"/>
    <w:rsid w:val="007F7EDE"/>
    <w:rsid w:val="00814CE6"/>
    <w:rsid w:val="00822AFD"/>
    <w:rsid w:val="008328D9"/>
    <w:rsid w:val="00854996"/>
    <w:rsid w:val="00890A40"/>
    <w:rsid w:val="00891A3F"/>
    <w:rsid w:val="008929B6"/>
    <w:rsid w:val="00893646"/>
    <w:rsid w:val="008A2DF4"/>
    <w:rsid w:val="008A57D9"/>
    <w:rsid w:val="008A60FF"/>
    <w:rsid w:val="008B26A0"/>
    <w:rsid w:val="008B7D8A"/>
    <w:rsid w:val="008C24E9"/>
    <w:rsid w:val="008C46BB"/>
    <w:rsid w:val="008D2A6A"/>
    <w:rsid w:val="008E1B4A"/>
    <w:rsid w:val="008E20AA"/>
    <w:rsid w:val="008F3EEA"/>
    <w:rsid w:val="00900E89"/>
    <w:rsid w:val="00901693"/>
    <w:rsid w:val="009029C3"/>
    <w:rsid w:val="00906850"/>
    <w:rsid w:val="00911D6A"/>
    <w:rsid w:val="00920BD2"/>
    <w:rsid w:val="00932C02"/>
    <w:rsid w:val="00933228"/>
    <w:rsid w:val="009357AB"/>
    <w:rsid w:val="00937310"/>
    <w:rsid w:val="0097526B"/>
    <w:rsid w:val="00991324"/>
    <w:rsid w:val="009B07A2"/>
    <w:rsid w:val="009B6874"/>
    <w:rsid w:val="009C44D0"/>
    <w:rsid w:val="009C5854"/>
    <w:rsid w:val="009C7CBC"/>
    <w:rsid w:val="00A00DAE"/>
    <w:rsid w:val="00A03AC8"/>
    <w:rsid w:val="00A05F5B"/>
    <w:rsid w:val="00A130E0"/>
    <w:rsid w:val="00A1512D"/>
    <w:rsid w:val="00A17436"/>
    <w:rsid w:val="00A24C03"/>
    <w:rsid w:val="00A251EB"/>
    <w:rsid w:val="00A26130"/>
    <w:rsid w:val="00A4464D"/>
    <w:rsid w:val="00A45A0E"/>
    <w:rsid w:val="00A46CEF"/>
    <w:rsid w:val="00A5106B"/>
    <w:rsid w:val="00A55AE6"/>
    <w:rsid w:val="00A62083"/>
    <w:rsid w:val="00A64CBF"/>
    <w:rsid w:val="00A72366"/>
    <w:rsid w:val="00A725DF"/>
    <w:rsid w:val="00A73B44"/>
    <w:rsid w:val="00A745CA"/>
    <w:rsid w:val="00A75D47"/>
    <w:rsid w:val="00AA2A82"/>
    <w:rsid w:val="00AB376A"/>
    <w:rsid w:val="00AB4D67"/>
    <w:rsid w:val="00AD3D61"/>
    <w:rsid w:val="00AD4893"/>
    <w:rsid w:val="00AE2ADD"/>
    <w:rsid w:val="00AE4644"/>
    <w:rsid w:val="00AF145E"/>
    <w:rsid w:val="00B015AB"/>
    <w:rsid w:val="00B2253B"/>
    <w:rsid w:val="00B26299"/>
    <w:rsid w:val="00B322A8"/>
    <w:rsid w:val="00B36154"/>
    <w:rsid w:val="00B47E1F"/>
    <w:rsid w:val="00B54FF0"/>
    <w:rsid w:val="00B575F0"/>
    <w:rsid w:val="00B75E04"/>
    <w:rsid w:val="00B85830"/>
    <w:rsid w:val="00BB4FF0"/>
    <w:rsid w:val="00BB5C2A"/>
    <w:rsid w:val="00BB6068"/>
    <w:rsid w:val="00BB702E"/>
    <w:rsid w:val="00BB7663"/>
    <w:rsid w:val="00BC7F98"/>
    <w:rsid w:val="00BD0C4F"/>
    <w:rsid w:val="00BD487F"/>
    <w:rsid w:val="00BE0478"/>
    <w:rsid w:val="00BF202C"/>
    <w:rsid w:val="00BF765E"/>
    <w:rsid w:val="00C17839"/>
    <w:rsid w:val="00C3374F"/>
    <w:rsid w:val="00C469B5"/>
    <w:rsid w:val="00C57865"/>
    <w:rsid w:val="00C634C4"/>
    <w:rsid w:val="00C65BF4"/>
    <w:rsid w:val="00C66F96"/>
    <w:rsid w:val="00C7174C"/>
    <w:rsid w:val="00C82BB1"/>
    <w:rsid w:val="00C830AB"/>
    <w:rsid w:val="00C909EA"/>
    <w:rsid w:val="00CA0632"/>
    <w:rsid w:val="00CB1F82"/>
    <w:rsid w:val="00CB315E"/>
    <w:rsid w:val="00CB416D"/>
    <w:rsid w:val="00CB4E05"/>
    <w:rsid w:val="00CB7E10"/>
    <w:rsid w:val="00CC3328"/>
    <w:rsid w:val="00CC70C0"/>
    <w:rsid w:val="00CD45D8"/>
    <w:rsid w:val="00CD6CD5"/>
    <w:rsid w:val="00CF5069"/>
    <w:rsid w:val="00CF7B72"/>
    <w:rsid w:val="00D0799E"/>
    <w:rsid w:val="00D12B25"/>
    <w:rsid w:val="00D203ED"/>
    <w:rsid w:val="00D36349"/>
    <w:rsid w:val="00D42143"/>
    <w:rsid w:val="00D50674"/>
    <w:rsid w:val="00D549C8"/>
    <w:rsid w:val="00D57EBE"/>
    <w:rsid w:val="00D6215D"/>
    <w:rsid w:val="00D77029"/>
    <w:rsid w:val="00D778AB"/>
    <w:rsid w:val="00D8007B"/>
    <w:rsid w:val="00D90DF2"/>
    <w:rsid w:val="00D93662"/>
    <w:rsid w:val="00DA35B7"/>
    <w:rsid w:val="00DC78BE"/>
    <w:rsid w:val="00DD0430"/>
    <w:rsid w:val="00DF0579"/>
    <w:rsid w:val="00DF4560"/>
    <w:rsid w:val="00DF65BE"/>
    <w:rsid w:val="00E01008"/>
    <w:rsid w:val="00E01E19"/>
    <w:rsid w:val="00E15F11"/>
    <w:rsid w:val="00E2102E"/>
    <w:rsid w:val="00E25FFB"/>
    <w:rsid w:val="00E27E99"/>
    <w:rsid w:val="00E334E3"/>
    <w:rsid w:val="00E35C3B"/>
    <w:rsid w:val="00E37D03"/>
    <w:rsid w:val="00E46717"/>
    <w:rsid w:val="00E51AF5"/>
    <w:rsid w:val="00E53AAE"/>
    <w:rsid w:val="00E62889"/>
    <w:rsid w:val="00E62A8C"/>
    <w:rsid w:val="00E6323A"/>
    <w:rsid w:val="00E72BD3"/>
    <w:rsid w:val="00E73B02"/>
    <w:rsid w:val="00E73E0F"/>
    <w:rsid w:val="00E83D78"/>
    <w:rsid w:val="00E912D5"/>
    <w:rsid w:val="00E96D33"/>
    <w:rsid w:val="00EC03D6"/>
    <w:rsid w:val="00EC2034"/>
    <w:rsid w:val="00ED1219"/>
    <w:rsid w:val="00EE403D"/>
    <w:rsid w:val="00F14227"/>
    <w:rsid w:val="00F15ABD"/>
    <w:rsid w:val="00F16BFC"/>
    <w:rsid w:val="00F20BA2"/>
    <w:rsid w:val="00F2589B"/>
    <w:rsid w:val="00F42239"/>
    <w:rsid w:val="00F50A82"/>
    <w:rsid w:val="00F516D3"/>
    <w:rsid w:val="00F60FD4"/>
    <w:rsid w:val="00F6118E"/>
    <w:rsid w:val="00F616B7"/>
    <w:rsid w:val="00F71EBC"/>
    <w:rsid w:val="00F737C9"/>
    <w:rsid w:val="00F75BF5"/>
    <w:rsid w:val="00F81FA6"/>
    <w:rsid w:val="00F84F45"/>
    <w:rsid w:val="00F8707F"/>
    <w:rsid w:val="00F901AE"/>
    <w:rsid w:val="00F9028A"/>
    <w:rsid w:val="00F94BBD"/>
    <w:rsid w:val="00FA39C5"/>
    <w:rsid w:val="00FA3A43"/>
    <w:rsid w:val="00FA4F53"/>
    <w:rsid w:val="00FB79E1"/>
    <w:rsid w:val="00FC1CD6"/>
    <w:rsid w:val="00FD2BDF"/>
    <w:rsid w:val="00FD3762"/>
    <w:rsid w:val="00FD7D4F"/>
    <w:rsid w:val="00FE0705"/>
    <w:rsid w:val="00FF1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8E67"/>
  <w15:docId w15:val="{CDC56657-A04F-4922-9BAA-B01038BB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2B38"/>
    <w:pPr>
      <w:ind w:left="720"/>
      <w:contextualSpacing/>
    </w:pPr>
  </w:style>
  <w:style w:type="paragraph" w:customStyle="1" w:styleId="ConsPlusNonformat">
    <w:name w:val="ConsPlusNonformat"/>
    <w:rsid w:val="009C7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D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5D8"/>
  </w:style>
  <w:style w:type="paragraph" w:styleId="a7">
    <w:name w:val="footer"/>
    <w:basedOn w:val="a"/>
    <w:link w:val="a8"/>
    <w:uiPriority w:val="99"/>
    <w:semiHidden/>
    <w:unhideWhenUsed/>
    <w:rsid w:val="00CD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5D8"/>
  </w:style>
  <w:style w:type="paragraph" w:styleId="a9">
    <w:name w:val="Body Text"/>
    <w:basedOn w:val="a"/>
    <w:link w:val="aa"/>
    <w:uiPriority w:val="99"/>
    <w:rsid w:val="00791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7912E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rsid w:val="007912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12E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Подпись к таблице_"/>
    <w:basedOn w:val="a0"/>
    <w:link w:val="ac"/>
    <w:locked/>
    <w:rsid w:val="007912E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7912ED"/>
    <w:pPr>
      <w:shd w:val="clear" w:color="auto" w:fill="FFFFFF"/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d">
    <w:name w:val="Подпись к таблице + Полужирный"/>
    <w:aliases w:val="Интервал 1 pt"/>
    <w:basedOn w:val="ab"/>
    <w:rsid w:val="007912ED"/>
    <w:rPr>
      <w:rFonts w:ascii="Times New Roman" w:eastAsia="Times New Roman" w:hAnsi="Times New Roman" w:cs="Times New Roman"/>
      <w:b/>
      <w:bCs/>
      <w:spacing w:val="21"/>
      <w:sz w:val="23"/>
      <w:szCs w:val="23"/>
      <w:shd w:val="clear" w:color="auto" w:fill="FFFFFF"/>
    </w:rPr>
  </w:style>
  <w:style w:type="paragraph" w:styleId="3">
    <w:name w:val="Body Text Indent 3"/>
    <w:basedOn w:val="a"/>
    <w:link w:val="30"/>
    <w:uiPriority w:val="99"/>
    <w:unhideWhenUsed/>
    <w:rsid w:val="002402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027B"/>
    <w:rPr>
      <w:sz w:val="16"/>
      <w:szCs w:val="16"/>
    </w:rPr>
  </w:style>
  <w:style w:type="character" w:styleId="ae">
    <w:name w:val="Emphasis"/>
    <w:qFormat/>
    <w:rsid w:val="0024027B"/>
    <w:rPr>
      <w:i/>
      <w:iCs/>
    </w:rPr>
  </w:style>
  <w:style w:type="paragraph" w:styleId="af">
    <w:name w:val="No Spacing"/>
    <w:link w:val="af0"/>
    <w:uiPriority w:val="1"/>
    <w:qFormat/>
    <w:rsid w:val="00565BB1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0">
    <w:name w:val="Без интервала Знак"/>
    <w:link w:val="af"/>
    <w:locked/>
    <w:rsid w:val="00565BB1"/>
    <w:rPr>
      <w:rFonts w:ascii="Times New Roman" w:eastAsia="Calibri" w:hAnsi="Times New Roman" w:cs="Times New Roman"/>
      <w:lang w:eastAsia="en-US"/>
    </w:rPr>
  </w:style>
  <w:style w:type="character" w:customStyle="1" w:styleId="21">
    <w:name w:val="Основной текст (2)_"/>
    <w:link w:val="22"/>
    <w:uiPriority w:val="99"/>
    <w:locked/>
    <w:rsid w:val="009357A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357AB"/>
    <w:pPr>
      <w:widowControl w:val="0"/>
      <w:shd w:val="clear" w:color="auto" w:fill="FFFFFF"/>
      <w:spacing w:after="300" w:line="317" w:lineRule="exact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767D04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8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007B"/>
    <w:rPr>
      <w:rFonts w:ascii="Segoe UI" w:hAnsi="Segoe UI" w:cs="Segoe UI"/>
      <w:sz w:val="18"/>
      <w:szCs w:val="18"/>
    </w:rPr>
  </w:style>
  <w:style w:type="paragraph" w:styleId="af4">
    <w:name w:val="Body Text Indent"/>
    <w:basedOn w:val="a"/>
    <w:link w:val="af5"/>
    <w:rsid w:val="00A64C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A64CBF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Unresolved Mention"/>
    <w:basedOn w:val="a0"/>
    <w:uiPriority w:val="99"/>
    <w:semiHidden/>
    <w:unhideWhenUsed/>
    <w:rsid w:val="00920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191723F46B75603ED8EB50D16C2E982DBEBF8B3DA4B99D7763360E85C52467482D4CD4F1F518D40D04B8B3DS1Q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4A7C-C9F4-4EBE-BD6F-8FD6FE6D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6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Правовое управление (1)</cp:lastModifiedBy>
  <cp:revision>81</cp:revision>
  <cp:lastPrinted>2023-03-16T12:29:00Z</cp:lastPrinted>
  <dcterms:created xsi:type="dcterms:W3CDTF">2020-03-31T04:40:00Z</dcterms:created>
  <dcterms:modified xsi:type="dcterms:W3CDTF">2023-06-20T10:47:00Z</dcterms:modified>
</cp:coreProperties>
</file>