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600"/>
      </w:tblGrid>
      <w:tr w:rsidR="004860E7" w:rsidRPr="00035A45" w:rsidTr="007C1848">
        <w:tc>
          <w:tcPr>
            <w:tcW w:w="3960" w:type="dxa"/>
          </w:tcPr>
          <w:p w:rsidR="004860E7" w:rsidRPr="00035A45" w:rsidRDefault="004860E7" w:rsidP="001924CF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800" w:type="dxa"/>
          </w:tcPr>
          <w:p w:rsidR="004860E7" w:rsidRPr="00035A45" w:rsidRDefault="004860E7" w:rsidP="001924CF">
            <w:pPr>
              <w:jc w:val="center"/>
              <w:rPr>
                <w:b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7620" b="7620"/>
                  <wp:docPr id="10" name="Рисунок 10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4860E7" w:rsidRPr="00035A45" w:rsidRDefault="004860E7" w:rsidP="001924CF">
            <w:pPr>
              <w:jc w:val="center"/>
              <w:rPr>
                <w:b/>
              </w:rPr>
            </w:pPr>
          </w:p>
        </w:tc>
      </w:tr>
      <w:tr w:rsidR="002D02E7" w:rsidRPr="00035A45" w:rsidTr="007C1848">
        <w:tc>
          <w:tcPr>
            <w:tcW w:w="3960" w:type="dxa"/>
          </w:tcPr>
          <w:p w:rsidR="002D02E7" w:rsidRPr="004453C4" w:rsidRDefault="002D02E7" w:rsidP="00C13963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2D02E7" w:rsidRPr="00C20005" w:rsidRDefault="002D02E7" w:rsidP="00C13963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2D02E7" w:rsidRPr="00C20005" w:rsidRDefault="002D02E7" w:rsidP="00C13963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2D02E7" w:rsidRPr="00C20005" w:rsidRDefault="002D02E7" w:rsidP="00C13963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2D02E7" w:rsidRPr="00C20005" w:rsidRDefault="002D02E7" w:rsidP="00C13963">
            <w:pPr>
              <w:jc w:val="center"/>
            </w:pPr>
          </w:p>
        </w:tc>
        <w:tc>
          <w:tcPr>
            <w:tcW w:w="3600" w:type="dxa"/>
          </w:tcPr>
          <w:p w:rsidR="002D02E7" w:rsidRPr="007B13CE" w:rsidRDefault="002D02E7" w:rsidP="00C13963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7B13CE">
              <w:rPr>
                <w:b/>
              </w:rPr>
              <w:t>УДМУРТ ЭЛЬКУНЫСЬ</w:t>
            </w:r>
          </w:p>
          <w:p w:rsidR="002D02E7" w:rsidRDefault="002D02E7" w:rsidP="00C13963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2D02E7" w:rsidRDefault="002D02E7" w:rsidP="00C13963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2D02E7" w:rsidRPr="007B13CE" w:rsidRDefault="002D02E7" w:rsidP="00C13963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2D02E7" w:rsidRPr="00C20005" w:rsidRDefault="002D02E7" w:rsidP="00C13963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АДМИНИСТРАЦИЕЗ</w:t>
            </w:r>
          </w:p>
        </w:tc>
      </w:tr>
    </w:tbl>
    <w:p w:rsidR="004860E7" w:rsidRDefault="004860E7" w:rsidP="004860E7">
      <w:pPr>
        <w:jc w:val="center"/>
      </w:pPr>
    </w:p>
    <w:p w:rsidR="002D02E7" w:rsidRPr="00035A45" w:rsidRDefault="002D02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 xml:space="preserve">П О С Т А Н О В Л Е Н И Е        </w:t>
      </w:r>
    </w:p>
    <w:p w:rsidR="004860E7" w:rsidRPr="002B063D" w:rsidRDefault="004860E7" w:rsidP="004860E7">
      <w:pPr>
        <w:jc w:val="center"/>
        <w:rPr>
          <w:b/>
          <w:sz w:val="40"/>
          <w:szCs w:val="40"/>
        </w:rPr>
      </w:pPr>
    </w:p>
    <w:p w:rsidR="004860E7" w:rsidRPr="004A286D" w:rsidRDefault="004860E7" w:rsidP="004860E7">
      <w:pPr>
        <w:jc w:val="both"/>
        <w:rPr>
          <w:sz w:val="24"/>
          <w:szCs w:val="24"/>
        </w:rPr>
      </w:pPr>
      <w:r w:rsidRPr="004A286D">
        <w:rPr>
          <w:sz w:val="24"/>
          <w:szCs w:val="24"/>
        </w:rPr>
        <w:t xml:space="preserve">_________________                                                                                </w:t>
      </w:r>
      <w:r w:rsidR="00C13963" w:rsidRPr="004A286D">
        <w:rPr>
          <w:sz w:val="24"/>
          <w:szCs w:val="24"/>
        </w:rPr>
        <w:t xml:space="preserve">   </w:t>
      </w:r>
      <w:r w:rsidRPr="004A286D">
        <w:rPr>
          <w:sz w:val="24"/>
          <w:szCs w:val="24"/>
        </w:rPr>
        <w:t xml:space="preserve">        №___________</w:t>
      </w:r>
    </w:p>
    <w:p w:rsidR="004860E7" w:rsidRPr="00035A45" w:rsidRDefault="004860E7" w:rsidP="004860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 Завьялово</w:t>
      </w:r>
    </w:p>
    <w:p w:rsidR="004860E7" w:rsidRPr="00035A45" w:rsidRDefault="004860E7" w:rsidP="004860E7">
      <w:pPr>
        <w:jc w:val="both"/>
        <w:rPr>
          <w:b/>
          <w:sz w:val="24"/>
          <w:szCs w:val="24"/>
        </w:rPr>
      </w:pPr>
    </w:p>
    <w:p w:rsidR="00DB18A3" w:rsidRPr="001924CF" w:rsidRDefault="00DB18A3" w:rsidP="00DB18A3">
      <w:pPr>
        <w:tabs>
          <w:tab w:val="left" w:pos="4678"/>
          <w:tab w:val="left" w:pos="8931"/>
          <w:tab w:val="left" w:pos="9072"/>
        </w:tabs>
        <w:rPr>
          <w:sz w:val="24"/>
          <w:szCs w:val="24"/>
        </w:rPr>
      </w:pPr>
      <w:r w:rsidRPr="001924CF">
        <w:rPr>
          <w:sz w:val="24"/>
          <w:szCs w:val="24"/>
        </w:rPr>
        <w:t xml:space="preserve">О </w:t>
      </w:r>
      <w:r w:rsidR="0031386A">
        <w:rPr>
          <w:sz w:val="24"/>
          <w:szCs w:val="24"/>
        </w:rPr>
        <w:t xml:space="preserve">внесении изменения в Положение о персонифицированном дополнительном образовании детей в муниципальном образовании «Муниципальный округ Завьяловский район Удмуртской Республики» </w:t>
      </w:r>
    </w:p>
    <w:p w:rsidR="001924CF" w:rsidRPr="001924CF" w:rsidRDefault="001924CF" w:rsidP="001924CF">
      <w:pPr>
        <w:rPr>
          <w:sz w:val="24"/>
          <w:szCs w:val="24"/>
        </w:rPr>
      </w:pPr>
    </w:p>
    <w:p w:rsidR="001924CF" w:rsidRDefault="001924CF" w:rsidP="00BC2F27">
      <w:pPr>
        <w:pStyle w:val="a8"/>
        <w:tabs>
          <w:tab w:val="left" w:pos="6804"/>
        </w:tabs>
        <w:ind w:firstLine="709"/>
        <w:jc w:val="both"/>
        <w:rPr>
          <w:sz w:val="24"/>
          <w:szCs w:val="24"/>
        </w:rPr>
      </w:pPr>
      <w:r w:rsidRPr="001924CF">
        <w:rPr>
          <w:sz w:val="24"/>
          <w:szCs w:val="24"/>
        </w:rPr>
        <w:t xml:space="preserve">В соответствии с Федеральным законом от </w:t>
      </w:r>
      <w:r w:rsidR="0031386A">
        <w:rPr>
          <w:sz w:val="24"/>
          <w:szCs w:val="24"/>
        </w:rPr>
        <w:t>13.07.2020</w:t>
      </w:r>
      <w:r w:rsidRPr="001924CF">
        <w:rPr>
          <w:sz w:val="24"/>
          <w:szCs w:val="24"/>
        </w:rPr>
        <w:t xml:space="preserve"> № </w:t>
      </w:r>
      <w:r w:rsidR="0031386A">
        <w:rPr>
          <w:sz w:val="24"/>
          <w:szCs w:val="24"/>
        </w:rPr>
        <w:t>189</w:t>
      </w:r>
      <w:r w:rsidRPr="001924CF">
        <w:rPr>
          <w:sz w:val="24"/>
          <w:szCs w:val="24"/>
        </w:rPr>
        <w:t xml:space="preserve">-ФЗ </w:t>
      </w:r>
      <w:r w:rsidR="0031386A">
        <w:rPr>
          <w:sz w:val="24"/>
          <w:szCs w:val="24"/>
        </w:rPr>
        <w:t xml:space="preserve">                       </w:t>
      </w:r>
      <w:r w:rsidRPr="001924CF">
        <w:rPr>
          <w:sz w:val="24"/>
          <w:szCs w:val="24"/>
        </w:rPr>
        <w:t>«</w:t>
      </w:r>
      <w:r w:rsidR="0031386A" w:rsidRPr="0031386A">
        <w:rPr>
          <w:sz w:val="24"/>
          <w:szCs w:val="24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1924CF">
        <w:rPr>
          <w:sz w:val="24"/>
          <w:szCs w:val="24"/>
        </w:rPr>
        <w:t>», руководствуясь Уставом муниципального образования «</w:t>
      </w:r>
      <w:r w:rsidR="002D02E7">
        <w:rPr>
          <w:sz w:val="24"/>
          <w:szCs w:val="24"/>
        </w:rPr>
        <w:t xml:space="preserve">Муниципальный округ </w:t>
      </w:r>
      <w:r w:rsidRPr="001924CF">
        <w:rPr>
          <w:sz w:val="24"/>
          <w:szCs w:val="24"/>
        </w:rPr>
        <w:t>Завьяловский район</w:t>
      </w:r>
      <w:r w:rsidR="002D02E7">
        <w:rPr>
          <w:sz w:val="24"/>
          <w:szCs w:val="24"/>
        </w:rPr>
        <w:t xml:space="preserve"> Удмуртской Республики</w:t>
      </w:r>
      <w:r w:rsidRPr="001924CF">
        <w:rPr>
          <w:sz w:val="24"/>
          <w:szCs w:val="24"/>
        </w:rPr>
        <w:t>»,</w:t>
      </w:r>
    </w:p>
    <w:p w:rsidR="001924CF" w:rsidRPr="001924CF" w:rsidRDefault="001924CF" w:rsidP="001924CF">
      <w:pPr>
        <w:pStyle w:val="a8"/>
        <w:spacing w:after="0"/>
        <w:ind w:firstLine="709"/>
        <w:jc w:val="both"/>
        <w:rPr>
          <w:sz w:val="24"/>
          <w:szCs w:val="24"/>
        </w:rPr>
      </w:pPr>
    </w:p>
    <w:p w:rsidR="001924CF" w:rsidRPr="001924CF" w:rsidRDefault="001924CF" w:rsidP="001924CF">
      <w:pPr>
        <w:pStyle w:val="a8"/>
        <w:spacing w:after="0"/>
        <w:rPr>
          <w:b/>
          <w:sz w:val="24"/>
          <w:szCs w:val="24"/>
        </w:rPr>
      </w:pPr>
      <w:r w:rsidRPr="001924CF">
        <w:rPr>
          <w:b/>
          <w:sz w:val="24"/>
          <w:szCs w:val="24"/>
        </w:rPr>
        <w:t>ПОСТАНОВЛЯЮ:</w:t>
      </w:r>
    </w:p>
    <w:p w:rsidR="001924CF" w:rsidRPr="001924CF" w:rsidRDefault="001924CF" w:rsidP="001924CF">
      <w:pPr>
        <w:pStyle w:val="a8"/>
        <w:spacing w:after="0"/>
        <w:rPr>
          <w:b/>
          <w:sz w:val="24"/>
          <w:szCs w:val="24"/>
        </w:rPr>
      </w:pPr>
    </w:p>
    <w:p w:rsidR="00DB18A3" w:rsidRDefault="0031386A" w:rsidP="0031386A">
      <w:pPr>
        <w:pStyle w:val="ae"/>
        <w:numPr>
          <w:ilvl w:val="0"/>
          <w:numId w:val="2"/>
        </w:numPr>
        <w:tabs>
          <w:tab w:val="left" w:pos="993"/>
          <w:tab w:val="left" w:pos="8931"/>
          <w:tab w:val="left" w:pos="9072"/>
        </w:tabs>
        <w:ind w:left="0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изменение в Положение о персонифицированном дополнительном образовании детей в муниципальном образовании «Муниципальный округ Завьяловский район Удмуртской Республики», утвержденное постановлением Администрации муниципального образования «Муниципальный округ Завьяловский район Удмуртской Республики» от 01.09.2023 № 3364, изложив таблицу 1 пункта 4.8 в следующей редакции:</w:t>
      </w:r>
    </w:p>
    <w:p w:rsidR="00827469" w:rsidRPr="00ED606F" w:rsidRDefault="0031386A" w:rsidP="00827469">
      <w:pPr>
        <w:pStyle w:val="af0"/>
        <w:keepNext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827469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bookmarkStart w:id="1" w:name="_Ref507426844"/>
      <w:r w:rsidR="00827469" w:rsidRPr="0082746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827469" w:rsidRPr="00827469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827469" w:rsidRPr="00ED606F">
        <w:rPr>
          <w:rFonts w:ascii="Times New Roman" w:hAnsi="Times New Roman" w:cs="Times New Roman"/>
          <w:color w:val="auto"/>
          <w:sz w:val="24"/>
          <w:szCs w:val="24"/>
        </w:rPr>
        <w:t xml:space="preserve">Таблица </w:t>
      </w:r>
      <w:r w:rsidR="00827469" w:rsidRPr="00ED606F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="00827469" w:rsidRPr="00ED606F">
        <w:rPr>
          <w:rFonts w:ascii="Times New Roman" w:hAnsi="Times New Roman" w:cs="Times New Roman"/>
          <w:color w:val="auto"/>
          <w:sz w:val="24"/>
          <w:szCs w:val="24"/>
        </w:rPr>
        <w:instrText xml:space="preserve"> SEQ Таблица \* ARABIC </w:instrText>
      </w:r>
      <w:r w:rsidR="00827469" w:rsidRPr="00ED606F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827469"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="00827469" w:rsidRPr="00ED606F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1"/>
      <w:r w:rsidR="0082746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27469" w:rsidRDefault="00827469" w:rsidP="00827469">
      <w:pPr>
        <w:pStyle w:val="af0"/>
        <w:keepNext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МАКСИМАЛЬНОЕ</w:t>
      </w:r>
    </w:p>
    <w:p w:rsidR="00827469" w:rsidRDefault="00827469" w:rsidP="00827469">
      <w:pPr>
        <w:pStyle w:val="af0"/>
        <w:keepNext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число часов учебной нагрузки</w:t>
      </w:r>
      <w:r w:rsidRPr="00ED606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>предусматриваемой одновременно по сертификату</w:t>
      </w:r>
      <w:r w:rsidRPr="00ED606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дополнительного образования за счет бюджетных средств</w:t>
      </w:r>
    </w:p>
    <w:p w:rsidR="00827469" w:rsidRPr="000B441C" w:rsidRDefault="00827469" w:rsidP="00827469"/>
    <w:tbl>
      <w:tblPr>
        <w:tblStyle w:val="af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2551"/>
        <w:gridCol w:w="2126"/>
      </w:tblGrid>
      <w:tr w:rsidR="00827469" w:rsidRPr="00ED606F" w:rsidTr="00827469">
        <w:tc>
          <w:tcPr>
            <w:tcW w:w="2268" w:type="dxa"/>
            <w:vAlign w:val="center"/>
          </w:tcPr>
          <w:p w:rsidR="00827469" w:rsidRPr="00ED606F" w:rsidRDefault="00827469" w:rsidP="00C43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категории детей</w:t>
            </w:r>
          </w:p>
        </w:tc>
        <w:tc>
          <w:tcPr>
            <w:tcW w:w="2127" w:type="dxa"/>
            <w:vAlign w:val="center"/>
          </w:tcPr>
          <w:p w:rsidR="00827469" w:rsidRPr="00ED606F" w:rsidRDefault="00827469" w:rsidP="00C43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 обеспечения сертификата дополнительного образования, часов в неделю</w:t>
            </w:r>
          </w:p>
        </w:tc>
        <w:tc>
          <w:tcPr>
            <w:tcW w:w="2551" w:type="dxa"/>
            <w:vAlign w:val="center"/>
          </w:tcPr>
          <w:p w:rsidR="00827469" w:rsidRPr="00ED606F" w:rsidRDefault="00827469" w:rsidP="00C43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часы при выборе дополнительных общеобразовательных программ, включенных в реестр значимых программ</w:t>
            </w:r>
          </w:p>
        </w:tc>
        <w:tc>
          <w:tcPr>
            <w:tcW w:w="2126" w:type="dxa"/>
            <w:vAlign w:val="center"/>
          </w:tcPr>
          <w:p w:rsidR="00827469" w:rsidRPr="00ED606F" w:rsidRDefault="00827469" w:rsidP="00C43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объем учебной нагрузки, при котором допускается формирование социального заказа</w:t>
            </w:r>
          </w:p>
        </w:tc>
      </w:tr>
      <w:tr w:rsidR="00827469" w:rsidRPr="00ED606F" w:rsidTr="00827469">
        <w:tc>
          <w:tcPr>
            <w:tcW w:w="2268" w:type="dxa"/>
            <w:vAlign w:val="center"/>
          </w:tcPr>
          <w:p w:rsidR="00827469" w:rsidRPr="00ED606F" w:rsidRDefault="00827469" w:rsidP="00C43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 возрасте от 5-ти до 18-ти лет</w:t>
            </w:r>
          </w:p>
        </w:tc>
        <w:tc>
          <w:tcPr>
            <w:tcW w:w="2127" w:type="dxa"/>
            <w:vAlign w:val="center"/>
          </w:tcPr>
          <w:p w:rsidR="00827469" w:rsidRPr="00ED606F" w:rsidRDefault="00827469" w:rsidP="00C43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827469" w:rsidRPr="00ED606F" w:rsidRDefault="00D076EE" w:rsidP="00C43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827469" w:rsidRPr="00ED606F" w:rsidRDefault="00827469" w:rsidP="00C43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</w:tr>
    </w:tbl>
    <w:p w:rsidR="00094D0C" w:rsidRDefault="00827469" w:rsidP="00827469">
      <w:pPr>
        <w:pStyle w:val="a8"/>
        <w:widowControl/>
        <w:tabs>
          <w:tab w:val="left" w:pos="0"/>
          <w:tab w:val="left" w:pos="993"/>
        </w:tabs>
        <w:autoSpaceDE/>
        <w:autoSpaceDN/>
        <w:adjustRightInd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452C2D" w:rsidRDefault="00452C2D" w:rsidP="00452C2D">
      <w:pPr>
        <w:pStyle w:val="a8"/>
        <w:widowControl/>
        <w:numPr>
          <w:ilvl w:val="0"/>
          <w:numId w:val="2"/>
        </w:numPr>
        <w:tabs>
          <w:tab w:val="left" w:pos="0"/>
          <w:tab w:val="left" w:pos="993"/>
        </w:tabs>
        <w:autoSpaceDE/>
        <w:autoSpaceDN/>
        <w:adjustRightInd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DB50F3">
        <w:rPr>
          <w:sz w:val="24"/>
          <w:szCs w:val="24"/>
        </w:rPr>
        <w:t>азместить настоящее постановление на официальном сайте</w:t>
      </w:r>
      <w:r>
        <w:rPr>
          <w:sz w:val="24"/>
          <w:szCs w:val="24"/>
        </w:rPr>
        <w:t xml:space="preserve"> муниципального образования</w:t>
      </w:r>
      <w:r w:rsidRPr="00DB50F3">
        <w:rPr>
          <w:sz w:val="24"/>
          <w:szCs w:val="24"/>
        </w:rPr>
        <w:t xml:space="preserve"> </w:t>
      </w:r>
      <w:hyperlink r:id="rId9" w:history="1">
        <w:r w:rsidRPr="00747E0B">
          <w:rPr>
            <w:rStyle w:val="a5"/>
            <w:color w:val="auto"/>
            <w:sz w:val="24"/>
            <w:szCs w:val="24"/>
            <w:u w:val="none"/>
          </w:rPr>
          <w:t>завьяловский.рф</w:t>
        </w:r>
      </w:hyperlink>
      <w:r>
        <w:rPr>
          <w:szCs w:val="24"/>
        </w:rPr>
        <w:t xml:space="preserve"> </w:t>
      </w:r>
      <w:r>
        <w:rPr>
          <w:sz w:val="24"/>
          <w:szCs w:val="24"/>
        </w:rPr>
        <w:t>в сети «Интернет».</w:t>
      </w:r>
    </w:p>
    <w:p w:rsidR="00827469" w:rsidRDefault="00827469" w:rsidP="00827469">
      <w:pPr>
        <w:pStyle w:val="a8"/>
        <w:widowControl/>
        <w:numPr>
          <w:ilvl w:val="0"/>
          <w:numId w:val="2"/>
        </w:numPr>
        <w:tabs>
          <w:tab w:val="left" w:pos="0"/>
          <w:tab w:val="left" w:pos="993"/>
        </w:tabs>
        <w:autoSpaceDE/>
        <w:autoSpaceDN/>
        <w:adjustRightInd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01.01.2025.</w:t>
      </w:r>
    </w:p>
    <w:p w:rsidR="00827469" w:rsidRPr="00452C2D" w:rsidRDefault="00452C2D" w:rsidP="00452C2D">
      <w:pPr>
        <w:pStyle w:val="a8"/>
        <w:widowControl/>
        <w:numPr>
          <w:ilvl w:val="0"/>
          <w:numId w:val="2"/>
        </w:numPr>
        <w:tabs>
          <w:tab w:val="left" w:pos="0"/>
          <w:tab w:val="left" w:pos="993"/>
        </w:tabs>
        <w:autoSpaceDE/>
        <w:autoSpaceDN/>
        <w:adjustRightInd/>
        <w:spacing w:after="0"/>
        <w:ind w:left="0" w:firstLine="709"/>
        <w:jc w:val="both"/>
        <w:rPr>
          <w:sz w:val="24"/>
          <w:szCs w:val="24"/>
        </w:rPr>
      </w:pPr>
      <w:r w:rsidRPr="00452C2D">
        <w:rPr>
          <w:sz w:val="24"/>
          <w:szCs w:val="24"/>
        </w:rPr>
        <w:lastRenderedPageBreak/>
        <w:t>Контроль за исполнением постановления возложить на заместителя главы Администрации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452C2D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452C2D">
        <w:rPr>
          <w:sz w:val="24"/>
          <w:szCs w:val="24"/>
        </w:rPr>
        <w:t>» по социальному комплексу Шнейдер Г.В.</w:t>
      </w:r>
    </w:p>
    <w:p w:rsidR="00827469" w:rsidRDefault="00827469" w:rsidP="00094D0C">
      <w:pPr>
        <w:pStyle w:val="a8"/>
        <w:widowControl/>
        <w:tabs>
          <w:tab w:val="left" w:pos="0"/>
          <w:tab w:val="left" w:pos="993"/>
        </w:tabs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827469" w:rsidRDefault="00827469" w:rsidP="00094D0C">
      <w:pPr>
        <w:pStyle w:val="a8"/>
        <w:widowControl/>
        <w:tabs>
          <w:tab w:val="left" w:pos="0"/>
          <w:tab w:val="left" w:pos="993"/>
        </w:tabs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F43096" w:rsidRDefault="00F43096" w:rsidP="00094D0C">
      <w:pPr>
        <w:pStyle w:val="a8"/>
        <w:widowControl/>
        <w:tabs>
          <w:tab w:val="left" w:pos="0"/>
          <w:tab w:val="left" w:pos="993"/>
        </w:tabs>
        <w:autoSpaceDE/>
        <w:autoSpaceDN/>
        <w:adjustRightInd/>
        <w:spacing w:after="0"/>
        <w:jc w:val="both"/>
        <w:rPr>
          <w:sz w:val="24"/>
          <w:szCs w:val="24"/>
        </w:rPr>
      </w:pPr>
    </w:p>
    <w:p w:rsidR="004162FD" w:rsidRDefault="002D02E7" w:rsidP="00827469">
      <w:pPr>
        <w:shd w:val="clear" w:color="auto" w:fill="FFFFFF"/>
        <w:tabs>
          <w:tab w:val="left" w:pos="346"/>
        </w:tabs>
        <w:spacing w:line="266" w:lineRule="exact"/>
        <w:rPr>
          <w:sz w:val="24"/>
          <w:szCs w:val="24"/>
        </w:rPr>
      </w:pPr>
      <w:r>
        <w:rPr>
          <w:sz w:val="24"/>
          <w:szCs w:val="24"/>
        </w:rPr>
        <w:t>Г</w:t>
      </w:r>
      <w:r w:rsidR="001924CF" w:rsidRPr="00B266EF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B266EF">
        <w:rPr>
          <w:sz w:val="24"/>
          <w:szCs w:val="24"/>
        </w:rPr>
        <w:t xml:space="preserve"> </w:t>
      </w:r>
      <w:r w:rsidR="001924CF" w:rsidRPr="00B266EF">
        <w:rPr>
          <w:sz w:val="24"/>
          <w:szCs w:val="24"/>
        </w:rPr>
        <w:t xml:space="preserve">муниципального образования                                                               </w:t>
      </w:r>
      <w:r>
        <w:rPr>
          <w:sz w:val="24"/>
          <w:szCs w:val="24"/>
        </w:rPr>
        <w:t xml:space="preserve"> </w:t>
      </w:r>
      <w:r w:rsidR="001924CF" w:rsidRPr="00B266EF">
        <w:rPr>
          <w:sz w:val="24"/>
          <w:szCs w:val="24"/>
        </w:rPr>
        <w:t xml:space="preserve"> </w:t>
      </w:r>
      <w:r>
        <w:rPr>
          <w:sz w:val="24"/>
          <w:szCs w:val="24"/>
        </w:rPr>
        <w:t>К.Н. Русинов</w:t>
      </w:r>
    </w:p>
    <w:sectPr w:rsidR="004162FD" w:rsidSect="00452C2D">
      <w:headerReference w:type="default" r:id="rId10"/>
      <w:pgSz w:w="11906" w:h="16838"/>
      <w:pgMar w:top="567" w:right="851" w:bottom="709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05F" w:rsidRDefault="0022305F" w:rsidP="00C13963">
      <w:r>
        <w:separator/>
      </w:r>
    </w:p>
  </w:endnote>
  <w:endnote w:type="continuationSeparator" w:id="0">
    <w:p w:rsidR="0022305F" w:rsidRDefault="0022305F" w:rsidP="00C1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05F" w:rsidRDefault="0022305F" w:rsidP="00C13963">
      <w:r>
        <w:separator/>
      </w:r>
    </w:p>
  </w:footnote>
  <w:footnote w:type="continuationSeparator" w:id="0">
    <w:p w:rsidR="0022305F" w:rsidRDefault="0022305F" w:rsidP="00C13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9678133"/>
      <w:docPartObj>
        <w:docPartGallery w:val="Page Numbers (Top of Page)"/>
        <w:docPartUnique/>
      </w:docPartObj>
    </w:sdtPr>
    <w:sdtEndPr/>
    <w:sdtContent>
      <w:p w:rsidR="00B63A44" w:rsidRDefault="0024399D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B71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3A44" w:rsidRDefault="00B63A4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4627"/>
    <w:multiLevelType w:val="hybridMultilevel"/>
    <w:tmpl w:val="7D489258"/>
    <w:lvl w:ilvl="0" w:tplc="EC229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A74BED"/>
    <w:multiLevelType w:val="hybridMultilevel"/>
    <w:tmpl w:val="108E85BE"/>
    <w:lvl w:ilvl="0" w:tplc="7FE8748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36DDF"/>
    <w:rsid w:val="000612D5"/>
    <w:rsid w:val="00065AAF"/>
    <w:rsid w:val="00094D0C"/>
    <w:rsid w:val="000D4704"/>
    <w:rsid w:val="001551A8"/>
    <w:rsid w:val="001924CF"/>
    <w:rsid w:val="00196ECC"/>
    <w:rsid w:val="001B709C"/>
    <w:rsid w:val="001F3FBD"/>
    <w:rsid w:val="0022305F"/>
    <w:rsid w:val="0024399D"/>
    <w:rsid w:val="002D02E7"/>
    <w:rsid w:val="0031386A"/>
    <w:rsid w:val="00334560"/>
    <w:rsid w:val="00360A71"/>
    <w:rsid w:val="00375881"/>
    <w:rsid w:val="003B7145"/>
    <w:rsid w:val="004111A9"/>
    <w:rsid w:val="004162FD"/>
    <w:rsid w:val="00452C2D"/>
    <w:rsid w:val="004860E7"/>
    <w:rsid w:val="00497562"/>
    <w:rsid w:val="004A286D"/>
    <w:rsid w:val="004B0C17"/>
    <w:rsid w:val="004B2820"/>
    <w:rsid w:val="004B5851"/>
    <w:rsid w:val="004E7FC1"/>
    <w:rsid w:val="00500198"/>
    <w:rsid w:val="00562AE1"/>
    <w:rsid w:val="0059059D"/>
    <w:rsid w:val="005922AB"/>
    <w:rsid w:val="005A227B"/>
    <w:rsid w:val="005E1C4A"/>
    <w:rsid w:val="005E1DED"/>
    <w:rsid w:val="005F110E"/>
    <w:rsid w:val="0066002C"/>
    <w:rsid w:val="00672A16"/>
    <w:rsid w:val="006762A8"/>
    <w:rsid w:val="006B487B"/>
    <w:rsid w:val="006B667D"/>
    <w:rsid w:val="00726967"/>
    <w:rsid w:val="007552B4"/>
    <w:rsid w:val="007C1848"/>
    <w:rsid w:val="007E4B83"/>
    <w:rsid w:val="007E6CCC"/>
    <w:rsid w:val="00800007"/>
    <w:rsid w:val="00800187"/>
    <w:rsid w:val="008006DD"/>
    <w:rsid w:val="00803800"/>
    <w:rsid w:val="00812118"/>
    <w:rsid w:val="00827469"/>
    <w:rsid w:val="008743D4"/>
    <w:rsid w:val="00913FC6"/>
    <w:rsid w:val="00926B29"/>
    <w:rsid w:val="009823DC"/>
    <w:rsid w:val="00A134B5"/>
    <w:rsid w:val="00AB5B45"/>
    <w:rsid w:val="00B266EF"/>
    <w:rsid w:val="00B57E15"/>
    <w:rsid w:val="00B63A44"/>
    <w:rsid w:val="00B87442"/>
    <w:rsid w:val="00BC2F27"/>
    <w:rsid w:val="00BD0F1B"/>
    <w:rsid w:val="00BD594D"/>
    <w:rsid w:val="00C04FED"/>
    <w:rsid w:val="00C13963"/>
    <w:rsid w:val="00C82F1D"/>
    <w:rsid w:val="00CF1FF1"/>
    <w:rsid w:val="00D076EE"/>
    <w:rsid w:val="00D17995"/>
    <w:rsid w:val="00D404BE"/>
    <w:rsid w:val="00D6381C"/>
    <w:rsid w:val="00D914B2"/>
    <w:rsid w:val="00DB18A3"/>
    <w:rsid w:val="00DD67C3"/>
    <w:rsid w:val="00DE021F"/>
    <w:rsid w:val="00E325C0"/>
    <w:rsid w:val="00E67F2D"/>
    <w:rsid w:val="00E87B62"/>
    <w:rsid w:val="00EE531C"/>
    <w:rsid w:val="00F33C1B"/>
    <w:rsid w:val="00F43096"/>
    <w:rsid w:val="00F56F90"/>
    <w:rsid w:val="00F90363"/>
    <w:rsid w:val="00F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4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24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924C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924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92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8">
    <w:name w:val="Body Text"/>
    <w:basedOn w:val="a"/>
    <w:link w:val="a9"/>
    <w:uiPriority w:val="99"/>
    <w:semiHidden/>
    <w:unhideWhenUsed/>
    <w:rsid w:val="001924C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924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139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13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139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13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DB18A3"/>
    <w:pPr>
      <w:ind w:left="720"/>
      <w:contextualSpacing/>
    </w:pPr>
  </w:style>
  <w:style w:type="table" w:styleId="af">
    <w:name w:val="Table Grid"/>
    <w:basedOn w:val="a1"/>
    <w:uiPriority w:val="59"/>
    <w:rsid w:val="008274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unhideWhenUsed/>
    <w:qFormat/>
    <w:rsid w:val="00827469"/>
    <w:pPr>
      <w:widowControl/>
      <w:autoSpaceDE/>
      <w:autoSpaceDN/>
      <w:adjustRightInd/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4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24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924C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924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92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8">
    <w:name w:val="Body Text"/>
    <w:basedOn w:val="a"/>
    <w:link w:val="a9"/>
    <w:uiPriority w:val="99"/>
    <w:semiHidden/>
    <w:unhideWhenUsed/>
    <w:rsid w:val="001924C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924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139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13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139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13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DB18A3"/>
    <w:pPr>
      <w:ind w:left="720"/>
      <w:contextualSpacing/>
    </w:pPr>
  </w:style>
  <w:style w:type="table" w:styleId="af">
    <w:name w:val="Table Grid"/>
    <w:basedOn w:val="a1"/>
    <w:uiPriority w:val="59"/>
    <w:rsid w:val="008274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unhideWhenUsed/>
    <w:qFormat/>
    <w:rsid w:val="00827469"/>
    <w:pPr>
      <w:widowControl/>
      <w:autoSpaceDE/>
      <w:autoSpaceDN/>
      <w:adjustRightInd/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9;&#1072;&#1074;&#1100;&#1103;&#1083;&#1086;&#1074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Urist</cp:lastModifiedBy>
  <cp:revision>2</cp:revision>
  <cp:lastPrinted>2023-11-10T09:35:00Z</cp:lastPrinted>
  <dcterms:created xsi:type="dcterms:W3CDTF">2025-01-15T11:40:00Z</dcterms:created>
  <dcterms:modified xsi:type="dcterms:W3CDTF">2025-01-15T11:40:00Z</dcterms:modified>
</cp:coreProperties>
</file>