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Pr="00BA6E07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для </w:t>
      </w:r>
      <w:r w:rsidR="002A2FA2">
        <w:rPr>
          <w:sz w:val="24"/>
          <w:szCs w:val="24"/>
        </w:rPr>
        <w:t xml:space="preserve">индивидуального жилищного строительства в </w:t>
      </w:r>
      <w:proofErr w:type="spellStart"/>
      <w:r w:rsidR="001E6C13">
        <w:rPr>
          <w:sz w:val="24"/>
          <w:szCs w:val="24"/>
        </w:rPr>
        <w:t>поч</w:t>
      </w:r>
      <w:proofErr w:type="spellEnd"/>
      <w:r w:rsidR="001E6C13">
        <w:rPr>
          <w:sz w:val="24"/>
          <w:szCs w:val="24"/>
        </w:rPr>
        <w:t>. Подлесный</w:t>
      </w:r>
      <w:r w:rsidR="002A2FA2">
        <w:rPr>
          <w:sz w:val="24"/>
          <w:szCs w:val="24"/>
        </w:rPr>
        <w:t xml:space="preserve">, </w:t>
      </w:r>
      <w:r w:rsidRPr="00BA6E07">
        <w:rPr>
          <w:sz w:val="24"/>
          <w:szCs w:val="24"/>
        </w:rPr>
        <w:t xml:space="preserve">проектируемой площадью </w:t>
      </w:r>
      <w:r w:rsidR="00540EEF">
        <w:rPr>
          <w:sz w:val="24"/>
          <w:szCs w:val="24"/>
        </w:rPr>
        <w:t>1963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289"/>
        <w:gridCol w:w="3261"/>
      </w:tblGrid>
      <w:tr w:rsidR="00CD4845" w:rsidRPr="00BA6E07" w:rsidTr="003B7CBC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3B7CBC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2A2FA2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40EEF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540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</w:t>
            </w:r>
            <w:r w:rsidR="00540EEF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.4</w:t>
            </w:r>
            <w:r w:rsidR="00540EEF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540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</w:t>
            </w:r>
            <w:r w:rsidR="00540EEF">
              <w:rPr>
                <w:sz w:val="24"/>
                <w:szCs w:val="24"/>
              </w:rPr>
              <w:t>539</w:t>
            </w:r>
            <w:r>
              <w:rPr>
                <w:sz w:val="24"/>
                <w:szCs w:val="24"/>
              </w:rPr>
              <w:t>.</w:t>
            </w:r>
            <w:r w:rsidR="00540EEF">
              <w:rPr>
                <w:sz w:val="24"/>
                <w:szCs w:val="24"/>
              </w:rPr>
              <w:t>57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40EEF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540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</w:t>
            </w:r>
            <w:r w:rsidR="00540EE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.</w:t>
            </w:r>
            <w:r w:rsidR="00540EE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540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22415</w:t>
            </w:r>
            <w:r w:rsidR="00540EEF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>.</w:t>
            </w:r>
            <w:r w:rsidR="00540EEF">
              <w:rPr>
                <w:sz w:val="24"/>
                <w:szCs w:val="24"/>
              </w:rPr>
              <w:t>94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40EEF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540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3924</w:t>
            </w:r>
            <w:r w:rsidR="00540EEF">
              <w:rPr>
                <w:sz w:val="24"/>
                <w:szCs w:val="24"/>
              </w:rPr>
              <w:t>96</w:t>
            </w:r>
            <w:r>
              <w:rPr>
                <w:sz w:val="24"/>
                <w:szCs w:val="24"/>
              </w:rPr>
              <w:t>.</w:t>
            </w:r>
            <w:r w:rsidR="00540EEF">
              <w:rPr>
                <w:sz w:val="24"/>
                <w:szCs w:val="24"/>
              </w:rPr>
              <w:t>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540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</w:t>
            </w:r>
            <w:r w:rsidR="00540EEF">
              <w:rPr>
                <w:sz w:val="24"/>
                <w:szCs w:val="24"/>
              </w:rPr>
              <w:t>598</w:t>
            </w:r>
            <w:r>
              <w:rPr>
                <w:sz w:val="24"/>
                <w:szCs w:val="24"/>
              </w:rPr>
              <w:t>.</w:t>
            </w:r>
            <w:r w:rsidR="00540EEF">
              <w:rPr>
                <w:sz w:val="24"/>
                <w:szCs w:val="24"/>
              </w:rPr>
              <w:t>07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40EEF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540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3924</w:t>
            </w:r>
            <w:r w:rsidR="00540EEF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.</w:t>
            </w:r>
            <w:r w:rsidR="00540EEF">
              <w:rPr>
                <w:sz w:val="24"/>
                <w:szCs w:val="24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540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</w:t>
            </w:r>
            <w:r w:rsidR="00540EEF">
              <w:rPr>
                <w:sz w:val="24"/>
                <w:szCs w:val="24"/>
              </w:rPr>
              <w:t>550</w:t>
            </w:r>
            <w:r>
              <w:rPr>
                <w:sz w:val="24"/>
                <w:szCs w:val="24"/>
              </w:rPr>
              <w:t>.</w:t>
            </w:r>
            <w:r w:rsidR="00540EEF">
              <w:rPr>
                <w:sz w:val="24"/>
                <w:szCs w:val="24"/>
              </w:rPr>
              <w:t>33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40EEF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540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540EEF">
              <w:rPr>
                <w:sz w:val="24"/>
                <w:szCs w:val="24"/>
              </w:rPr>
              <w:t>2464</w:t>
            </w:r>
            <w:r>
              <w:rPr>
                <w:sz w:val="24"/>
                <w:szCs w:val="24"/>
              </w:rPr>
              <w:t>.</w:t>
            </w:r>
            <w:r w:rsidR="00540EEF">
              <w:rPr>
                <w:sz w:val="24"/>
                <w:szCs w:val="24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540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</w:t>
            </w:r>
            <w:r w:rsidR="00540EEF">
              <w:rPr>
                <w:sz w:val="24"/>
                <w:szCs w:val="24"/>
              </w:rPr>
              <w:t>522</w:t>
            </w:r>
            <w:r>
              <w:rPr>
                <w:sz w:val="24"/>
                <w:szCs w:val="24"/>
              </w:rPr>
              <w:t>.</w:t>
            </w:r>
            <w:r w:rsidR="00540EEF">
              <w:rPr>
                <w:sz w:val="24"/>
                <w:szCs w:val="24"/>
              </w:rPr>
              <w:t>52</w:t>
            </w:r>
          </w:p>
        </w:tc>
      </w:tr>
      <w:tr w:rsidR="00540EEF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EEF" w:rsidRDefault="00540EEF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EF" w:rsidRPr="00987204" w:rsidRDefault="00540EEF" w:rsidP="00A9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392504.41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EF" w:rsidRPr="00987204" w:rsidRDefault="00540EEF" w:rsidP="00A9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2241539.57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С соответствующим заявлением гражданину необходимо обратиться 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="006847EB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по адресу: </w:t>
      </w:r>
      <w:proofErr w:type="gramStart"/>
      <w:r w:rsidRPr="00BA6E07">
        <w:rPr>
          <w:sz w:val="24"/>
          <w:szCs w:val="24"/>
        </w:rPr>
        <w:t>Удмуртская Республика, Завьяловский район,  с. Завьялово, ул. Садовая, д. 62, или посредством почтовой связи на бумажном носителе по адресу: с. Завьялово, ул. Калинина, 6</w:t>
      </w:r>
      <w:r w:rsidR="00AB27D1">
        <w:rPr>
          <w:sz w:val="24"/>
          <w:szCs w:val="24"/>
        </w:rPr>
        <w:t>8</w:t>
      </w:r>
      <w:r w:rsidRPr="00BA6E07">
        <w:rPr>
          <w:sz w:val="24"/>
          <w:szCs w:val="24"/>
        </w:rPr>
        <w:t xml:space="preserve">, или по электронной почте по адресу: </w:t>
      </w:r>
      <w:hyperlink r:id="rId8" w:history="1">
        <w:proofErr w:type="gramEnd"/>
        <w:r w:rsidR="00BA6E07" w:rsidRPr="005913C0">
          <w:rPr>
            <w:rStyle w:val="ab"/>
            <w:sz w:val="24"/>
            <w:szCs w:val="24"/>
            <w:lang w:val="en-US"/>
          </w:rPr>
          <w:t>prisob</w:t>
        </w:r>
        <w:r w:rsidR="00BA6E07" w:rsidRPr="005913C0">
          <w:rPr>
            <w:rStyle w:val="ab"/>
            <w:sz w:val="24"/>
            <w:szCs w:val="24"/>
          </w:rPr>
          <w:t>1808@</w:t>
        </w:r>
        <w:r w:rsidR="00BA6E07" w:rsidRPr="005913C0">
          <w:rPr>
            <w:rStyle w:val="ab"/>
            <w:sz w:val="24"/>
            <w:szCs w:val="24"/>
            <w:lang w:val="en-US"/>
          </w:rPr>
          <w:t>yandex</w:t>
        </w:r>
        <w:r w:rsidR="00BA6E07" w:rsidRPr="005913C0">
          <w:rPr>
            <w:rStyle w:val="ab"/>
            <w:sz w:val="24"/>
            <w:szCs w:val="24"/>
          </w:rPr>
          <w:t>.</w:t>
        </w:r>
        <w:proofErr w:type="spellStart"/>
        <w:r w:rsidR="00BA6E07"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Pr="00BA6E07">
        <w:rPr>
          <w:sz w:val="24"/>
          <w:szCs w:val="24"/>
        </w:rPr>
        <w:t>.</w:t>
      </w:r>
      <w:proofErr w:type="gramEnd"/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3E1C78">
        <w:rPr>
          <w:sz w:val="24"/>
          <w:szCs w:val="24"/>
        </w:rPr>
        <w:t>24</w:t>
      </w:r>
      <w:bookmarkStart w:id="0" w:name="_GoBack"/>
      <w:bookmarkEnd w:id="0"/>
      <w:r w:rsidR="006D3B35" w:rsidRPr="006D3B35">
        <w:rPr>
          <w:sz w:val="24"/>
          <w:szCs w:val="24"/>
        </w:rPr>
        <w:t>.</w:t>
      </w:r>
      <w:r w:rsidR="00333135">
        <w:rPr>
          <w:sz w:val="24"/>
          <w:szCs w:val="24"/>
        </w:rPr>
        <w:t>07</w:t>
      </w:r>
      <w:r w:rsidR="006D3B35" w:rsidRPr="006D3B35">
        <w:rPr>
          <w:sz w:val="24"/>
          <w:szCs w:val="24"/>
        </w:rPr>
        <w:t>.2023</w:t>
      </w:r>
      <w:r w:rsidR="00E43FE6" w:rsidRPr="006D3B35">
        <w:rPr>
          <w:sz w:val="24"/>
          <w:szCs w:val="24"/>
        </w:rPr>
        <w:t>.</w:t>
      </w:r>
    </w:p>
    <w:p w:rsidR="00D801C1" w:rsidRPr="00C230B8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Со схемой </w:t>
      </w:r>
      <w:r w:rsidR="0094527B">
        <w:rPr>
          <w:sz w:val="24"/>
          <w:szCs w:val="24"/>
        </w:rPr>
        <w:t>расположения</w:t>
      </w:r>
      <w:r w:rsidRPr="00BA6E07">
        <w:rPr>
          <w:sz w:val="24"/>
          <w:szCs w:val="24"/>
        </w:rPr>
        <w:t xml:space="preserve"> земельного участка, в соответствии с которой предстоит </w:t>
      </w:r>
      <w:r w:rsidR="0094527B">
        <w:rPr>
          <w:sz w:val="24"/>
          <w:szCs w:val="24"/>
        </w:rPr>
        <w:t>образовать</w:t>
      </w:r>
      <w:r w:rsidRPr="00BA6E07">
        <w:rPr>
          <w:sz w:val="24"/>
          <w:szCs w:val="24"/>
        </w:rPr>
        <w:t xml:space="preserve"> земельный участок, граждане вправе ознакомиться в кабинете № 6 Управления имущества и земельных ресурсов Администрации муниципального образования «</w:t>
      </w:r>
      <w:r w:rsidR="00BA6E07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BA6E07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по адресу: УР, Завьяловский район, с. Завьялово, ул. Калинина, д. 64 (по средам с 14-00 ч. до 16-00 ч.), а также на официальном сайте Завьяловского </w:t>
      </w:r>
      <w:r w:rsidRPr="00C230B8">
        <w:rPr>
          <w:sz w:val="24"/>
          <w:szCs w:val="24"/>
        </w:rPr>
        <w:t xml:space="preserve">района </w:t>
      </w:r>
      <w:r w:rsidR="00C230B8" w:rsidRPr="00333135">
        <w:rPr>
          <w:sz w:val="24"/>
          <w:szCs w:val="24"/>
        </w:rPr>
        <w:t>zav-18.gosuslugi.ru</w:t>
      </w:r>
      <w:r w:rsidR="00C230B8">
        <w:rPr>
          <w:sz w:val="24"/>
          <w:szCs w:val="24"/>
        </w:rPr>
        <w:t xml:space="preserve">.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C13" w:rsidRDefault="001E6C13">
      <w:r>
        <w:separator/>
      </w:r>
    </w:p>
  </w:endnote>
  <w:endnote w:type="continuationSeparator" w:id="0">
    <w:p w:rsidR="001E6C13" w:rsidRDefault="001E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C13" w:rsidRDefault="001E6C13">
      <w:r>
        <w:separator/>
      </w:r>
    </w:p>
  </w:footnote>
  <w:footnote w:type="continuationSeparator" w:id="0">
    <w:p w:rsidR="001E6C13" w:rsidRDefault="001E6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1C78"/>
    <w:rsid w:val="003E63E9"/>
    <w:rsid w:val="003E77E1"/>
    <w:rsid w:val="003F16C6"/>
    <w:rsid w:val="003F6EC2"/>
    <w:rsid w:val="00400C8F"/>
    <w:rsid w:val="004050FC"/>
    <w:rsid w:val="0041357F"/>
    <w:rsid w:val="004137C7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FCD51-0F25-42CF-AF35-30077251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232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1909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10</cp:revision>
  <cp:lastPrinted>2023-01-11T11:25:00Z</cp:lastPrinted>
  <dcterms:created xsi:type="dcterms:W3CDTF">2023-01-31T05:58:00Z</dcterms:created>
  <dcterms:modified xsi:type="dcterms:W3CDTF">2023-06-21T08:38:00Z</dcterms:modified>
</cp:coreProperties>
</file>