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89EDCB" w14:textId="77777777" w:rsidR="004A2E53" w:rsidRPr="00E83C16" w:rsidRDefault="004A2E53" w:rsidP="001733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83C16">
        <w:rPr>
          <w:rFonts w:ascii="Times New Roman" w:hAnsi="Times New Roman" w:cs="Times New Roman"/>
          <w:b/>
          <w:sz w:val="24"/>
          <w:szCs w:val="24"/>
        </w:rPr>
        <w:t>ДОКЛАД</w:t>
      </w:r>
    </w:p>
    <w:p w14:paraId="36744E7A" w14:textId="1AAF332B" w:rsidR="004A2E53" w:rsidRDefault="001361B0" w:rsidP="001733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4A2E53" w:rsidRPr="00E83C16">
        <w:rPr>
          <w:rFonts w:ascii="Times New Roman" w:hAnsi="Times New Roman" w:cs="Times New Roman"/>
          <w:b/>
          <w:sz w:val="24"/>
          <w:szCs w:val="24"/>
        </w:rPr>
        <w:t>реализации муниципальной программы «</w:t>
      </w:r>
      <w:r w:rsidR="00463257">
        <w:rPr>
          <w:rFonts w:ascii="Times New Roman" w:hAnsi="Times New Roman" w:cs="Times New Roman"/>
          <w:b/>
          <w:sz w:val="24"/>
          <w:szCs w:val="24"/>
        </w:rPr>
        <w:t>Реализация молодежной политики в Завьяловск</w:t>
      </w:r>
      <w:r w:rsidR="00C866E4">
        <w:rPr>
          <w:rFonts w:ascii="Times New Roman" w:hAnsi="Times New Roman" w:cs="Times New Roman"/>
          <w:b/>
          <w:sz w:val="24"/>
          <w:szCs w:val="24"/>
        </w:rPr>
        <w:t>ом</w:t>
      </w:r>
      <w:r w:rsidR="004A2E53" w:rsidRPr="00E83C16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="00C866E4">
        <w:rPr>
          <w:rFonts w:ascii="Times New Roman" w:hAnsi="Times New Roman" w:cs="Times New Roman"/>
          <w:b/>
          <w:sz w:val="24"/>
          <w:szCs w:val="24"/>
        </w:rPr>
        <w:t>е</w:t>
      </w:r>
      <w:r w:rsidR="00463257">
        <w:rPr>
          <w:rFonts w:ascii="Times New Roman" w:hAnsi="Times New Roman" w:cs="Times New Roman"/>
          <w:b/>
          <w:sz w:val="24"/>
          <w:szCs w:val="24"/>
        </w:rPr>
        <w:t>»</w:t>
      </w:r>
      <w:r w:rsidR="004A2E53" w:rsidRPr="00E83C1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</w:t>
      </w:r>
      <w:r w:rsidR="004A2E53" w:rsidRPr="00A90223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463257">
        <w:rPr>
          <w:rFonts w:ascii="Times New Roman" w:hAnsi="Times New Roman" w:cs="Times New Roman"/>
          <w:b/>
          <w:sz w:val="24"/>
          <w:szCs w:val="24"/>
        </w:rPr>
        <w:t>2</w:t>
      </w:r>
      <w:r w:rsidR="009B2103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26F36DF9" w14:textId="77777777" w:rsidR="004A2E53" w:rsidRDefault="004A2E53" w:rsidP="001733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CEA027" w14:textId="77777777" w:rsidR="0027199E" w:rsidRDefault="0027199E" w:rsidP="0027199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Муниципальная программа утверждена постановлением Администрации муниципального образования «Завьяловский район» </w:t>
      </w:r>
      <w:r w:rsidRPr="00CD74C3">
        <w:rPr>
          <w:rFonts w:ascii="Times New Roman" w:eastAsia="Times New Roman" w:hAnsi="Times New Roman" w:cs="Times New Roman"/>
          <w:sz w:val="24"/>
          <w:szCs w:val="16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16"/>
        </w:rPr>
        <w:t>26.08.2019</w:t>
      </w:r>
      <w:r w:rsidRPr="00CD74C3">
        <w:rPr>
          <w:rFonts w:ascii="Times New Roman" w:eastAsia="Times New Roman" w:hAnsi="Times New Roman" w:cs="Times New Roman"/>
          <w:sz w:val="24"/>
          <w:szCs w:val="16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16"/>
        </w:rPr>
        <w:t>1406</w:t>
      </w:r>
      <w:r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. Программа направлена на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86A06">
        <w:rPr>
          <w:rFonts w:ascii="Times New Roman" w:eastAsia="Times New Roman" w:hAnsi="Times New Roman" w:cs="Times New Roman"/>
          <w:sz w:val="24"/>
          <w:szCs w:val="24"/>
        </w:rPr>
        <w:t>овершенствование условий для успешной самореализации молодежи, направленных на раскрытие ее потенциала, содействие успешной интеграции молодежи в общество и повышению ее роли в жизни муниципального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8E2E8F0" w14:textId="52D12379" w:rsidR="0027199E" w:rsidRPr="008C1BDF" w:rsidRDefault="0027199E" w:rsidP="0027199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</w:pPr>
      <w:r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Кассовый расход </w:t>
      </w:r>
      <w:r w:rsidRPr="00507E8A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составил  </w:t>
      </w:r>
      <w:r w:rsidRPr="008C1BDF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1</w:t>
      </w:r>
      <w:r w:rsidR="008C1BDF" w:rsidRPr="008C1BDF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1588</w:t>
      </w:r>
      <w:r w:rsidR="00507E8A" w:rsidRPr="008C1BDF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,</w:t>
      </w:r>
      <w:r w:rsidR="008C1BDF" w:rsidRPr="008C1BDF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9</w:t>
      </w:r>
      <w:r w:rsidRPr="008C1BDF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 тыс. рублей (</w:t>
      </w:r>
      <w:r w:rsidR="00507E8A" w:rsidRPr="008C1BDF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9</w:t>
      </w:r>
      <w:r w:rsidR="008C1BDF" w:rsidRPr="008C1BDF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9</w:t>
      </w:r>
      <w:r w:rsidR="00507E8A" w:rsidRPr="008C1BDF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,4</w:t>
      </w:r>
      <w:r w:rsidRPr="008C1BDF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% от плановой суммы). </w:t>
      </w:r>
    </w:p>
    <w:p w14:paraId="040F00D4" w14:textId="1C6AAA70" w:rsidR="0027199E" w:rsidRPr="008C1BDF" w:rsidRDefault="0027199E" w:rsidP="0027199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</w:pPr>
      <w:r w:rsidRPr="008C1BDF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Степень достижения плановых значений целевых показателей составляет </w:t>
      </w:r>
      <w:r w:rsidR="00507E8A" w:rsidRPr="008C1BDF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2</w:t>
      </w:r>
      <w:r w:rsidRPr="008C1BDF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,</w:t>
      </w:r>
      <w:r w:rsidR="008C1BDF" w:rsidRPr="008C1BDF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37</w:t>
      </w:r>
      <w:r w:rsidRPr="008C1BDF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.</w:t>
      </w:r>
    </w:p>
    <w:p w14:paraId="4E9F7CFD" w14:textId="38321AE4" w:rsidR="0027199E" w:rsidRPr="000F0F1B" w:rsidRDefault="0027199E" w:rsidP="0027199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</w:pPr>
      <w:r w:rsidRPr="008C1BDF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Полнота использования средств составляет 0,</w:t>
      </w:r>
      <w:r w:rsidR="00507E8A" w:rsidRPr="008C1BDF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9</w:t>
      </w:r>
      <w:r w:rsidR="008C1BDF" w:rsidRPr="008C1BDF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9</w:t>
      </w:r>
      <w:r w:rsidRPr="008C1BDF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.</w:t>
      </w:r>
    </w:p>
    <w:p w14:paraId="578AC3AF" w14:textId="737BC74D" w:rsidR="0027199E" w:rsidRPr="000F0F1B" w:rsidRDefault="0027199E" w:rsidP="0027199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</w:pPr>
      <w:r w:rsidRPr="000F0F1B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 xml:space="preserve">В целом эффективность реализации муниципальной программы </w:t>
      </w:r>
      <w:r w:rsidRPr="00E83C16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Реализация молодежной политики в муниципальном образовании</w:t>
      </w:r>
      <w:r w:rsidRPr="00E83C1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«Завьяловский</w:t>
      </w:r>
      <w:r w:rsidRPr="00E83C16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Pr="00E83C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0F1B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 xml:space="preserve">составляет </w:t>
      </w:r>
      <w:r w:rsidR="008C1BDF" w:rsidRPr="008C1BDF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>2</w:t>
      </w:r>
      <w:r w:rsidRPr="008C1BDF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>,</w:t>
      </w:r>
      <w:r w:rsidR="008C1BDF" w:rsidRPr="008C1BDF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>35</w:t>
      </w:r>
      <w:r w:rsidRPr="008C1BDF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 xml:space="preserve"> – </w:t>
      </w:r>
      <w:r w:rsidRPr="008C1BDF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bidi="hi-IN"/>
        </w:rPr>
        <w:t>уровень эффективности</w:t>
      </w:r>
      <w:r w:rsidR="00507E8A" w:rsidRPr="008C1BDF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bidi="hi-IN"/>
        </w:rPr>
        <w:t xml:space="preserve"> - высокоэффективный</w:t>
      </w:r>
      <w:r w:rsidRPr="008C1BDF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bidi="hi-IN"/>
        </w:rPr>
        <w:t>.</w:t>
      </w:r>
    </w:p>
    <w:p w14:paraId="0181FF3F" w14:textId="02CC822D" w:rsidR="004A2E53" w:rsidRDefault="004A2E53" w:rsidP="0017337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44E1">
        <w:rPr>
          <w:rFonts w:ascii="Times New Roman" w:hAnsi="Times New Roman" w:cs="Times New Roman"/>
          <w:b/>
          <w:sz w:val="24"/>
          <w:szCs w:val="24"/>
        </w:rPr>
        <w:t xml:space="preserve">К основным результатам реализации муниципальной программы </w:t>
      </w:r>
      <w:r w:rsidR="002D3745" w:rsidRPr="00E83C16">
        <w:rPr>
          <w:rFonts w:ascii="Times New Roman" w:hAnsi="Times New Roman" w:cs="Times New Roman"/>
          <w:b/>
          <w:sz w:val="24"/>
          <w:szCs w:val="24"/>
        </w:rPr>
        <w:t>«</w:t>
      </w:r>
      <w:r w:rsidR="002D3745">
        <w:rPr>
          <w:rFonts w:ascii="Times New Roman" w:hAnsi="Times New Roman" w:cs="Times New Roman"/>
          <w:b/>
          <w:sz w:val="24"/>
          <w:szCs w:val="24"/>
        </w:rPr>
        <w:t>Реализация молодежной политики в Завьяловск</w:t>
      </w:r>
      <w:r w:rsidR="009B2103">
        <w:rPr>
          <w:rFonts w:ascii="Times New Roman" w:hAnsi="Times New Roman" w:cs="Times New Roman"/>
          <w:b/>
          <w:sz w:val="24"/>
          <w:szCs w:val="24"/>
        </w:rPr>
        <w:t>ом</w:t>
      </w:r>
      <w:r w:rsidR="002D3745" w:rsidRPr="00E83C16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="009B2103">
        <w:rPr>
          <w:rFonts w:ascii="Times New Roman" w:hAnsi="Times New Roman" w:cs="Times New Roman"/>
          <w:b/>
          <w:sz w:val="24"/>
          <w:szCs w:val="24"/>
        </w:rPr>
        <w:t>е</w:t>
      </w:r>
      <w:r w:rsidR="002D3745">
        <w:rPr>
          <w:rFonts w:ascii="Times New Roman" w:hAnsi="Times New Roman" w:cs="Times New Roman"/>
          <w:b/>
          <w:sz w:val="24"/>
          <w:szCs w:val="24"/>
        </w:rPr>
        <w:t>»</w:t>
      </w:r>
      <w:r w:rsidRPr="005644E1">
        <w:rPr>
          <w:rFonts w:ascii="Times New Roman" w:hAnsi="Times New Roman" w:cs="Times New Roman"/>
          <w:b/>
          <w:sz w:val="24"/>
          <w:szCs w:val="24"/>
        </w:rPr>
        <w:t xml:space="preserve">, достигнутым </w:t>
      </w:r>
      <w:r w:rsidR="002D3745">
        <w:rPr>
          <w:rFonts w:ascii="Times New Roman" w:hAnsi="Times New Roman" w:cs="Times New Roman"/>
          <w:b/>
          <w:sz w:val="24"/>
          <w:szCs w:val="24"/>
        </w:rPr>
        <w:t>в 202</w:t>
      </w:r>
      <w:r w:rsidR="009B2103">
        <w:rPr>
          <w:rFonts w:ascii="Times New Roman" w:hAnsi="Times New Roman" w:cs="Times New Roman"/>
          <w:b/>
          <w:sz w:val="24"/>
          <w:szCs w:val="24"/>
        </w:rPr>
        <w:t>2</w:t>
      </w:r>
      <w:r w:rsidRPr="005644E1">
        <w:rPr>
          <w:rFonts w:ascii="Times New Roman" w:hAnsi="Times New Roman" w:cs="Times New Roman"/>
          <w:b/>
          <w:sz w:val="24"/>
          <w:szCs w:val="24"/>
        </w:rPr>
        <w:t xml:space="preserve"> году можно отнести следующее:</w:t>
      </w:r>
    </w:p>
    <w:p w14:paraId="7329D239" w14:textId="7F115BFE" w:rsidR="002D3745" w:rsidRPr="00B53172" w:rsidRDefault="006862FB" w:rsidP="00173375">
      <w:pPr>
        <w:tabs>
          <w:tab w:val="left" w:pos="1134"/>
          <w:tab w:val="left" w:pos="1276"/>
        </w:tabs>
        <w:spacing w:line="240" w:lineRule="auto"/>
        <w:ind w:firstLine="709"/>
        <w:contextualSpacing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B53172">
        <w:rPr>
          <w:rFonts w:ascii="Times New Roman" w:hAnsi="Times New Roman" w:cs="Times New Roman"/>
          <w:sz w:val="24"/>
          <w:szCs w:val="24"/>
        </w:rPr>
        <w:t>В 202</w:t>
      </w:r>
      <w:r w:rsidR="009B2103">
        <w:rPr>
          <w:rFonts w:ascii="Times New Roman" w:hAnsi="Times New Roman" w:cs="Times New Roman"/>
          <w:sz w:val="24"/>
          <w:szCs w:val="24"/>
        </w:rPr>
        <w:t>2</w:t>
      </w:r>
      <w:r w:rsidRPr="00B53172">
        <w:rPr>
          <w:rFonts w:ascii="Times New Roman" w:hAnsi="Times New Roman" w:cs="Times New Roman"/>
          <w:sz w:val="24"/>
          <w:szCs w:val="24"/>
        </w:rPr>
        <w:t xml:space="preserve"> году </w:t>
      </w:r>
      <w:r w:rsidR="004A77E2" w:rsidRPr="00B53172">
        <w:rPr>
          <w:rFonts w:ascii="Times New Roman" w:hAnsi="Times New Roman" w:cs="Times New Roman"/>
          <w:sz w:val="24"/>
          <w:szCs w:val="24"/>
        </w:rPr>
        <w:t xml:space="preserve">значение фактического показателя по </w:t>
      </w:r>
      <w:r w:rsidRPr="00B53172">
        <w:rPr>
          <w:rFonts w:ascii="Times New Roman" w:hAnsi="Times New Roman" w:cs="Times New Roman"/>
          <w:sz w:val="24"/>
          <w:szCs w:val="24"/>
        </w:rPr>
        <w:t>количеств</w:t>
      </w:r>
      <w:r w:rsidR="004A77E2" w:rsidRPr="00B53172">
        <w:rPr>
          <w:rFonts w:ascii="Times New Roman" w:hAnsi="Times New Roman" w:cs="Times New Roman"/>
          <w:sz w:val="24"/>
          <w:szCs w:val="24"/>
        </w:rPr>
        <w:t>у</w:t>
      </w:r>
      <w:r w:rsidRPr="00B53172">
        <w:rPr>
          <w:rFonts w:ascii="Times New Roman" w:hAnsi="Times New Roman" w:cs="Times New Roman"/>
          <w:sz w:val="24"/>
          <w:szCs w:val="24"/>
        </w:rPr>
        <w:t xml:space="preserve"> участников профилактических мероприятий </w:t>
      </w:r>
      <w:r w:rsidR="004A77E2" w:rsidRPr="00B53172">
        <w:rPr>
          <w:rFonts w:ascii="Times New Roman" w:hAnsi="Times New Roman" w:cs="Times New Roman"/>
          <w:sz w:val="24"/>
          <w:szCs w:val="24"/>
        </w:rPr>
        <w:t>превышает плановый</w:t>
      </w:r>
      <w:r w:rsidRPr="00B53172">
        <w:rPr>
          <w:rFonts w:ascii="Times New Roman" w:hAnsi="Times New Roman" w:cs="Times New Roman"/>
          <w:sz w:val="24"/>
          <w:szCs w:val="24"/>
        </w:rPr>
        <w:t xml:space="preserve"> на </w:t>
      </w:r>
      <w:r w:rsidR="00612318">
        <w:rPr>
          <w:rFonts w:ascii="Times New Roman" w:hAnsi="Times New Roman" w:cs="Times New Roman"/>
          <w:sz w:val="24"/>
          <w:szCs w:val="24"/>
        </w:rPr>
        <w:t>1</w:t>
      </w:r>
      <w:r w:rsidR="009B2103">
        <w:rPr>
          <w:rFonts w:ascii="Times New Roman" w:hAnsi="Times New Roman" w:cs="Times New Roman"/>
          <w:sz w:val="24"/>
          <w:szCs w:val="24"/>
        </w:rPr>
        <w:t>57</w:t>
      </w:r>
      <w:r w:rsidRPr="00B53172">
        <w:rPr>
          <w:rFonts w:ascii="Times New Roman" w:hAnsi="Times New Roman" w:cs="Times New Roman"/>
          <w:sz w:val="24"/>
          <w:szCs w:val="24"/>
        </w:rPr>
        <w:t> </w:t>
      </w:r>
      <w:r w:rsidR="009B2103">
        <w:rPr>
          <w:rFonts w:ascii="Times New Roman" w:hAnsi="Times New Roman" w:cs="Times New Roman"/>
          <w:sz w:val="24"/>
          <w:szCs w:val="24"/>
        </w:rPr>
        <w:t>703</w:t>
      </w:r>
      <w:r w:rsidRPr="00B53172">
        <w:rPr>
          <w:rFonts w:ascii="Times New Roman" w:hAnsi="Times New Roman" w:cs="Times New Roman"/>
          <w:sz w:val="24"/>
          <w:szCs w:val="24"/>
        </w:rPr>
        <w:t xml:space="preserve"> чел</w:t>
      </w:r>
      <w:r w:rsidR="008B3BBA" w:rsidRPr="00B53172">
        <w:rPr>
          <w:rFonts w:ascii="Times New Roman" w:hAnsi="Times New Roman" w:cs="Times New Roman"/>
          <w:sz w:val="24"/>
          <w:szCs w:val="24"/>
        </w:rPr>
        <w:t>овек</w:t>
      </w:r>
      <w:r w:rsidR="009B2103">
        <w:rPr>
          <w:rFonts w:ascii="Times New Roman" w:hAnsi="Times New Roman" w:cs="Times New Roman"/>
          <w:sz w:val="24"/>
          <w:szCs w:val="24"/>
        </w:rPr>
        <w:t>а</w:t>
      </w:r>
      <w:r w:rsidR="004323AB">
        <w:rPr>
          <w:rFonts w:ascii="Times New Roman" w:hAnsi="Times New Roman" w:cs="Times New Roman"/>
          <w:sz w:val="24"/>
          <w:szCs w:val="24"/>
        </w:rPr>
        <w:t xml:space="preserve"> и составляет </w:t>
      </w:r>
      <w:r w:rsidR="009B2103">
        <w:rPr>
          <w:rFonts w:ascii="Times New Roman" w:hAnsi="Times New Roman" w:cs="Times New Roman"/>
          <w:sz w:val="24"/>
          <w:szCs w:val="24"/>
        </w:rPr>
        <w:t>233 803</w:t>
      </w:r>
      <w:r w:rsidR="004323AB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9B2103">
        <w:rPr>
          <w:rFonts w:ascii="Times New Roman" w:hAnsi="Times New Roman" w:cs="Times New Roman"/>
          <w:sz w:val="24"/>
          <w:szCs w:val="24"/>
        </w:rPr>
        <w:t>а</w:t>
      </w:r>
      <w:r w:rsidRPr="00B53172">
        <w:rPr>
          <w:rFonts w:ascii="Times New Roman" w:hAnsi="Times New Roman" w:cs="Times New Roman"/>
          <w:sz w:val="24"/>
          <w:szCs w:val="24"/>
        </w:rPr>
        <w:t>.</w:t>
      </w:r>
      <w:r w:rsidR="004A77E2" w:rsidRPr="00B53172">
        <w:rPr>
          <w:rFonts w:ascii="Times New Roman" w:hAnsi="Times New Roman" w:cs="Times New Roman"/>
          <w:sz w:val="24"/>
          <w:szCs w:val="24"/>
        </w:rPr>
        <w:t xml:space="preserve"> </w:t>
      </w:r>
      <w:r w:rsidR="00507E8A" w:rsidRPr="00507E8A">
        <w:rPr>
          <w:rFonts w:ascii="Times New Roman" w:hAnsi="Times New Roman" w:cs="Times New Roman"/>
          <w:sz w:val="24"/>
          <w:szCs w:val="24"/>
        </w:rPr>
        <w:t>В 202</w:t>
      </w:r>
      <w:r w:rsidR="009B2103">
        <w:rPr>
          <w:rFonts w:ascii="Times New Roman" w:hAnsi="Times New Roman" w:cs="Times New Roman"/>
          <w:sz w:val="24"/>
          <w:szCs w:val="24"/>
        </w:rPr>
        <w:t>2</w:t>
      </w:r>
      <w:r w:rsidR="00507E8A" w:rsidRPr="00507E8A">
        <w:rPr>
          <w:rFonts w:ascii="Times New Roman" w:hAnsi="Times New Roman" w:cs="Times New Roman"/>
          <w:sz w:val="24"/>
          <w:szCs w:val="24"/>
        </w:rPr>
        <w:t xml:space="preserve"> году количество участников профилактических мероприятий возросло в связи с</w:t>
      </w:r>
      <w:r w:rsidR="009B2103">
        <w:rPr>
          <w:rFonts w:ascii="Times New Roman" w:hAnsi="Times New Roman" w:cs="Times New Roman"/>
          <w:sz w:val="24"/>
          <w:szCs w:val="24"/>
        </w:rPr>
        <w:t>о снятием ограничений по проведению массовых мероприятий.</w:t>
      </w:r>
      <w:r w:rsidR="00507E8A" w:rsidRPr="00507E8A">
        <w:rPr>
          <w:rFonts w:ascii="Times New Roman" w:hAnsi="Times New Roman" w:cs="Times New Roman"/>
          <w:sz w:val="24"/>
          <w:szCs w:val="24"/>
        </w:rPr>
        <w:t xml:space="preserve"> Рост показателя свидетельствует о наибольшей "включенности" в процесс его реализации органов системы профилактики и своевременном предоставлении отчетности</w:t>
      </w:r>
      <w:r w:rsidR="004A77E2" w:rsidRPr="00507E8A">
        <w:rPr>
          <w:rFonts w:ascii="Times New Roman" w:hAnsi="Times New Roman" w:cs="Times New Roman"/>
          <w:sz w:val="24"/>
          <w:szCs w:val="24"/>
        </w:rPr>
        <w:t>.</w:t>
      </w:r>
    </w:p>
    <w:p w14:paraId="2672D9B5" w14:textId="17475377" w:rsidR="002D3745" w:rsidRPr="00B53172" w:rsidRDefault="006862FB" w:rsidP="00173375">
      <w:pPr>
        <w:tabs>
          <w:tab w:val="left" w:pos="1134"/>
          <w:tab w:val="left" w:pos="1276"/>
        </w:tabs>
        <w:spacing w:line="240" w:lineRule="auto"/>
        <w:ind w:firstLine="709"/>
        <w:contextualSpacing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B53172">
        <w:rPr>
          <w:rFonts w:ascii="Times New Roman" w:hAnsi="Times New Roman" w:cs="Times New Roman"/>
          <w:sz w:val="24"/>
          <w:szCs w:val="24"/>
        </w:rPr>
        <w:t>Проведение плановых мероприятий по поддержке и развитию добровольчества позволил</w:t>
      </w:r>
      <w:r w:rsidR="008B3BBA" w:rsidRPr="00B53172">
        <w:rPr>
          <w:rFonts w:ascii="Times New Roman" w:hAnsi="Times New Roman" w:cs="Times New Roman"/>
          <w:sz w:val="24"/>
          <w:szCs w:val="24"/>
        </w:rPr>
        <w:t>о</w:t>
      </w:r>
      <w:r w:rsidRPr="00B53172">
        <w:rPr>
          <w:rFonts w:ascii="Times New Roman" w:hAnsi="Times New Roman" w:cs="Times New Roman"/>
          <w:sz w:val="24"/>
          <w:szCs w:val="24"/>
        </w:rPr>
        <w:t xml:space="preserve"> не только сохранить </w:t>
      </w:r>
      <w:r w:rsidR="004A77E2" w:rsidRPr="00B53172">
        <w:rPr>
          <w:rFonts w:ascii="Times New Roman" w:hAnsi="Times New Roman" w:cs="Times New Roman"/>
          <w:sz w:val="24"/>
          <w:szCs w:val="24"/>
        </w:rPr>
        <w:t>количество</w:t>
      </w:r>
      <w:r w:rsidRPr="00B53172">
        <w:rPr>
          <w:rFonts w:ascii="Times New Roman" w:hAnsi="Times New Roman" w:cs="Times New Roman"/>
          <w:sz w:val="24"/>
          <w:szCs w:val="24"/>
        </w:rPr>
        <w:t xml:space="preserve"> участников добровольческих объединений, но и перевыполнить плановое значение</w:t>
      </w:r>
      <w:r w:rsidR="004A77E2" w:rsidRPr="00B53172">
        <w:rPr>
          <w:rFonts w:ascii="Times New Roman" w:hAnsi="Times New Roman" w:cs="Times New Roman"/>
          <w:sz w:val="24"/>
          <w:szCs w:val="24"/>
        </w:rPr>
        <w:t xml:space="preserve">. </w:t>
      </w:r>
      <w:r w:rsidR="008B3BBA" w:rsidRPr="00B53172">
        <w:rPr>
          <w:rFonts w:ascii="Times New Roman" w:hAnsi="Times New Roman" w:cs="Times New Roman"/>
          <w:sz w:val="24"/>
          <w:szCs w:val="24"/>
        </w:rPr>
        <w:t>По итогам 202</w:t>
      </w:r>
      <w:r w:rsidR="009B2103">
        <w:rPr>
          <w:rFonts w:ascii="Times New Roman" w:hAnsi="Times New Roman" w:cs="Times New Roman"/>
          <w:sz w:val="24"/>
          <w:szCs w:val="24"/>
        </w:rPr>
        <w:t>2</w:t>
      </w:r>
      <w:r w:rsidR="008B3BBA" w:rsidRPr="00B53172">
        <w:rPr>
          <w:rFonts w:ascii="Times New Roman" w:hAnsi="Times New Roman" w:cs="Times New Roman"/>
          <w:sz w:val="24"/>
          <w:szCs w:val="24"/>
        </w:rPr>
        <w:t xml:space="preserve"> года численность молодежных добровольческих объединений составила </w:t>
      </w:r>
      <w:r w:rsidR="009B2103">
        <w:rPr>
          <w:rFonts w:ascii="Times New Roman" w:hAnsi="Times New Roman" w:cs="Times New Roman"/>
          <w:sz w:val="24"/>
          <w:szCs w:val="24"/>
        </w:rPr>
        <w:t>448</w:t>
      </w:r>
      <w:r w:rsidR="008B3BBA" w:rsidRPr="00B53172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14:paraId="1F16C3A8" w14:textId="001FD3BA" w:rsidR="00E1558B" w:rsidRDefault="0005514D" w:rsidP="001733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514D">
        <w:rPr>
          <w:rFonts w:ascii="Times New Roman" w:hAnsi="Times New Roman" w:cs="Times New Roman"/>
          <w:sz w:val="24"/>
          <w:szCs w:val="24"/>
        </w:rPr>
        <w:t>В</w:t>
      </w:r>
      <w:r w:rsidR="004E6980" w:rsidRPr="0005514D">
        <w:rPr>
          <w:rFonts w:ascii="Times New Roman" w:hAnsi="Times New Roman" w:cs="Times New Roman"/>
          <w:sz w:val="24"/>
          <w:szCs w:val="24"/>
        </w:rPr>
        <w:t xml:space="preserve"> полной мере удалось достигнуть </w:t>
      </w:r>
      <w:r w:rsidRPr="0005514D">
        <w:rPr>
          <w:rFonts w:ascii="Times New Roman" w:hAnsi="Times New Roman" w:cs="Times New Roman"/>
          <w:sz w:val="24"/>
          <w:szCs w:val="24"/>
        </w:rPr>
        <w:t xml:space="preserve">и даже перевыполнить </w:t>
      </w:r>
      <w:r w:rsidR="004E6980" w:rsidRPr="0005514D">
        <w:rPr>
          <w:rFonts w:ascii="Times New Roman" w:hAnsi="Times New Roman" w:cs="Times New Roman"/>
          <w:sz w:val="24"/>
          <w:szCs w:val="24"/>
        </w:rPr>
        <w:t>планов</w:t>
      </w:r>
      <w:r w:rsidRPr="0005514D">
        <w:rPr>
          <w:rFonts w:ascii="Times New Roman" w:hAnsi="Times New Roman" w:cs="Times New Roman"/>
          <w:sz w:val="24"/>
          <w:szCs w:val="24"/>
        </w:rPr>
        <w:t>ый</w:t>
      </w:r>
      <w:r w:rsidR="004E6980" w:rsidRPr="0005514D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Pr="0005514D">
        <w:rPr>
          <w:rFonts w:ascii="Times New Roman" w:hAnsi="Times New Roman" w:cs="Times New Roman"/>
          <w:sz w:val="24"/>
          <w:szCs w:val="24"/>
        </w:rPr>
        <w:t>ь</w:t>
      </w:r>
      <w:r w:rsidR="004E6980" w:rsidRPr="0005514D">
        <w:rPr>
          <w:rFonts w:ascii="Times New Roman" w:hAnsi="Times New Roman" w:cs="Times New Roman"/>
          <w:sz w:val="24"/>
          <w:szCs w:val="24"/>
        </w:rPr>
        <w:t xml:space="preserve"> по количеству молодежи, участвующей в реализации мероприятий (проектов, программ) по отрасли «Молодежная политика». Абсолютное </w:t>
      </w:r>
      <w:r w:rsidR="004323AB" w:rsidRPr="0005514D">
        <w:rPr>
          <w:rFonts w:ascii="Times New Roman" w:hAnsi="Times New Roman" w:cs="Times New Roman"/>
          <w:sz w:val="24"/>
          <w:szCs w:val="24"/>
        </w:rPr>
        <w:t xml:space="preserve">значение составило </w:t>
      </w:r>
      <w:r w:rsidR="00E1558B" w:rsidRPr="0005514D">
        <w:rPr>
          <w:rFonts w:ascii="Times New Roman" w:hAnsi="Times New Roman" w:cs="Times New Roman"/>
          <w:sz w:val="24"/>
          <w:szCs w:val="24"/>
        </w:rPr>
        <w:t>3</w:t>
      </w:r>
      <w:r w:rsidRPr="0005514D">
        <w:rPr>
          <w:rFonts w:ascii="Times New Roman" w:hAnsi="Times New Roman" w:cs="Times New Roman"/>
          <w:sz w:val="24"/>
          <w:szCs w:val="24"/>
        </w:rPr>
        <w:t>7822</w:t>
      </w:r>
      <w:r w:rsidR="004323AB" w:rsidRPr="0005514D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Pr="0005514D">
        <w:rPr>
          <w:rFonts w:ascii="Times New Roman" w:hAnsi="Times New Roman" w:cs="Times New Roman"/>
          <w:sz w:val="24"/>
          <w:szCs w:val="24"/>
        </w:rPr>
        <w:t>а</w:t>
      </w:r>
      <w:r w:rsidR="004323AB" w:rsidRPr="0005514D">
        <w:rPr>
          <w:rFonts w:ascii="Times New Roman" w:hAnsi="Times New Roman" w:cs="Times New Roman"/>
          <w:sz w:val="24"/>
          <w:szCs w:val="24"/>
        </w:rPr>
        <w:t xml:space="preserve">, </w:t>
      </w:r>
      <w:r w:rsidR="004E6980" w:rsidRPr="0005514D">
        <w:rPr>
          <w:rFonts w:ascii="Times New Roman" w:hAnsi="Times New Roman" w:cs="Times New Roman"/>
          <w:sz w:val="24"/>
          <w:szCs w:val="24"/>
        </w:rPr>
        <w:t>отклонение факта от</w:t>
      </w:r>
      <w:r w:rsidR="004323AB" w:rsidRPr="0005514D">
        <w:rPr>
          <w:rFonts w:ascii="Times New Roman" w:hAnsi="Times New Roman" w:cs="Times New Roman"/>
          <w:sz w:val="24"/>
          <w:szCs w:val="24"/>
        </w:rPr>
        <w:t xml:space="preserve"> плана</w:t>
      </w:r>
      <w:r w:rsidRPr="0005514D">
        <w:rPr>
          <w:rFonts w:ascii="Times New Roman" w:hAnsi="Times New Roman" w:cs="Times New Roman"/>
          <w:sz w:val="24"/>
          <w:szCs w:val="24"/>
        </w:rPr>
        <w:t xml:space="preserve"> –</w:t>
      </w:r>
      <w:r w:rsidR="004323AB" w:rsidRPr="0005514D">
        <w:rPr>
          <w:rFonts w:ascii="Times New Roman" w:hAnsi="Times New Roman" w:cs="Times New Roman"/>
          <w:sz w:val="24"/>
          <w:szCs w:val="24"/>
        </w:rPr>
        <w:t xml:space="preserve"> </w:t>
      </w:r>
      <w:r w:rsidRPr="0005514D">
        <w:rPr>
          <w:rFonts w:ascii="Times New Roman" w:hAnsi="Times New Roman" w:cs="Times New Roman"/>
          <w:sz w:val="24"/>
          <w:szCs w:val="24"/>
        </w:rPr>
        <w:t>6722</w:t>
      </w:r>
      <w:r w:rsidR="004323AB" w:rsidRPr="0005514D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Pr="0005514D">
        <w:rPr>
          <w:rFonts w:ascii="Times New Roman" w:hAnsi="Times New Roman" w:cs="Times New Roman"/>
          <w:sz w:val="24"/>
          <w:szCs w:val="24"/>
        </w:rPr>
        <w:t>а.</w:t>
      </w:r>
      <w:r w:rsidR="004323AB" w:rsidRPr="0005514D">
        <w:rPr>
          <w:rFonts w:ascii="Times New Roman" w:hAnsi="Times New Roman" w:cs="Times New Roman"/>
          <w:sz w:val="24"/>
          <w:szCs w:val="24"/>
        </w:rPr>
        <w:t xml:space="preserve"> </w:t>
      </w:r>
      <w:r w:rsidR="004E6980" w:rsidRPr="0005514D">
        <w:rPr>
          <w:rFonts w:ascii="Times New Roman" w:hAnsi="Times New Roman" w:cs="Times New Roman"/>
          <w:sz w:val="24"/>
          <w:szCs w:val="24"/>
        </w:rPr>
        <w:t xml:space="preserve"> </w:t>
      </w:r>
      <w:r w:rsidR="00E1558B" w:rsidRPr="0005514D">
        <w:rPr>
          <w:rFonts w:ascii="Times New Roman" w:hAnsi="Times New Roman" w:cs="Times New Roman"/>
          <w:sz w:val="24"/>
          <w:szCs w:val="24"/>
        </w:rPr>
        <w:t xml:space="preserve">Отклонение показателя в сторону </w:t>
      </w:r>
      <w:r w:rsidRPr="0005514D">
        <w:rPr>
          <w:rFonts w:ascii="Times New Roman" w:hAnsi="Times New Roman" w:cs="Times New Roman"/>
          <w:sz w:val="24"/>
          <w:szCs w:val="24"/>
        </w:rPr>
        <w:t>увеличения</w:t>
      </w:r>
      <w:r w:rsidR="00E1558B" w:rsidRPr="0005514D">
        <w:rPr>
          <w:rFonts w:ascii="Times New Roman" w:hAnsi="Times New Roman" w:cs="Times New Roman"/>
          <w:sz w:val="24"/>
          <w:szCs w:val="24"/>
        </w:rPr>
        <w:t xml:space="preserve"> связано с</w:t>
      </w:r>
      <w:r w:rsidRPr="0005514D">
        <w:rPr>
          <w:rFonts w:ascii="Times New Roman" w:hAnsi="Times New Roman" w:cs="Times New Roman"/>
          <w:sz w:val="24"/>
          <w:szCs w:val="24"/>
        </w:rPr>
        <w:t>о</w:t>
      </w:r>
      <w:r w:rsidR="00E1558B" w:rsidRPr="0005514D">
        <w:rPr>
          <w:rFonts w:ascii="Times New Roman" w:hAnsi="Times New Roman" w:cs="Times New Roman"/>
          <w:sz w:val="24"/>
          <w:szCs w:val="24"/>
        </w:rPr>
        <w:t xml:space="preserve"> </w:t>
      </w:r>
      <w:r w:rsidRPr="0005514D">
        <w:rPr>
          <w:rFonts w:ascii="Times New Roman" w:hAnsi="Times New Roman" w:cs="Times New Roman"/>
          <w:sz w:val="24"/>
          <w:szCs w:val="24"/>
        </w:rPr>
        <w:t xml:space="preserve">снятием </w:t>
      </w:r>
      <w:r w:rsidR="00E1558B" w:rsidRPr="0005514D">
        <w:rPr>
          <w:rFonts w:ascii="Times New Roman" w:hAnsi="Times New Roman" w:cs="Times New Roman"/>
          <w:sz w:val="24"/>
          <w:szCs w:val="24"/>
        </w:rPr>
        <w:t>запрето</w:t>
      </w:r>
      <w:r w:rsidRPr="0005514D">
        <w:rPr>
          <w:rFonts w:ascii="Times New Roman" w:hAnsi="Times New Roman" w:cs="Times New Roman"/>
          <w:sz w:val="24"/>
          <w:szCs w:val="24"/>
        </w:rPr>
        <w:t>в</w:t>
      </w:r>
      <w:r w:rsidR="00E1558B" w:rsidRPr="0005514D">
        <w:rPr>
          <w:rFonts w:ascii="Times New Roman" w:hAnsi="Times New Roman" w:cs="Times New Roman"/>
          <w:sz w:val="24"/>
          <w:szCs w:val="24"/>
        </w:rPr>
        <w:t xml:space="preserve"> на проведение массовых мероприятий. </w:t>
      </w:r>
      <w:r w:rsidRPr="0005514D">
        <w:rPr>
          <w:rFonts w:ascii="Times New Roman" w:hAnsi="Times New Roman" w:cs="Times New Roman"/>
          <w:sz w:val="24"/>
          <w:szCs w:val="24"/>
        </w:rPr>
        <w:t>К тому же</w:t>
      </w:r>
      <w:r w:rsidR="00E1558B" w:rsidRPr="0005514D">
        <w:rPr>
          <w:rFonts w:ascii="Times New Roman" w:hAnsi="Times New Roman" w:cs="Times New Roman"/>
          <w:sz w:val="24"/>
          <w:szCs w:val="24"/>
        </w:rPr>
        <w:t xml:space="preserve"> показатель удалось повысить в сравнении с прошлым годом на 25</w:t>
      </w:r>
      <w:r w:rsidRPr="0005514D">
        <w:rPr>
          <w:rFonts w:ascii="Times New Roman" w:hAnsi="Times New Roman" w:cs="Times New Roman"/>
          <w:sz w:val="24"/>
          <w:szCs w:val="24"/>
        </w:rPr>
        <w:t>,21</w:t>
      </w:r>
      <w:r w:rsidR="00E1558B" w:rsidRPr="0005514D">
        <w:rPr>
          <w:rFonts w:ascii="Times New Roman" w:hAnsi="Times New Roman" w:cs="Times New Roman"/>
          <w:sz w:val="24"/>
          <w:szCs w:val="24"/>
        </w:rPr>
        <w:t>%.</w:t>
      </w:r>
    </w:p>
    <w:p w14:paraId="475CC1C6" w14:textId="76A3C011" w:rsidR="00E1558B" w:rsidRDefault="006862FB" w:rsidP="001733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172">
        <w:rPr>
          <w:rFonts w:ascii="Times New Roman" w:hAnsi="Times New Roman" w:cs="Times New Roman"/>
          <w:sz w:val="24"/>
          <w:szCs w:val="24"/>
        </w:rPr>
        <w:t xml:space="preserve">Достижение и значительное перевыполнение планового </w:t>
      </w:r>
      <w:r w:rsidR="009B2103">
        <w:rPr>
          <w:rFonts w:ascii="Times New Roman" w:hAnsi="Times New Roman" w:cs="Times New Roman"/>
          <w:sz w:val="24"/>
          <w:szCs w:val="24"/>
        </w:rPr>
        <w:t>показателя к</w:t>
      </w:r>
      <w:r w:rsidR="009B2103" w:rsidRPr="00F6242B">
        <w:rPr>
          <w:rFonts w:ascii="Times New Roman" w:hAnsi="Times New Roman" w:cs="Times New Roman"/>
          <w:sz w:val="24"/>
          <w:szCs w:val="24"/>
        </w:rPr>
        <w:t>оличеств</w:t>
      </w:r>
      <w:r w:rsidR="009B2103">
        <w:rPr>
          <w:rFonts w:ascii="Times New Roman" w:hAnsi="Times New Roman" w:cs="Times New Roman"/>
          <w:sz w:val="24"/>
          <w:szCs w:val="24"/>
        </w:rPr>
        <w:t>а</w:t>
      </w:r>
      <w:r w:rsidR="009B2103" w:rsidRPr="00F6242B">
        <w:rPr>
          <w:rFonts w:ascii="Times New Roman" w:hAnsi="Times New Roman" w:cs="Times New Roman"/>
          <w:sz w:val="24"/>
          <w:szCs w:val="24"/>
        </w:rPr>
        <w:t xml:space="preserve"> молодежи, участвующей в реализации мероприятий по организации отдыха и занятости, в том числе в каникулярный период (организация деятельности временных детских разновозрастных коллективов, реализация вариативных программ в сфере отдыха подростков и молодежи, организация временного трудоустройства молодежи)</w:t>
      </w:r>
      <w:r w:rsidR="00B53172" w:rsidRPr="00B53172">
        <w:rPr>
          <w:rFonts w:ascii="Times New Roman" w:hAnsi="Times New Roman" w:cs="Times New Roman"/>
          <w:sz w:val="24"/>
          <w:szCs w:val="24"/>
        </w:rPr>
        <w:t xml:space="preserve">, </w:t>
      </w:r>
      <w:r w:rsidR="00612318">
        <w:rPr>
          <w:rFonts w:ascii="Times New Roman" w:hAnsi="Times New Roman" w:cs="Times New Roman"/>
          <w:sz w:val="24"/>
          <w:szCs w:val="24"/>
        </w:rPr>
        <w:t xml:space="preserve">а именно, </w:t>
      </w:r>
      <w:r w:rsidR="009B2103">
        <w:rPr>
          <w:rFonts w:ascii="Times New Roman" w:hAnsi="Times New Roman" w:cs="Times New Roman"/>
          <w:sz w:val="24"/>
          <w:szCs w:val="24"/>
        </w:rPr>
        <w:t xml:space="preserve">больше </w:t>
      </w:r>
      <w:r w:rsidR="00612318">
        <w:rPr>
          <w:rFonts w:ascii="Times New Roman" w:hAnsi="Times New Roman" w:cs="Times New Roman"/>
          <w:sz w:val="24"/>
          <w:szCs w:val="24"/>
        </w:rPr>
        <w:t xml:space="preserve">на </w:t>
      </w:r>
      <w:r w:rsidR="009B2103">
        <w:rPr>
          <w:rFonts w:ascii="Times New Roman" w:hAnsi="Times New Roman" w:cs="Times New Roman"/>
          <w:sz w:val="24"/>
          <w:szCs w:val="24"/>
        </w:rPr>
        <w:t>519</w:t>
      </w:r>
      <w:r w:rsidR="00612318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9B2103">
        <w:rPr>
          <w:rFonts w:ascii="Times New Roman" w:hAnsi="Times New Roman" w:cs="Times New Roman"/>
          <w:sz w:val="24"/>
          <w:szCs w:val="24"/>
        </w:rPr>
        <w:t xml:space="preserve">, стало возможным благодаря привлечению </w:t>
      </w:r>
      <w:r w:rsidR="00DC3516">
        <w:rPr>
          <w:rFonts w:ascii="Times New Roman" w:hAnsi="Times New Roman" w:cs="Times New Roman"/>
          <w:sz w:val="24"/>
          <w:szCs w:val="24"/>
        </w:rPr>
        <w:t>большей суммы из бюджета республики на организацию занятости несовершеннолетних в каникулярный период.</w:t>
      </w:r>
      <w:r w:rsidR="00612318">
        <w:rPr>
          <w:rFonts w:ascii="Times New Roman" w:hAnsi="Times New Roman" w:cs="Times New Roman"/>
          <w:sz w:val="24"/>
          <w:szCs w:val="24"/>
        </w:rPr>
        <w:t xml:space="preserve"> </w:t>
      </w:r>
      <w:r w:rsidR="00E1558B" w:rsidRPr="00E1558B">
        <w:rPr>
          <w:rFonts w:ascii="Times New Roman" w:hAnsi="Times New Roman" w:cs="Times New Roman"/>
          <w:sz w:val="24"/>
          <w:szCs w:val="24"/>
        </w:rPr>
        <w:t>Также был реализован проект "Абонемент" для несовершеннолетних, находящихся в ТЖС</w:t>
      </w:r>
      <w:r w:rsidR="00E1558B">
        <w:rPr>
          <w:rFonts w:ascii="Times New Roman" w:hAnsi="Times New Roman" w:cs="Times New Roman"/>
          <w:sz w:val="24"/>
          <w:szCs w:val="24"/>
        </w:rPr>
        <w:t>.</w:t>
      </w:r>
      <w:r w:rsidR="00E1558B" w:rsidRPr="00E1558B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4C82962E" w14:textId="77777777" w:rsidR="004A2E53" w:rsidRPr="005644E1" w:rsidRDefault="004A2E53" w:rsidP="001733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44E1">
        <w:rPr>
          <w:rFonts w:ascii="Times New Roman" w:hAnsi="Times New Roman" w:cs="Times New Roman"/>
          <w:b/>
          <w:sz w:val="24"/>
          <w:szCs w:val="24"/>
        </w:rPr>
        <w:t>Анализ факторов, повлиявших на ход реализации муниципальной программы</w:t>
      </w:r>
      <w:r w:rsidRPr="005644E1">
        <w:rPr>
          <w:rFonts w:ascii="Times New Roman" w:hAnsi="Times New Roman" w:cs="Times New Roman"/>
          <w:sz w:val="24"/>
          <w:szCs w:val="24"/>
        </w:rPr>
        <w:t>:</w:t>
      </w:r>
    </w:p>
    <w:p w14:paraId="48C846F7" w14:textId="77777777" w:rsidR="00C32865" w:rsidRDefault="004A2E53" w:rsidP="001733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44E1">
        <w:rPr>
          <w:rFonts w:ascii="Times New Roman" w:hAnsi="Times New Roman" w:cs="Times New Roman"/>
          <w:sz w:val="24"/>
          <w:szCs w:val="24"/>
        </w:rPr>
        <w:t>Цель муниципальной программы – совершенствование условий для успешной самореализации молодежи, направленных на раскрытие ее потенциала, содействие</w:t>
      </w:r>
      <w:r w:rsidRPr="00F96BE7">
        <w:rPr>
          <w:rFonts w:ascii="Times New Roman" w:hAnsi="Times New Roman" w:cs="Times New Roman"/>
          <w:sz w:val="24"/>
          <w:szCs w:val="24"/>
        </w:rPr>
        <w:t xml:space="preserve"> успешной интеграции молодежи в общество и повышению ее роли в жизни муниципального образования. </w:t>
      </w:r>
    </w:p>
    <w:p w14:paraId="46574CEB" w14:textId="77777777" w:rsidR="00C32865" w:rsidRDefault="004A2E53" w:rsidP="0017337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6BE7">
        <w:rPr>
          <w:rFonts w:ascii="Times New Roman" w:hAnsi="Times New Roman" w:cs="Times New Roman"/>
          <w:sz w:val="24"/>
          <w:szCs w:val="24"/>
        </w:rPr>
        <w:lastRenderedPageBreak/>
        <w:t xml:space="preserve">Достижение поставленной цели осуществляется путем </w:t>
      </w:r>
      <w:r w:rsidRPr="00E477AE">
        <w:rPr>
          <w:rFonts w:ascii="Times New Roman" w:hAnsi="Times New Roman" w:cs="Times New Roman"/>
          <w:color w:val="000000" w:themeColor="text1"/>
          <w:sz w:val="24"/>
          <w:szCs w:val="24"/>
        </w:rPr>
        <w:t>развития эффективных моделей и форм вовлечения молодежи в социальную, культурную, трудовую и экономическую деятельность с помощью приоритетных направлений реализации молодежной политики: вовлечение молодежи в общественную деятельность, создание целостной системы продвижения инициативной и талантливой молодежи,</w:t>
      </w:r>
      <w:r w:rsidR="006123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477AE">
        <w:rPr>
          <w:rFonts w:ascii="Times New Roman" w:hAnsi="Times New Roman" w:cs="Times New Roman"/>
          <w:color w:val="000000" w:themeColor="text1"/>
          <w:sz w:val="24"/>
          <w:szCs w:val="24"/>
        </w:rPr>
        <w:t>вовлечение мо</w:t>
      </w:r>
      <w:r w:rsidR="00C32865">
        <w:rPr>
          <w:rFonts w:ascii="Times New Roman" w:hAnsi="Times New Roman" w:cs="Times New Roman"/>
          <w:color w:val="000000" w:themeColor="text1"/>
          <w:sz w:val="24"/>
          <w:szCs w:val="24"/>
        </w:rPr>
        <w:t>лодежи в проектную деятельность</w:t>
      </w:r>
      <w:r w:rsidRPr="00E477A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E2EAF63" w14:textId="64BD554F" w:rsidR="0002064D" w:rsidRDefault="004A2E53" w:rsidP="0017337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77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A762E">
        <w:rPr>
          <w:rFonts w:ascii="Times New Roman" w:hAnsi="Times New Roman" w:cs="Times New Roman"/>
          <w:color w:val="000000" w:themeColor="text1"/>
          <w:sz w:val="24"/>
          <w:szCs w:val="24"/>
        </w:rPr>
        <w:t>В 20</w:t>
      </w:r>
      <w:r w:rsidR="00C32865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994FB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E818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</w:t>
      </w:r>
      <w:r w:rsidR="004A762E">
        <w:rPr>
          <w:rFonts w:ascii="Times New Roman" w:hAnsi="Times New Roman" w:cs="Times New Roman"/>
          <w:color w:val="000000" w:themeColor="text1"/>
          <w:sz w:val="24"/>
          <w:szCs w:val="24"/>
        </w:rPr>
        <w:t>приоритетным</w:t>
      </w:r>
      <w:r w:rsidR="0002064D">
        <w:rPr>
          <w:rFonts w:ascii="Times New Roman" w:hAnsi="Times New Roman" w:cs="Times New Roman"/>
          <w:color w:val="000000" w:themeColor="text1"/>
          <w:sz w:val="24"/>
          <w:szCs w:val="24"/>
        </w:rPr>
        <w:t>и вектора</w:t>
      </w:r>
      <w:r w:rsidR="004A762E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0002064D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4A76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развития</w:t>
      </w:r>
      <w:r w:rsidR="00020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молодежной политики</w:t>
      </w:r>
      <w:r w:rsidR="00992E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2064D">
        <w:rPr>
          <w:rFonts w:ascii="Times New Roman" w:hAnsi="Times New Roman" w:cs="Times New Roman"/>
          <w:color w:val="000000" w:themeColor="text1"/>
          <w:sz w:val="24"/>
          <w:szCs w:val="24"/>
        </w:rPr>
        <w:t>являлись следующие аспекты:</w:t>
      </w:r>
    </w:p>
    <w:p w14:paraId="000B1E8B" w14:textId="77777777" w:rsidR="004A762E" w:rsidRPr="00992E11" w:rsidRDefault="00C32865" w:rsidP="00173375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вовлечение граждан в волонтерскую деятельность</w:t>
      </w:r>
      <w:r w:rsidR="0002064D" w:rsidRPr="00992E11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459F691A" w14:textId="77777777" w:rsidR="0002064D" w:rsidRDefault="00487D0B" w:rsidP="00173375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организация системной </w:t>
      </w:r>
      <w:r w:rsidR="00992E11">
        <w:rPr>
          <w:rFonts w:ascii="Times New Roman" w:hAnsi="Times New Roman" w:cs="Times New Roman"/>
          <w:color w:val="000000" w:themeColor="text1"/>
          <w:sz w:val="24"/>
          <w:szCs w:val="24"/>
        </w:rPr>
        <w:t>профила</w:t>
      </w:r>
      <w:r w:rsidR="00F820AB">
        <w:rPr>
          <w:rFonts w:ascii="Times New Roman" w:hAnsi="Times New Roman" w:cs="Times New Roman"/>
          <w:color w:val="000000" w:themeColor="text1"/>
          <w:sz w:val="24"/>
          <w:szCs w:val="24"/>
        </w:rPr>
        <w:t>ктической работы с молодежью</w:t>
      </w:r>
      <w:r w:rsidR="0002064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61611CE4" w14:textId="77777777" w:rsidR="00994FBF" w:rsidRDefault="00487D0B" w:rsidP="00173375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организация </w:t>
      </w:r>
      <w:r w:rsidR="00F820AB">
        <w:rPr>
          <w:rFonts w:ascii="Times New Roman" w:hAnsi="Times New Roman" w:cs="Times New Roman"/>
          <w:color w:val="000000" w:themeColor="text1"/>
          <w:sz w:val="24"/>
          <w:szCs w:val="24"/>
        </w:rPr>
        <w:t>занятост</w:t>
      </w:r>
      <w:r w:rsidR="005B5C45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5B5C45" w:rsidRPr="005B5C45">
        <w:t xml:space="preserve"> </w:t>
      </w:r>
      <w:r w:rsidR="005B5C45" w:rsidRPr="005B5C45">
        <w:rPr>
          <w:rFonts w:ascii="Times New Roman" w:hAnsi="Times New Roman" w:cs="Times New Roman"/>
          <w:color w:val="000000" w:themeColor="text1"/>
          <w:sz w:val="24"/>
          <w:szCs w:val="24"/>
        </w:rPr>
        <w:t>несовершеннолетних граждан в каникулярный период</w:t>
      </w:r>
      <w:r w:rsidR="00994FB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0F8FE38A" w14:textId="1300904A" w:rsidR="0002064D" w:rsidRPr="0002064D" w:rsidRDefault="00994FBF" w:rsidP="00173375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привлечение молодежи к участию в проектной деятельности</w:t>
      </w:r>
      <w:r w:rsidR="000206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E18E520" w14:textId="3F231C9D" w:rsidR="00612318" w:rsidRPr="00612318" w:rsidRDefault="00612318" w:rsidP="0061231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2318">
        <w:rPr>
          <w:rFonts w:ascii="Times New Roman" w:hAnsi="Times New Roman" w:cs="Times New Roman"/>
          <w:color w:val="000000" w:themeColor="text1"/>
          <w:sz w:val="24"/>
          <w:szCs w:val="24"/>
        </w:rPr>
        <w:t>Анализируя деятельность за 202</w:t>
      </w:r>
      <w:r w:rsidR="00994FB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6123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год, можно отметить следующее:</w:t>
      </w:r>
    </w:p>
    <w:p w14:paraId="3C1AB4BF" w14:textId="062C5003" w:rsidR="00612318" w:rsidRPr="00612318" w:rsidRDefault="00612318" w:rsidP="0061231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2318">
        <w:rPr>
          <w:rFonts w:ascii="Times New Roman" w:hAnsi="Times New Roman" w:cs="Times New Roman"/>
          <w:color w:val="000000" w:themeColor="text1"/>
          <w:sz w:val="24"/>
          <w:szCs w:val="24"/>
        </w:rPr>
        <w:t>- С</w:t>
      </w:r>
      <w:r w:rsidRPr="00612318">
        <w:rPr>
          <w:rFonts w:ascii="Times New Roman" w:hAnsi="Times New Roman" w:cs="Times New Roman"/>
          <w:sz w:val="24"/>
          <w:szCs w:val="24"/>
        </w:rPr>
        <w:t>огласно положениям Федерального закона 120-ФЗ «</w:t>
      </w:r>
      <w:r w:rsidRPr="00612318">
        <w:rPr>
          <w:rFonts w:ascii="Times New Roman" w:hAnsi="Times New Roman" w:cs="Times New Roman"/>
          <w:color w:val="22272F"/>
          <w:sz w:val="24"/>
          <w:szCs w:val="24"/>
        </w:rPr>
        <w:t>Об основах системы профилактики безнадзорности и правонарушений несовершеннолетних" учреждения социальной сферы являются органами системы профилактики. Утвержденный Правительством УР профилактический календарь содержит в себе даты, требующие особого внимания с нашей стороны. В районе всеми ведомствами проделывается колоссальная работа в данном направлении. Всего различными формами мероприятий профилактического календаря за 202</w:t>
      </w:r>
      <w:r w:rsidR="00994FBF">
        <w:rPr>
          <w:rFonts w:ascii="Times New Roman" w:hAnsi="Times New Roman" w:cs="Times New Roman"/>
          <w:color w:val="22272F"/>
          <w:sz w:val="24"/>
          <w:szCs w:val="24"/>
        </w:rPr>
        <w:t>2</w:t>
      </w:r>
      <w:r w:rsidRPr="00612318">
        <w:rPr>
          <w:rFonts w:ascii="Times New Roman" w:hAnsi="Times New Roman" w:cs="Times New Roman"/>
          <w:color w:val="22272F"/>
          <w:sz w:val="24"/>
          <w:szCs w:val="24"/>
        </w:rPr>
        <w:t xml:space="preserve"> год было охвачено </w:t>
      </w:r>
      <w:r w:rsidR="00994FBF">
        <w:rPr>
          <w:rFonts w:ascii="Times New Roman" w:hAnsi="Times New Roman" w:cs="Times New Roman"/>
          <w:sz w:val="24"/>
          <w:szCs w:val="24"/>
        </w:rPr>
        <w:t xml:space="preserve">233 803 </w:t>
      </w:r>
      <w:r w:rsidR="00E1558B">
        <w:rPr>
          <w:rFonts w:ascii="Times New Roman" w:hAnsi="Times New Roman" w:cs="Times New Roman"/>
          <w:color w:val="22272F"/>
          <w:sz w:val="24"/>
          <w:szCs w:val="24"/>
        </w:rPr>
        <w:t xml:space="preserve">человек, </w:t>
      </w:r>
      <w:r w:rsidR="00E1558B">
        <w:rPr>
          <w:rFonts w:ascii="Times New Roman" w:hAnsi="Times New Roman" w:cs="Times New Roman"/>
          <w:sz w:val="24"/>
          <w:szCs w:val="24"/>
        </w:rPr>
        <w:t>из них несовершеннолетних – 1</w:t>
      </w:r>
      <w:r w:rsidR="00994FBF">
        <w:rPr>
          <w:rFonts w:ascii="Times New Roman" w:hAnsi="Times New Roman" w:cs="Times New Roman"/>
          <w:sz w:val="24"/>
          <w:szCs w:val="24"/>
        </w:rPr>
        <w:t>99 951</w:t>
      </w:r>
      <w:r w:rsidR="00E1558B">
        <w:rPr>
          <w:rFonts w:ascii="Times New Roman" w:hAnsi="Times New Roman" w:cs="Times New Roman"/>
          <w:sz w:val="24"/>
          <w:szCs w:val="24"/>
        </w:rPr>
        <w:t xml:space="preserve"> человек, в том числе состоящих на проф.  учетах – </w:t>
      </w:r>
      <w:r w:rsidR="00994FBF">
        <w:rPr>
          <w:rFonts w:ascii="Times New Roman" w:hAnsi="Times New Roman" w:cs="Times New Roman"/>
          <w:sz w:val="24"/>
          <w:szCs w:val="24"/>
        </w:rPr>
        <w:t>1 609</w:t>
      </w:r>
      <w:r w:rsidR="00E1558B">
        <w:rPr>
          <w:rFonts w:ascii="Times New Roman" w:hAnsi="Times New Roman" w:cs="Times New Roman"/>
          <w:sz w:val="24"/>
          <w:szCs w:val="24"/>
        </w:rPr>
        <w:t xml:space="preserve"> человек.</w:t>
      </w:r>
      <w:r w:rsidRPr="00612318">
        <w:rPr>
          <w:rFonts w:ascii="Times New Roman" w:hAnsi="Times New Roman" w:cs="Times New Roman"/>
          <w:sz w:val="24"/>
          <w:szCs w:val="24"/>
        </w:rPr>
        <w:t xml:space="preserve"> </w:t>
      </w:r>
      <w:r w:rsidRPr="00612318">
        <w:rPr>
          <w:rFonts w:ascii="Times New Roman" w:hAnsi="Times New Roman" w:cs="Times New Roman"/>
          <w:color w:val="22272F"/>
          <w:sz w:val="24"/>
          <w:szCs w:val="24"/>
        </w:rPr>
        <w:t>Это мероприятия к «</w:t>
      </w:r>
      <w:r w:rsidRPr="00612318">
        <w:rPr>
          <w:rFonts w:ascii="Times New Roman" w:hAnsi="Times New Roman" w:cs="Times New Roman"/>
          <w:color w:val="000000"/>
          <w:sz w:val="24"/>
          <w:szCs w:val="24"/>
        </w:rPr>
        <w:t>Международному дню борьбы с наркоманией», «Международному дню безопасного интернета», «Всероссийскому дню трезвости», «Всемирному дню борьбы со СПИДом» и многие другие</w:t>
      </w:r>
      <w:r w:rsidRPr="0061231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794DF19" w14:textId="48D97CBC" w:rsidR="00612318" w:rsidRDefault="00612318" w:rsidP="006123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2318">
        <w:rPr>
          <w:rFonts w:ascii="Times New Roman" w:hAnsi="Times New Roman" w:cs="Times New Roman"/>
          <w:color w:val="000000" w:themeColor="text1"/>
          <w:sz w:val="24"/>
          <w:szCs w:val="24"/>
        </w:rPr>
        <w:t>- В</w:t>
      </w:r>
      <w:r w:rsidRPr="00612318">
        <w:rPr>
          <w:rFonts w:ascii="Times New Roman" w:hAnsi="Times New Roman" w:cs="Times New Roman"/>
          <w:sz w:val="24"/>
          <w:szCs w:val="24"/>
        </w:rPr>
        <w:t xml:space="preserve"> 202</w:t>
      </w:r>
      <w:r w:rsidR="00994FBF">
        <w:rPr>
          <w:rFonts w:ascii="Times New Roman" w:hAnsi="Times New Roman" w:cs="Times New Roman"/>
          <w:sz w:val="24"/>
          <w:szCs w:val="24"/>
        </w:rPr>
        <w:t>2</w:t>
      </w:r>
      <w:r w:rsidRPr="00612318">
        <w:rPr>
          <w:rFonts w:ascii="Times New Roman" w:hAnsi="Times New Roman" w:cs="Times New Roman"/>
          <w:sz w:val="24"/>
          <w:szCs w:val="24"/>
        </w:rPr>
        <w:t xml:space="preserve"> году количество участников молодежных добровольческих объединений составило </w:t>
      </w:r>
      <w:r w:rsidR="00994FBF">
        <w:rPr>
          <w:rFonts w:ascii="Times New Roman" w:hAnsi="Times New Roman" w:cs="Times New Roman"/>
          <w:sz w:val="24"/>
          <w:szCs w:val="24"/>
        </w:rPr>
        <w:t>448</w:t>
      </w:r>
      <w:r w:rsidRPr="00612318">
        <w:rPr>
          <w:rFonts w:ascii="Times New Roman" w:hAnsi="Times New Roman" w:cs="Times New Roman"/>
          <w:sz w:val="24"/>
          <w:szCs w:val="24"/>
        </w:rPr>
        <w:t xml:space="preserve"> человек. С целью вовлечения молодежи в добровольческую деятельность проведены различные мероприятия. </w:t>
      </w:r>
    </w:p>
    <w:p w14:paraId="5A930180" w14:textId="6B5114B8" w:rsidR="00811AD0" w:rsidRPr="00811AD0" w:rsidRDefault="00811AD0" w:rsidP="006123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Стоит отметить, что одним из важных результатов работы по направлению стало </w:t>
      </w:r>
      <w:r w:rsidRPr="00811AD0">
        <w:rPr>
          <w:rFonts w:ascii="Times New Roman" w:hAnsi="Times New Roman" w:cs="Times New Roman"/>
          <w:sz w:val="24"/>
          <w:szCs w:val="24"/>
        </w:rPr>
        <w:t>увелич</w:t>
      </w:r>
      <w:r>
        <w:rPr>
          <w:rFonts w:ascii="Times New Roman" w:hAnsi="Times New Roman" w:cs="Times New Roman"/>
          <w:sz w:val="24"/>
          <w:szCs w:val="24"/>
        </w:rPr>
        <w:t>ение</w:t>
      </w:r>
      <w:r w:rsidRPr="00811AD0">
        <w:rPr>
          <w:rFonts w:ascii="Times New Roman" w:hAnsi="Times New Roman" w:cs="Times New Roman"/>
          <w:sz w:val="24"/>
          <w:szCs w:val="24"/>
        </w:rPr>
        <w:t xml:space="preserve"> количеств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11AD0">
        <w:rPr>
          <w:rFonts w:ascii="Times New Roman" w:hAnsi="Times New Roman" w:cs="Times New Roman"/>
          <w:sz w:val="24"/>
          <w:szCs w:val="24"/>
        </w:rPr>
        <w:t xml:space="preserve"> регистраций на платформе «</w:t>
      </w:r>
      <w:proofErr w:type="spellStart"/>
      <w:r w:rsidRPr="00811AD0">
        <w:rPr>
          <w:rFonts w:ascii="Times New Roman" w:hAnsi="Times New Roman" w:cs="Times New Roman"/>
          <w:sz w:val="24"/>
          <w:szCs w:val="24"/>
        </w:rPr>
        <w:t>Добро.ру</w:t>
      </w:r>
      <w:proofErr w:type="spellEnd"/>
      <w:r w:rsidRPr="00811AD0">
        <w:rPr>
          <w:rFonts w:ascii="Times New Roman" w:hAnsi="Times New Roman" w:cs="Times New Roman"/>
          <w:sz w:val="24"/>
          <w:szCs w:val="24"/>
        </w:rPr>
        <w:t>» с 103 до 700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3F0BB18" w14:textId="0887A35D" w:rsidR="003B6690" w:rsidRPr="003B6690" w:rsidRDefault="003B6690" w:rsidP="00612318">
      <w:pPr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3B66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период учебного 2022-2023 года обученными волонтерами проводилась первичная профилактика правонарушений и асоциальных явлений среди подростков и молодежи, учащихся в средних образовательных учреждениях Завьяловского района по технологии «равный-равному». Профилактические беседы проводились в 7 </w:t>
      </w:r>
      <w:proofErr w:type="spellStart"/>
      <w:r w:rsidRPr="003B66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терорганах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3B66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r w:rsidRPr="003B669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</w:t>
      </w:r>
      <w:proofErr w:type="spellStart"/>
      <w:r w:rsidRPr="003B669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Завьяловское</w:t>
      </w:r>
      <w:proofErr w:type="spellEnd"/>
      <w:r w:rsidRPr="003B669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», «</w:t>
      </w:r>
      <w:proofErr w:type="spellStart"/>
      <w:r w:rsidRPr="003B669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Италмасовское</w:t>
      </w:r>
      <w:proofErr w:type="spellEnd"/>
      <w:r w:rsidRPr="003B669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», «</w:t>
      </w:r>
      <w:proofErr w:type="spellStart"/>
      <w:r w:rsidRPr="003B669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Вараксинское</w:t>
      </w:r>
      <w:proofErr w:type="spellEnd"/>
      <w:r w:rsidRPr="003B669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», «</w:t>
      </w:r>
      <w:proofErr w:type="spellStart"/>
      <w:r w:rsidRPr="003B669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Якшурское</w:t>
      </w:r>
      <w:proofErr w:type="spellEnd"/>
      <w:r w:rsidRPr="003B669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», «</w:t>
      </w:r>
      <w:proofErr w:type="spellStart"/>
      <w:r w:rsidRPr="003B669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Среднепостольское</w:t>
      </w:r>
      <w:proofErr w:type="spellEnd"/>
      <w:r w:rsidRPr="003B669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», «</w:t>
      </w:r>
      <w:proofErr w:type="spellStart"/>
      <w:r w:rsidRPr="003B669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Казмасское</w:t>
      </w:r>
      <w:proofErr w:type="spellEnd"/>
      <w:r w:rsidRPr="003B669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», «</w:t>
      </w:r>
      <w:proofErr w:type="spellStart"/>
      <w:r w:rsidRPr="003B669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Хохряковское</w:t>
      </w:r>
      <w:proofErr w:type="spellEnd"/>
      <w:r w:rsidRPr="003B669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»)</w:t>
      </w:r>
      <w:r w:rsidRPr="003B66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 следующим направлениям: «Профилактика правонарушений», «Профилактика ВИЧ/СПИД», «Профилактика потребления психоактивных веществ и наркомании», «Профилактика </w:t>
      </w:r>
      <w:proofErr w:type="spellStart"/>
      <w:r w:rsidRPr="003B66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буллинга</w:t>
      </w:r>
      <w:proofErr w:type="spellEnd"/>
      <w:r w:rsidRPr="003B66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 и «Интернет безопасность». Также проведен районный образовательный блиц для волонтеров в рамках проекта «Равный равному» с обучающими площадками по всем направлениям профилактики</w:t>
      </w:r>
      <w:r w:rsidRPr="00C72326">
        <w:rPr>
          <w:color w:val="000000"/>
          <w:sz w:val="20"/>
          <w:szCs w:val="20"/>
          <w:shd w:val="clear" w:color="auto" w:fill="FFFFFF"/>
        </w:rPr>
        <w:t>.</w:t>
      </w:r>
      <w:r w:rsidRPr="003B6690">
        <w:rPr>
          <w:rFonts w:ascii="Times New Roman" w:hAnsi="Times New Roman"/>
          <w:sz w:val="20"/>
          <w:szCs w:val="20"/>
        </w:rPr>
        <w:t xml:space="preserve"> </w:t>
      </w:r>
      <w:r w:rsidRPr="003B6690">
        <w:rPr>
          <w:rFonts w:ascii="Times New Roman" w:hAnsi="Times New Roman"/>
          <w:sz w:val="24"/>
          <w:szCs w:val="24"/>
        </w:rPr>
        <w:t xml:space="preserve">Охват участников </w:t>
      </w:r>
      <w:r w:rsidRPr="003B6690">
        <w:rPr>
          <w:rFonts w:ascii="Times New Roman" w:eastAsia="Arial Unicode MS" w:hAnsi="Times New Roman"/>
          <w:sz w:val="24"/>
          <w:szCs w:val="24"/>
        </w:rPr>
        <w:t>1254</w:t>
      </w:r>
      <w:r w:rsidRPr="003B669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привлечено волонтеров для проведения занятий – 36 человек.</w:t>
      </w:r>
    </w:p>
    <w:p w14:paraId="0ED68650" w14:textId="77777777" w:rsidR="006579DC" w:rsidRDefault="00612318" w:rsidP="00AC4C1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C4C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Продолжает свою работу волонтерский штаб Завьяловского района Всероссийской </w:t>
      </w:r>
      <w:r w:rsidR="00AC4C1B" w:rsidRPr="00AC4C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="00AC4C1B" w:rsidRPr="00AC4C1B">
        <w:rPr>
          <w:rFonts w:ascii="Times New Roman" w:hAnsi="Times New Roman" w:cs="Times New Roman"/>
          <w:iCs/>
          <w:sz w:val="24"/>
          <w:szCs w:val="24"/>
        </w:rPr>
        <w:t>кция взаимопомощи #МЫВМЕCТЕ для участников СВО и семей мобилизованных. В рамках акции написаны письма мобилизованным солдатам, организованы пункты сбора гуманитарной помощи для участников СВО, организована волонтерская помощь 65 семьям мобилизованных (колка и складывание дров, расчистка снега, ремонт забора и др.)</w:t>
      </w:r>
      <w:r w:rsidR="006579DC">
        <w:rPr>
          <w:rFonts w:ascii="Times New Roman" w:hAnsi="Times New Roman" w:cs="Times New Roman"/>
          <w:iCs/>
          <w:sz w:val="24"/>
          <w:szCs w:val="24"/>
        </w:rPr>
        <w:t>.</w:t>
      </w:r>
    </w:p>
    <w:p w14:paraId="09B11743" w14:textId="7202E94D" w:rsidR="00AC4C1B" w:rsidRPr="006579DC" w:rsidRDefault="006579DC" w:rsidP="00AC4C1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579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Районный слет волонтерских отрядов совместно с Республиканским проектом "</w:t>
      </w:r>
      <w:proofErr w:type="spellStart"/>
      <w:r w:rsidRPr="006579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ЭтноДвиж</w:t>
      </w:r>
      <w:proofErr w:type="spellEnd"/>
      <w:r w:rsidRPr="006579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" собрал 167 человек не только из Завьяловского района, но и других.</w:t>
      </w:r>
      <w:r w:rsidR="00AC4C1B" w:rsidRPr="006579DC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694486D8" w14:textId="3A8133E8" w:rsidR="00612318" w:rsidRPr="00612318" w:rsidRDefault="00612318" w:rsidP="00AC4C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123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Уже </w:t>
      </w:r>
      <w:r w:rsidR="00CC3C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четвертый</w:t>
      </w:r>
      <w:r w:rsidRPr="006123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раз для молодежи Завьяловского района </w:t>
      </w:r>
      <w:r w:rsidR="00811AD0" w:rsidRPr="00811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организована профильная смена «Я-волонтер» для 50 человек, из них: 5 – состоящие на ВШУ, 4 – учете в ОДН, 8 – из малообеспеченных семей, 3 – дети-сироты</w:t>
      </w:r>
      <w:r w:rsidRPr="006123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Это становится </w:t>
      </w:r>
      <w:r w:rsidRPr="006123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возможным благодаря победе Молодежного центра в республиканском конкурсе. </w:t>
      </w:r>
      <w:r w:rsidR="00CC3C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</w:t>
      </w:r>
      <w:r w:rsidRPr="006123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ноябр</w:t>
      </w:r>
      <w:r w:rsidR="00CC3C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6123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202</w:t>
      </w:r>
      <w:r w:rsidR="00CC3C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</w:t>
      </w:r>
      <w:r w:rsidRPr="006123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года на базе ДОЛ «Лесная сказка» </w:t>
      </w:r>
      <w:r w:rsidR="00811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участники смены </w:t>
      </w:r>
      <w:r w:rsidRPr="006123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отрабатывали свои навыки по 4 направлениям: патриотическое, правоохранительное, социальное и эко-волонтерство. </w:t>
      </w:r>
    </w:p>
    <w:p w14:paraId="598FF859" w14:textId="0BEEF165" w:rsidR="00811AD0" w:rsidRPr="00811AD0" w:rsidRDefault="00811AD0" w:rsidP="00811A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Pr="00811A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республиканском конкурсе «Доброволец года» приняли участие 16 чел</w:t>
      </w:r>
      <w:r w:rsidR="00D06045">
        <w:rPr>
          <w:rFonts w:ascii="Times New Roman" w:hAnsi="Times New Roman" w:cs="Times New Roman"/>
          <w:sz w:val="24"/>
          <w:szCs w:val="24"/>
          <w:shd w:val="clear" w:color="auto" w:fill="FFFFFF"/>
        </w:rPr>
        <w:t>овек – представителей Завьяловского района</w:t>
      </w:r>
      <w:r w:rsidRPr="00811AD0">
        <w:rPr>
          <w:rFonts w:ascii="Times New Roman" w:hAnsi="Times New Roman" w:cs="Times New Roman"/>
          <w:sz w:val="24"/>
          <w:szCs w:val="24"/>
          <w:shd w:val="clear" w:color="auto" w:fill="FFFFFF"/>
        </w:rPr>
        <w:t>, в Международной премии #МыВместе – 8 чел</w:t>
      </w:r>
      <w:r w:rsidR="00D06045">
        <w:rPr>
          <w:rFonts w:ascii="Times New Roman" w:hAnsi="Times New Roman" w:cs="Times New Roman"/>
          <w:sz w:val="24"/>
          <w:szCs w:val="24"/>
          <w:shd w:val="clear" w:color="auto" w:fill="FFFFFF"/>
        </w:rPr>
        <w:t>овек.</w:t>
      </w:r>
    </w:p>
    <w:p w14:paraId="6BD5B0BC" w14:textId="363FFEB4" w:rsidR="00612318" w:rsidRPr="00612318" w:rsidRDefault="00612318" w:rsidP="006123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4C1B">
        <w:rPr>
          <w:rFonts w:ascii="Times New Roman" w:hAnsi="Times New Roman" w:cs="Times New Roman"/>
          <w:sz w:val="24"/>
          <w:szCs w:val="24"/>
          <w:shd w:val="clear" w:color="auto" w:fill="FFFFFF"/>
        </w:rPr>
        <w:t>- К</w:t>
      </w:r>
      <w:r w:rsidRPr="00AC4C1B">
        <w:rPr>
          <w:rFonts w:ascii="Times New Roman" w:eastAsia="Times New Roman" w:hAnsi="Times New Roman" w:cs="Times New Roman"/>
          <w:sz w:val="24"/>
          <w:szCs w:val="24"/>
        </w:rPr>
        <w:t xml:space="preserve">оличество молодежи, участвующей в реализации мероприятий по отрасли «Молодежная политика» за </w:t>
      </w:r>
      <w:r w:rsidR="00C866E4" w:rsidRPr="00AC4C1B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AC4C1B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C4C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66E4" w:rsidRPr="00AC4C1B">
        <w:rPr>
          <w:rFonts w:ascii="Times New Roman" w:eastAsia="Times New Roman" w:hAnsi="Times New Roman" w:cs="Times New Roman"/>
          <w:sz w:val="24"/>
          <w:szCs w:val="24"/>
        </w:rPr>
        <w:t>год</w:t>
      </w:r>
      <w:r w:rsidRPr="00AC4C1B">
        <w:rPr>
          <w:rFonts w:ascii="Times New Roman" w:eastAsia="Times New Roman" w:hAnsi="Times New Roman" w:cs="Times New Roman"/>
          <w:sz w:val="24"/>
          <w:szCs w:val="24"/>
        </w:rPr>
        <w:t xml:space="preserve"> составило </w:t>
      </w:r>
      <w:r w:rsidR="00AC4C1B" w:rsidRPr="00AC4C1B">
        <w:rPr>
          <w:rFonts w:ascii="Times New Roman" w:hAnsi="Times New Roman" w:cs="Times New Roman"/>
          <w:sz w:val="24"/>
          <w:szCs w:val="24"/>
        </w:rPr>
        <w:t>37822</w:t>
      </w:r>
      <w:r w:rsidRPr="00AC4C1B">
        <w:rPr>
          <w:rFonts w:ascii="Times New Roman" w:eastAsia="Times New Roman" w:hAnsi="Times New Roman" w:cs="Times New Roman"/>
          <w:sz w:val="24"/>
          <w:szCs w:val="24"/>
        </w:rPr>
        <w:t xml:space="preserve"> человек.</w:t>
      </w:r>
      <w:r w:rsidRPr="006123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DFB4CCE" w14:textId="77777777" w:rsidR="00CB3100" w:rsidRDefault="00CB3100" w:rsidP="00CB31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219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Социальное проектирование стало неотъемлемой частью работы специалистов по работе с молодежью и молодежи района. С целью повышения качества подаваемых проектов в районе была организована Школа социального проектирования «Я в проекте». Выезды были осуществлены на 10 территори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ях</w:t>
      </w:r>
      <w:r w:rsidRPr="003219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Участниками стали 1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70</w:t>
      </w:r>
      <w:r w:rsidRPr="003219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человек. Всего за 2022 год на различные конкурсы направлено более 100 проектов. </w:t>
      </w:r>
    </w:p>
    <w:p w14:paraId="7FEA1215" w14:textId="40B05A43" w:rsidR="00612318" w:rsidRDefault="00BE2AFB" w:rsidP="0061231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Третий</w:t>
      </w:r>
      <w:r w:rsidR="00612318" w:rsidRPr="006123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год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Завьяловский район принял участие в</w:t>
      </w:r>
      <w:r w:rsidR="00612318" w:rsidRPr="006123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региональн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ом</w:t>
      </w:r>
      <w:r w:rsidR="00612318" w:rsidRPr="006123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проект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="00612318" w:rsidRPr="006123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молодёжного инициативного бюджетирования «Атмосфера». Главной целью этого проекта является помощь в реализации идей молодёжи по различным направлениям. Участниками проекта «Атмосфера» в Завьяловском районе в 202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</w:t>
      </w:r>
      <w:r w:rsidR="00612318" w:rsidRPr="006123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году стали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</w:t>
      </w:r>
      <w:r w:rsidR="00612318" w:rsidRPr="006123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00 молодых и амбициозных представителей молодёжи в возрасте от 14 лет. Всего на защиту было представлено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46</w:t>
      </w:r>
      <w:r w:rsidR="00612318" w:rsidRPr="006123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проектн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ых</w:t>
      </w:r>
      <w:r w:rsidR="00612318" w:rsidRPr="006123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иде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</w:t>
      </w:r>
      <w:r w:rsidR="00612318" w:rsidRPr="006123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</w:t>
      </w:r>
      <w:r w:rsidR="00612318" w:rsidRPr="006123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 которых получили наибольшее количество голосов. На реализацию проектов выделено </w:t>
      </w:r>
      <w:r w:rsidRPr="00BE2A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2 609 374 рублей</w:t>
      </w:r>
      <w:r w:rsidRPr="00A7376E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="00612318" w:rsidRPr="006123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 средств регионального и районного бюджетов.</w:t>
      </w:r>
    </w:p>
    <w:p w14:paraId="48838492" w14:textId="2A393F41" w:rsidR="002C3F9E" w:rsidRDefault="002C3F9E" w:rsidP="0061231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2022 году </w:t>
      </w:r>
      <w:r w:rsidRPr="002C3F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6 человек приняли участие во форумах </w:t>
      </w:r>
      <w:proofErr w:type="spellStart"/>
      <w:r w:rsidRPr="002C3F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Росмолодежи</w:t>
      </w:r>
      <w:proofErr w:type="spellEnd"/>
      <w:r w:rsidRPr="002C3F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(Иволга, </w:t>
      </w:r>
      <w:proofErr w:type="spellStart"/>
      <w:r w:rsidRPr="002C3F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Алтай.Территория</w:t>
      </w:r>
      <w:proofErr w:type="spellEnd"/>
      <w:r w:rsidRPr="002C3F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развития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</w:t>
      </w:r>
    </w:p>
    <w:p w14:paraId="7EE8A197" w14:textId="28246006" w:rsidR="002C3F9E" w:rsidRPr="002C3F9E" w:rsidRDefault="002C3F9E" w:rsidP="002C3F9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579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Увеличилось количество клубов молодых семей с 2 до 10, численность клубов – с 78 чел. до 201 чел. Организованы встречи для молодых семей на тем</w:t>
      </w:r>
      <w:r w:rsidR="006579DC" w:rsidRPr="006579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ы:</w:t>
      </w:r>
      <w:r w:rsidRPr="006579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"Меры социальной поддержки семей и улучшение жилищных условий", </w:t>
      </w:r>
      <w:r w:rsidR="006579DC" w:rsidRPr="006579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"Повышение психолого-педагогической компетентности родителей в вопросах детско-родительских отношений". Проведен районный семинар для специалистов по работе с молодежью на тему "Клуб молодых семей как одна из форм работы с семьями". Молодые семьи приняли участие в районном фотоконкурсе "Выходные с папой".</w:t>
      </w:r>
    </w:p>
    <w:p w14:paraId="64DE8CF2" w14:textId="0BAF6C54" w:rsidR="00612318" w:rsidRDefault="00612318" w:rsidP="006123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123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Уникальным событием стал молодежн</w:t>
      </w:r>
      <w:r w:rsidR="00BE2A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ый</w:t>
      </w:r>
      <w:r w:rsidRPr="006123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BE2A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фестиваль</w:t>
      </w:r>
      <w:r w:rsidRPr="006123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«</w:t>
      </w:r>
      <w:r w:rsidR="00BE2A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Этника</w:t>
      </w:r>
      <w:r w:rsidRPr="006123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</w:t>
      </w:r>
      <w:r w:rsidR="00BE2A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который стал победителем проекта МИБ «Атмосфера». </w:t>
      </w:r>
      <w:r w:rsidRPr="006123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BE2AFB" w:rsidRPr="00BE2AFB">
        <w:rPr>
          <w:rFonts w:ascii="Times New Roman" w:eastAsia="Times New Roman" w:hAnsi="Times New Roman" w:cs="Times New Roman"/>
          <w:sz w:val="24"/>
          <w:szCs w:val="24"/>
        </w:rPr>
        <w:t xml:space="preserve">Фестиваль был проведен в рамках празднования Дня молодежи. Проект объединил в себе две два традиционных мероприятия: </w:t>
      </w:r>
      <w:r w:rsidR="00BE2AFB" w:rsidRPr="00BE2A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конкурс «Красавица в стиле Этно», состязания «Богатырский поединок». В программе фестиваля также были различные</w:t>
      </w:r>
      <w:r w:rsidR="00BE2AFB" w:rsidRPr="00BE2AFB">
        <w:rPr>
          <w:rFonts w:ascii="Times New Roman" w:hAnsi="Times New Roman" w:cs="Times New Roman"/>
          <w:sz w:val="24"/>
          <w:szCs w:val="24"/>
        </w:rPr>
        <w:t xml:space="preserve"> м</w:t>
      </w:r>
      <w:r w:rsidR="00BE2AFB" w:rsidRPr="00BE2A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астер-классы, </w:t>
      </w:r>
      <w:r w:rsidR="00BE2AFB" w:rsidRPr="00BE2A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дискотека </w:t>
      </w:r>
      <w:hyperlink r:id="rId8" w:history="1">
        <w:r w:rsidR="00BE2AFB" w:rsidRPr="00BE2AFB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к</w:t>
        </w:r>
        <w:r w:rsidR="00BE2AFB" w:rsidRPr="00BE2AFB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авер-группой</w:t>
        </w:r>
      </w:hyperlink>
      <w:r w:rsidR="00BE2AFB" w:rsidRPr="00BE2A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«День Бороды»</w:t>
      </w:r>
      <w:r w:rsidR="006579D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63DB8DB5" w14:textId="2F5D149B" w:rsidR="00DD1B8C" w:rsidRDefault="00DD1B8C" w:rsidP="0061231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C66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5 марта в </w:t>
      </w:r>
      <w:proofErr w:type="spellStart"/>
      <w:r w:rsidRPr="00CC66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с.Завьялово</w:t>
      </w:r>
      <w:proofErr w:type="spellEnd"/>
      <w:r w:rsidRPr="00CC66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была проведена IV зимняя Спартакиада среди молодежных парламентов УР. Парламентарии соревновались в хоккее на валенках, биатлоне, веселый стартах и перетягивании каната. 3 место заняли команда Молодёжного парламента Увинского района, 2 место - команда Молодёжного парламента Удмуртской Республики, 1 место - команда Молодёжного парламента Киясовского района.</w:t>
      </w:r>
    </w:p>
    <w:p w14:paraId="20EC427F" w14:textId="22BFC0DB" w:rsidR="007515A2" w:rsidRPr="007515A2" w:rsidRDefault="007515A2" w:rsidP="006123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515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7 декабря были подведены итоги года, награждены лучшие представители молодежи с территорий (волонтеры, активисты, молодые семьи), а также объявлены победители Молодёжной Премии Главы Завьяловского района. Были организованы различные мастер-классы: «Роспись по ткани», «Танцы» </w:t>
      </w:r>
      <w:proofErr w:type="spellStart"/>
      <w:r w:rsidRPr="007515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vogue</w:t>
      </w:r>
      <w:proofErr w:type="spellEnd"/>
      <w:r w:rsidRPr="007515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7515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hip</w:t>
      </w:r>
      <w:proofErr w:type="spellEnd"/>
      <w:r w:rsidRPr="007515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515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hop</w:t>
      </w:r>
      <w:proofErr w:type="spellEnd"/>
      <w:r w:rsidRPr="007515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«Мобильная фото/видеосъёмка», «Финансовая игра» и др.</w:t>
      </w:r>
    </w:p>
    <w:p w14:paraId="5FFD6C65" w14:textId="58194A36" w:rsidR="006579DC" w:rsidRPr="00BE2AFB" w:rsidRDefault="006579DC" w:rsidP="006123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9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Также стоит отметить, что некоторые мероприятия проводились по Пушкинской карте. Это интеллектуальная игра «БУМЦ», профильные смены. Всего продано </w:t>
      </w:r>
      <w:r w:rsidR="000279D5" w:rsidRPr="000279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133 </w:t>
      </w:r>
      <w:r w:rsidRPr="000279D5">
        <w:rPr>
          <w:rFonts w:ascii="Times New Roman" w:hAnsi="Times New Roman" w:cs="Times New Roman"/>
          <w:sz w:val="24"/>
          <w:szCs w:val="24"/>
          <w:shd w:val="clear" w:color="auto" w:fill="FFFFFF"/>
        </w:rPr>
        <w:t>билет</w:t>
      </w:r>
      <w:r w:rsidR="00CF5DD1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Pr="000279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r w:rsidR="000279D5" w:rsidRPr="000279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112 500 </w:t>
      </w:r>
      <w:r w:rsidRPr="000279D5">
        <w:rPr>
          <w:rFonts w:ascii="Times New Roman" w:hAnsi="Times New Roman" w:cs="Times New Roman"/>
          <w:sz w:val="24"/>
          <w:szCs w:val="24"/>
          <w:shd w:val="clear" w:color="auto" w:fill="FFFFFF"/>
        </w:rPr>
        <w:t>рублей.</w:t>
      </w:r>
      <w:r w:rsidR="0042014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04F99886" w14:textId="098D6E6D" w:rsidR="00DD1B8C" w:rsidRPr="00DD1B8C" w:rsidRDefault="00612318" w:rsidP="00DD1B8C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DD1B8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- </w:t>
      </w:r>
      <w:r w:rsidR="00DD1B8C" w:rsidRPr="00DD1B8C">
        <w:rPr>
          <w:rFonts w:ascii="Times New Roman" w:hAnsi="Times New Roman" w:cs="Times New Roman"/>
          <w:sz w:val="24"/>
          <w:szCs w:val="24"/>
        </w:rPr>
        <w:t>Ежегодное участие в республиканском конкурсе по организации временного трудоустройства подростков дает возможность привлечь дополнительное финансирование из бюджета УР.</w:t>
      </w:r>
      <w:r w:rsidR="00DD1B8C" w:rsidRPr="008F6365">
        <w:rPr>
          <w:rFonts w:ascii="Times New Roman" w:hAnsi="Times New Roman" w:cs="Times New Roman"/>
          <w:sz w:val="28"/>
          <w:szCs w:val="28"/>
        </w:rPr>
        <w:t xml:space="preserve"> </w:t>
      </w:r>
      <w:r w:rsidR="00DD1B8C" w:rsidRPr="00DD1B8C">
        <w:rPr>
          <w:rFonts w:ascii="Times New Roman" w:hAnsi="Times New Roman" w:cs="Times New Roman"/>
          <w:sz w:val="24"/>
          <w:szCs w:val="24"/>
        </w:rPr>
        <w:t xml:space="preserve">В этом году сумма привлеченных средств составила </w:t>
      </w:r>
      <w:r w:rsidR="00DD1B8C" w:rsidRPr="00DD1B8C">
        <w:rPr>
          <w:rFonts w:ascii="Times New Roman" w:eastAsia="Times New Roman" w:hAnsi="Times New Roman" w:cs="Times New Roman"/>
          <w:bCs/>
          <w:sz w:val="24"/>
          <w:szCs w:val="24"/>
        </w:rPr>
        <w:t>739068,20</w:t>
      </w:r>
      <w:r w:rsidR="00DD1B8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D1B8C" w:rsidRPr="00DD1B8C">
        <w:rPr>
          <w:rFonts w:ascii="Times New Roman" w:hAnsi="Times New Roman" w:cs="Times New Roman"/>
          <w:sz w:val="24"/>
          <w:szCs w:val="24"/>
        </w:rPr>
        <w:t xml:space="preserve">рублей на организацию временного трудоустройства 96 несовершеннолетних граждан. </w:t>
      </w:r>
    </w:p>
    <w:p w14:paraId="765CEEB2" w14:textId="77777777" w:rsidR="00DD1B8C" w:rsidRPr="00DD1B8C" w:rsidRDefault="00DD1B8C" w:rsidP="00D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1B8C">
        <w:rPr>
          <w:rFonts w:ascii="Times New Roman" w:hAnsi="Times New Roman" w:cs="Times New Roman"/>
          <w:sz w:val="24"/>
          <w:szCs w:val="24"/>
        </w:rPr>
        <w:t xml:space="preserve">Из районного бюджета выделено более 605 422 рублей. </w:t>
      </w:r>
    </w:p>
    <w:p w14:paraId="75B8D3D4" w14:textId="335726BE" w:rsidR="00DD1B8C" w:rsidRPr="00DD1B8C" w:rsidRDefault="00DD1B8C" w:rsidP="00D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1B8C">
        <w:rPr>
          <w:rFonts w:ascii="Times New Roman" w:hAnsi="Times New Roman" w:cs="Times New Roman"/>
          <w:sz w:val="24"/>
          <w:szCs w:val="24"/>
        </w:rPr>
        <w:t xml:space="preserve">Трудоустройство подростков было организовано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DD1B8C">
        <w:rPr>
          <w:rFonts w:ascii="Times New Roman" w:hAnsi="Times New Roman" w:cs="Times New Roman"/>
          <w:sz w:val="24"/>
          <w:szCs w:val="24"/>
        </w:rPr>
        <w:t xml:space="preserve"> 3 программам: </w:t>
      </w:r>
    </w:p>
    <w:p w14:paraId="4EA35D02" w14:textId="77777777" w:rsidR="00DD1B8C" w:rsidRPr="00DD1B8C" w:rsidRDefault="00DD1B8C" w:rsidP="00D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1B8C">
        <w:rPr>
          <w:rFonts w:ascii="Times New Roman" w:hAnsi="Times New Roman" w:cs="Times New Roman"/>
          <w:sz w:val="24"/>
          <w:szCs w:val="24"/>
        </w:rPr>
        <w:t>- по проекту «Наша территория», направленного на благоустройство территорий сельских поселений, трудоустроено 145 подростков в должности озеленителей;</w:t>
      </w:r>
    </w:p>
    <w:p w14:paraId="6C33EC44" w14:textId="77777777" w:rsidR="00DD1B8C" w:rsidRPr="00DD1B8C" w:rsidRDefault="00DD1B8C" w:rsidP="00D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1B8C">
        <w:rPr>
          <w:rFonts w:ascii="Times New Roman" w:hAnsi="Times New Roman" w:cs="Times New Roman"/>
          <w:sz w:val="24"/>
          <w:szCs w:val="24"/>
        </w:rPr>
        <w:t xml:space="preserve">- по проекту «Поколение </w:t>
      </w:r>
      <w:r w:rsidRPr="00DD1B8C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DD1B8C">
        <w:rPr>
          <w:rFonts w:ascii="Times New Roman" w:hAnsi="Times New Roman" w:cs="Times New Roman"/>
          <w:sz w:val="24"/>
          <w:szCs w:val="24"/>
        </w:rPr>
        <w:t>», направленного на организацию деятельности разновозрастных коллективов, трудоустроено 34 несовершеннолетних в должности аниматоров;</w:t>
      </w:r>
    </w:p>
    <w:p w14:paraId="408E7FAF" w14:textId="5EA1275C" w:rsidR="00DD1B8C" w:rsidRPr="00DD1B8C" w:rsidRDefault="00DD1B8C" w:rsidP="00D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1B8C">
        <w:rPr>
          <w:rFonts w:ascii="Times New Roman" w:hAnsi="Times New Roman" w:cs="Times New Roman"/>
          <w:sz w:val="24"/>
          <w:szCs w:val="24"/>
        </w:rPr>
        <w:t>- по проекту «Медиацентр», направленного на освещение деятельности сводных отрядов в социальных сетях, трудоустроено 15 несовершеннолетних граждан в должности медиа-ассистентов.</w:t>
      </w:r>
    </w:p>
    <w:p w14:paraId="35C52841" w14:textId="77777777" w:rsidR="00DD1B8C" w:rsidRPr="00DD1B8C" w:rsidRDefault="00DD1B8C" w:rsidP="00D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1B8C">
        <w:rPr>
          <w:rFonts w:ascii="Times New Roman" w:hAnsi="Times New Roman" w:cs="Times New Roman"/>
          <w:sz w:val="24"/>
          <w:szCs w:val="24"/>
        </w:rPr>
        <w:t>Общее количество трудоустроенных подростков составило 194 человек в т.ч 10 подростков состоящих на учете в ОДН, 5 подростков состоящих на учете в КДН, 5 на ВШУ, 34 подростка из многодетных семей и 2 несовершеннолетних, находящихся под опекой.</w:t>
      </w:r>
    </w:p>
    <w:p w14:paraId="55DF0596" w14:textId="1C16C55C" w:rsidR="00DD1B8C" w:rsidRPr="00DD1B8C" w:rsidRDefault="00DD1B8C" w:rsidP="00DD1B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DD1B8C">
        <w:rPr>
          <w:rFonts w:ascii="Times New Roman" w:hAnsi="Times New Roman" w:cs="Times New Roman"/>
          <w:sz w:val="24"/>
          <w:szCs w:val="24"/>
        </w:rPr>
        <w:t xml:space="preserve"> июле и августе организована деятельность 34 детских разновозрастных коллективов по программе «Поколение</w:t>
      </w:r>
      <w:r w:rsidRPr="00DD1B8C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DD1B8C">
        <w:rPr>
          <w:rFonts w:ascii="Times New Roman" w:hAnsi="Times New Roman" w:cs="Times New Roman"/>
          <w:sz w:val="24"/>
          <w:szCs w:val="24"/>
        </w:rPr>
        <w:t>» на территориях сельских поселений. Общее количество детей, охваченных деятельностью 34 сводных отрядов, составило 948 человек (КДН и ВШУ - 26 человек, ОДН - 19 человек, многодетных и малообеспеченных - 72 человека, сироты - 14 человека, с ограниченными возможностями - 3 человека.)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D1B8C">
        <w:rPr>
          <w:rFonts w:ascii="Times New Roman" w:hAnsi="Times New Roman" w:cs="Times New Roman"/>
          <w:sz w:val="24"/>
          <w:szCs w:val="24"/>
        </w:rPr>
        <w:t xml:space="preserve">На организацию деятельности сводных отрядов из республиканского бюджета привлечено </w:t>
      </w:r>
      <w:r w:rsidRPr="00DD1B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22 826,09 </w:t>
      </w:r>
      <w:r w:rsidRPr="00DD1B8C">
        <w:rPr>
          <w:rFonts w:ascii="Times New Roman" w:hAnsi="Times New Roman" w:cs="Times New Roman"/>
          <w:sz w:val="24"/>
          <w:szCs w:val="24"/>
        </w:rPr>
        <w:t>рублей.</w:t>
      </w:r>
    </w:p>
    <w:p w14:paraId="45CC96C9" w14:textId="225E36E9" w:rsidR="00612318" w:rsidRPr="00612318" w:rsidRDefault="00DD1B8C" w:rsidP="00DD1B8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DD1B8C">
        <w:rPr>
          <w:rFonts w:ascii="Times New Roman" w:hAnsi="Times New Roman" w:cs="Times New Roman"/>
          <w:sz w:val="24"/>
          <w:szCs w:val="24"/>
        </w:rPr>
        <w:t xml:space="preserve">а 2022 год в профильных сменах приняли участие </w:t>
      </w:r>
      <w:r w:rsidRPr="00DD1B8C">
        <w:rPr>
          <w:rFonts w:ascii="Times New Roman" w:hAnsi="Times New Roman" w:cs="Times New Roman"/>
          <w:b/>
          <w:bCs/>
          <w:sz w:val="24"/>
          <w:szCs w:val="24"/>
        </w:rPr>
        <w:t>126</w:t>
      </w:r>
      <w:r w:rsidRPr="00DD1B8C">
        <w:rPr>
          <w:rFonts w:ascii="Times New Roman" w:hAnsi="Times New Roman" w:cs="Times New Roman"/>
          <w:sz w:val="24"/>
          <w:szCs w:val="24"/>
        </w:rPr>
        <w:t xml:space="preserve"> чел.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DD1B8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DD1B8C">
        <w:rPr>
          <w:rFonts w:ascii="Times New Roman" w:hAnsi="Times New Roman" w:cs="Times New Roman"/>
          <w:sz w:val="24"/>
          <w:szCs w:val="24"/>
        </w:rPr>
        <w:t>рофориентационная смена «Я-про» – 36 чел., творческая смена «Лаборатория искусств» – 40 чел, профильная смена «Я – волонтер» – 50 чел</w:t>
      </w:r>
      <w:r w:rsidR="007515A2">
        <w:rPr>
          <w:rFonts w:ascii="Times New Roman" w:hAnsi="Times New Roman" w:cs="Times New Roman"/>
          <w:sz w:val="24"/>
          <w:szCs w:val="24"/>
        </w:rPr>
        <w:t>. (</w:t>
      </w:r>
      <w:r w:rsidR="007515A2" w:rsidRPr="007515A2">
        <w:rPr>
          <w:rFonts w:ascii="Times New Roman" w:hAnsi="Times New Roman" w:cs="Times New Roman"/>
          <w:sz w:val="24"/>
          <w:szCs w:val="24"/>
        </w:rPr>
        <w:t>5 – состоящие на ВШУ, 4 – учете в ОДН, 8 – из малообеспеченных семей, 3 – дети-сироты</w:t>
      </w:r>
      <w:r w:rsidR="007515A2">
        <w:rPr>
          <w:rFonts w:ascii="Times New Roman" w:hAnsi="Times New Roman" w:cs="Times New Roman"/>
          <w:sz w:val="24"/>
          <w:szCs w:val="24"/>
        </w:rPr>
        <w:t xml:space="preserve">). </w:t>
      </w:r>
      <w:r w:rsidR="00612318" w:rsidRPr="00612318">
        <w:rPr>
          <w:rFonts w:ascii="Times New Roman" w:hAnsi="Times New Roman" w:cs="Times New Roman"/>
          <w:sz w:val="24"/>
          <w:szCs w:val="24"/>
        </w:rPr>
        <w:t>На реализацию профильных смен выделено 2</w:t>
      </w:r>
      <w:r w:rsidR="007515A2">
        <w:rPr>
          <w:rFonts w:ascii="Times New Roman" w:hAnsi="Times New Roman" w:cs="Times New Roman"/>
          <w:sz w:val="24"/>
          <w:szCs w:val="24"/>
        </w:rPr>
        <w:t>7</w:t>
      </w:r>
      <w:r w:rsidR="00612318" w:rsidRPr="00612318">
        <w:rPr>
          <w:rFonts w:ascii="Times New Roman" w:hAnsi="Times New Roman" w:cs="Times New Roman"/>
          <w:sz w:val="24"/>
          <w:szCs w:val="24"/>
        </w:rPr>
        <w:t>4</w:t>
      </w:r>
      <w:r w:rsidR="007515A2">
        <w:rPr>
          <w:rFonts w:ascii="Times New Roman" w:hAnsi="Times New Roman" w:cs="Times New Roman"/>
          <w:sz w:val="24"/>
          <w:szCs w:val="24"/>
        </w:rPr>
        <w:t>0</w:t>
      </w:r>
      <w:r w:rsidR="00612318" w:rsidRPr="00612318">
        <w:rPr>
          <w:rFonts w:ascii="Times New Roman" w:hAnsi="Times New Roman" w:cs="Times New Roman"/>
          <w:sz w:val="24"/>
          <w:szCs w:val="24"/>
        </w:rPr>
        <w:t xml:space="preserve">00 рублей из республиканского бюджета и </w:t>
      </w:r>
      <w:r w:rsidR="007515A2">
        <w:rPr>
          <w:rFonts w:ascii="Times New Roman" w:hAnsi="Times New Roman" w:cs="Times New Roman"/>
          <w:sz w:val="24"/>
          <w:szCs w:val="24"/>
        </w:rPr>
        <w:t>2822</w:t>
      </w:r>
      <w:r w:rsidR="00612318" w:rsidRPr="00612318">
        <w:rPr>
          <w:rFonts w:ascii="Times New Roman" w:hAnsi="Times New Roman" w:cs="Times New Roman"/>
          <w:sz w:val="24"/>
          <w:szCs w:val="24"/>
        </w:rPr>
        <w:t xml:space="preserve">00 рублей из бюджета района. </w:t>
      </w:r>
    </w:p>
    <w:p w14:paraId="46EF74CA" w14:textId="626AEE9F" w:rsidR="00DD1B8C" w:rsidRPr="00DD1B8C" w:rsidRDefault="00DD1B8C" w:rsidP="007515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1B8C">
        <w:rPr>
          <w:rFonts w:ascii="Times New Roman" w:hAnsi="Times New Roman" w:cs="Times New Roman"/>
          <w:sz w:val="24"/>
          <w:szCs w:val="24"/>
        </w:rPr>
        <w:t xml:space="preserve">Со 7 июля до 11 августа реализован </w:t>
      </w:r>
      <w:r w:rsidRPr="00DD1B8C">
        <w:rPr>
          <w:rFonts w:ascii="Times New Roman" w:hAnsi="Times New Roman" w:cs="Times New Roman"/>
          <w:i/>
          <w:sz w:val="24"/>
          <w:szCs w:val="24"/>
        </w:rPr>
        <w:t>социально-профилактический проект «Абонемент».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D1B8C">
        <w:rPr>
          <w:rFonts w:ascii="Times New Roman" w:eastAsia="Adobe Heiti Std R" w:hAnsi="Times New Roman" w:cs="Times New Roman"/>
          <w:sz w:val="24"/>
          <w:szCs w:val="24"/>
        </w:rPr>
        <w:t xml:space="preserve">Целью проекта является профилактика правонарушений среди несовершеннолетних, состоящих на профилактических учетах и </w:t>
      </w:r>
      <w:r w:rsidRPr="00DD1B8C">
        <w:rPr>
          <w:rFonts w:ascii="Times New Roman" w:hAnsi="Times New Roman" w:cs="Times New Roman"/>
          <w:sz w:val="24"/>
          <w:szCs w:val="24"/>
        </w:rPr>
        <w:t>находящихся в трудной жизненной ситуации</w:t>
      </w:r>
      <w:r w:rsidRPr="00DD1B8C">
        <w:rPr>
          <w:rFonts w:ascii="Times New Roman" w:eastAsia="Adobe Heiti Std R" w:hAnsi="Times New Roman" w:cs="Times New Roman"/>
          <w:sz w:val="24"/>
          <w:szCs w:val="24"/>
        </w:rPr>
        <w:t xml:space="preserve"> посредством организации посещения культурных, спортивных объектов и крупных предприятий Завьяловского района и города Ижевска на бесплатной основе. Основными исполнителями проекта являются СП «Молодежный центр», МБОУ ДО «Центр внешкольной работы» и МБУ «Завьяловский музей истории и культуры». </w:t>
      </w:r>
      <w:r w:rsidRPr="00DD1B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Всего осуществлено 6 выездов. В списке экскурсий – </w:t>
      </w:r>
      <w:r w:rsidRPr="00DD1B8C">
        <w:rPr>
          <w:rFonts w:ascii="Times New Roman" w:hAnsi="Times New Roman" w:cs="Times New Roman"/>
          <w:sz w:val="24"/>
          <w:szCs w:val="24"/>
        </w:rPr>
        <w:t>колледж государственной и муниципальной службы</w:t>
      </w:r>
      <w:r w:rsidRPr="00DD1B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DD1B8C">
        <w:rPr>
          <w:rFonts w:ascii="Times New Roman" w:hAnsi="Times New Roman" w:cs="Times New Roman"/>
          <w:sz w:val="24"/>
          <w:szCs w:val="24"/>
        </w:rPr>
        <w:t>б</w:t>
      </w:r>
      <w:r w:rsidRPr="00DD1B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аза активного отдыха </w:t>
      </w:r>
      <w:r w:rsidRPr="00DD1B8C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DD1B8C">
        <w:rPr>
          <w:rFonts w:ascii="Times New Roman" w:eastAsia="Times New Roman" w:hAnsi="Times New Roman" w:cs="Times New Roman"/>
          <w:color w:val="000000"/>
          <w:sz w:val="24"/>
          <w:szCs w:val="24"/>
        </w:rPr>
        <w:t>Дальвега</w:t>
      </w:r>
      <w:proofErr w:type="spellEnd"/>
      <w:r w:rsidRPr="00DD1B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(2 выезда), </w:t>
      </w:r>
      <w:r w:rsidRPr="00DD1B8C">
        <w:rPr>
          <w:rFonts w:ascii="Times New Roman" w:hAnsi="Times New Roman" w:cs="Times New Roman"/>
          <w:sz w:val="24"/>
          <w:szCs w:val="24"/>
        </w:rPr>
        <w:t xml:space="preserve">питомник Хаски, </w:t>
      </w:r>
      <w:proofErr w:type="gramStart"/>
      <w:r w:rsidRPr="00DD1B8C">
        <w:rPr>
          <w:rFonts w:ascii="Times New Roman" w:hAnsi="Times New Roman" w:cs="Times New Roman"/>
          <w:sz w:val="24"/>
          <w:szCs w:val="24"/>
        </w:rPr>
        <w:t>конно-спортивный</w:t>
      </w:r>
      <w:proofErr w:type="gramEnd"/>
      <w:r w:rsidRPr="00DD1B8C">
        <w:rPr>
          <w:rFonts w:ascii="Times New Roman" w:hAnsi="Times New Roman" w:cs="Times New Roman"/>
          <w:sz w:val="24"/>
          <w:szCs w:val="24"/>
        </w:rPr>
        <w:t xml:space="preserve"> клуб «АС» и Ижевский зоопарк</w:t>
      </w:r>
      <w:r w:rsidRPr="00DD1B8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D1B8C">
        <w:rPr>
          <w:rFonts w:ascii="Times New Roman" w:hAnsi="Times New Roman" w:cs="Times New Roman"/>
          <w:sz w:val="24"/>
          <w:szCs w:val="24"/>
        </w:rPr>
        <w:t>Общий охват привлеченных несовершеннолетних составил 116 человека, (из них в ТЖС 92 чел., КДН 15 чел, ОДН 7 чел, ВШУ 2 чел).</w:t>
      </w:r>
    </w:p>
    <w:p w14:paraId="1D55A375" w14:textId="63C19F3D" w:rsidR="00612318" w:rsidRPr="00612318" w:rsidRDefault="00612318" w:rsidP="0061231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12318">
        <w:rPr>
          <w:rFonts w:ascii="Times New Roman" w:hAnsi="Times New Roman"/>
          <w:color w:val="000000" w:themeColor="text1"/>
          <w:sz w:val="24"/>
          <w:szCs w:val="24"/>
        </w:rPr>
        <w:t>Отклонения достигнутых в 202</w:t>
      </w:r>
      <w:r w:rsidR="007515A2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612318">
        <w:rPr>
          <w:rFonts w:ascii="Times New Roman" w:hAnsi="Times New Roman"/>
          <w:color w:val="000000" w:themeColor="text1"/>
          <w:sz w:val="24"/>
          <w:szCs w:val="24"/>
        </w:rPr>
        <w:t xml:space="preserve"> году значений целевых показателей (индикаторов) от плановых:</w:t>
      </w:r>
    </w:p>
    <w:p w14:paraId="796C881B" w14:textId="3BE73247" w:rsidR="00612318" w:rsidRPr="00612318" w:rsidRDefault="00612318" w:rsidP="0061231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2318">
        <w:rPr>
          <w:rFonts w:ascii="Times New Roman" w:hAnsi="Times New Roman"/>
          <w:color w:val="000000" w:themeColor="text1"/>
          <w:sz w:val="24"/>
          <w:szCs w:val="24"/>
        </w:rPr>
        <w:t>1. Показатель «</w:t>
      </w:r>
      <w:r w:rsidRPr="00612318">
        <w:rPr>
          <w:rFonts w:ascii="Times New Roman" w:hAnsi="Times New Roman" w:cs="Times New Roman"/>
          <w:color w:val="000000" w:themeColor="text1"/>
          <w:sz w:val="24"/>
          <w:szCs w:val="24"/>
        </w:rPr>
        <w:t>Количество молодых людей – участников мероприятий календаря профилактических дат «Профилактически</w:t>
      </w:r>
      <w:r w:rsidR="00C866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й календарь»» перевыполнен на </w:t>
      </w:r>
      <w:r w:rsidR="007A5BF4">
        <w:rPr>
          <w:rFonts w:ascii="Times New Roman" w:hAnsi="Times New Roman" w:cs="Times New Roman"/>
          <w:color w:val="000000" w:themeColor="text1"/>
          <w:sz w:val="24"/>
          <w:szCs w:val="24"/>
        </w:rPr>
        <w:t>207</w:t>
      </w:r>
      <w:r w:rsidRPr="0061231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7A5BF4">
        <w:rPr>
          <w:rFonts w:ascii="Times New Roman" w:hAnsi="Times New Roman" w:cs="Times New Roman"/>
          <w:color w:val="000000" w:themeColor="text1"/>
          <w:sz w:val="24"/>
          <w:szCs w:val="24"/>
        </w:rPr>
        <w:t>23</w:t>
      </w:r>
      <w:r w:rsidRPr="006123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%.</w:t>
      </w:r>
    </w:p>
    <w:p w14:paraId="53AE7462" w14:textId="5A38FAD5" w:rsidR="00612318" w:rsidRPr="00612318" w:rsidRDefault="00612318" w:rsidP="006123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2318">
        <w:rPr>
          <w:rFonts w:ascii="Times New Roman" w:hAnsi="Times New Roman" w:cs="Times New Roman"/>
          <w:sz w:val="24"/>
          <w:szCs w:val="24"/>
        </w:rPr>
        <w:t xml:space="preserve">2. Показатель «Количество участников добровольческих общественных объединений» перевыполнен на </w:t>
      </w:r>
      <w:r w:rsidR="007A5BF4">
        <w:rPr>
          <w:rFonts w:ascii="Times New Roman" w:hAnsi="Times New Roman" w:cs="Times New Roman"/>
          <w:sz w:val="24"/>
          <w:szCs w:val="24"/>
        </w:rPr>
        <w:t>20</w:t>
      </w:r>
      <w:r w:rsidR="00C866E4">
        <w:rPr>
          <w:rFonts w:ascii="Times New Roman" w:hAnsi="Times New Roman" w:cs="Times New Roman"/>
          <w:sz w:val="24"/>
          <w:szCs w:val="24"/>
        </w:rPr>
        <w:t>,4</w:t>
      </w:r>
      <w:r w:rsidR="007A5BF4">
        <w:rPr>
          <w:rFonts w:ascii="Times New Roman" w:hAnsi="Times New Roman" w:cs="Times New Roman"/>
          <w:sz w:val="24"/>
          <w:szCs w:val="24"/>
        </w:rPr>
        <w:t>3</w:t>
      </w:r>
      <w:r w:rsidRPr="00612318"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66B3C81D" w14:textId="1BBC176E" w:rsidR="00612318" w:rsidRPr="00612318" w:rsidRDefault="00612318" w:rsidP="006123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2318">
        <w:rPr>
          <w:rFonts w:ascii="Times New Roman" w:hAnsi="Times New Roman" w:cs="Times New Roman"/>
          <w:sz w:val="24"/>
          <w:szCs w:val="24"/>
        </w:rPr>
        <w:lastRenderedPageBreak/>
        <w:t xml:space="preserve">3. Показатель «Количество молодежи, участвующей в реализации мероприятий (проектов, программ) по отрасли «Молодежная политика» </w:t>
      </w:r>
      <w:r w:rsidR="007A5BF4">
        <w:rPr>
          <w:rFonts w:ascii="Times New Roman" w:hAnsi="Times New Roman" w:cs="Times New Roman"/>
          <w:sz w:val="24"/>
          <w:szCs w:val="24"/>
        </w:rPr>
        <w:t>пере</w:t>
      </w:r>
      <w:r w:rsidR="00C866E4">
        <w:rPr>
          <w:rFonts w:ascii="Times New Roman" w:hAnsi="Times New Roman" w:cs="Times New Roman"/>
          <w:sz w:val="24"/>
          <w:szCs w:val="24"/>
        </w:rPr>
        <w:t xml:space="preserve">выполнен </w:t>
      </w:r>
      <w:r w:rsidR="007A5BF4">
        <w:rPr>
          <w:rFonts w:ascii="Times New Roman" w:hAnsi="Times New Roman" w:cs="Times New Roman"/>
          <w:sz w:val="24"/>
          <w:szCs w:val="24"/>
        </w:rPr>
        <w:t>на</w:t>
      </w:r>
      <w:r w:rsidR="00C866E4">
        <w:rPr>
          <w:rFonts w:ascii="Times New Roman" w:hAnsi="Times New Roman" w:cs="Times New Roman"/>
          <w:sz w:val="24"/>
          <w:szCs w:val="24"/>
        </w:rPr>
        <w:t xml:space="preserve"> 2</w:t>
      </w:r>
      <w:r w:rsidR="007A5BF4">
        <w:rPr>
          <w:rFonts w:ascii="Times New Roman" w:hAnsi="Times New Roman" w:cs="Times New Roman"/>
          <w:sz w:val="24"/>
          <w:szCs w:val="24"/>
        </w:rPr>
        <w:t>1</w:t>
      </w:r>
      <w:r w:rsidR="00C866E4">
        <w:rPr>
          <w:rFonts w:ascii="Times New Roman" w:hAnsi="Times New Roman" w:cs="Times New Roman"/>
          <w:sz w:val="24"/>
          <w:szCs w:val="24"/>
        </w:rPr>
        <w:t>,</w:t>
      </w:r>
      <w:r w:rsidR="007A5BF4">
        <w:rPr>
          <w:rFonts w:ascii="Times New Roman" w:hAnsi="Times New Roman" w:cs="Times New Roman"/>
          <w:sz w:val="24"/>
          <w:szCs w:val="24"/>
        </w:rPr>
        <w:t>81</w:t>
      </w:r>
      <w:r w:rsidR="00C866E4">
        <w:rPr>
          <w:rFonts w:ascii="Times New Roman" w:hAnsi="Times New Roman" w:cs="Times New Roman"/>
          <w:sz w:val="24"/>
          <w:szCs w:val="24"/>
        </w:rPr>
        <w:t xml:space="preserve"> %</w:t>
      </w:r>
      <w:r w:rsidRPr="00612318">
        <w:rPr>
          <w:rFonts w:ascii="Times New Roman" w:hAnsi="Times New Roman" w:cs="Times New Roman"/>
          <w:sz w:val="24"/>
          <w:szCs w:val="24"/>
        </w:rPr>
        <w:t>.</w:t>
      </w:r>
    </w:p>
    <w:p w14:paraId="1A10EBAF" w14:textId="1FD9A26B" w:rsidR="00612318" w:rsidRPr="00612318" w:rsidRDefault="00612318" w:rsidP="006123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2318">
        <w:rPr>
          <w:rFonts w:ascii="Times New Roman" w:hAnsi="Times New Roman" w:cs="Times New Roman"/>
          <w:sz w:val="24"/>
          <w:szCs w:val="24"/>
        </w:rPr>
        <w:t xml:space="preserve">4. Показатель «Количество молодежи, участвующей в реализации мероприятий по организации отдыха и занятости несовершеннолетних граждан в каникулярный период (организация деятельности временных детских разновозрастных коллективов, реализация вариативных программ в сфере отдыха подростков и молодежи, организация временного трудоустройства подростков)» перевыполнен на </w:t>
      </w:r>
      <w:r w:rsidR="007A5BF4">
        <w:rPr>
          <w:rFonts w:ascii="Times New Roman" w:hAnsi="Times New Roman" w:cs="Times New Roman"/>
          <w:sz w:val="24"/>
          <w:szCs w:val="24"/>
        </w:rPr>
        <w:t>67</w:t>
      </w:r>
      <w:r w:rsidRPr="00612318">
        <w:rPr>
          <w:rFonts w:ascii="Times New Roman" w:hAnsi="Times New Roman" w:cs="Times New Roman"/>
          <w:sz w:val="24"/>
          <w:szCs w:val="24"/>
        </w:rPr>
        <w:t>,</w:t>
      </w:r>
      <w:r w:rsidR="007A5BF4">
        <w:rPr>
          <w:rFonts w:ascii="Times New Roman" w:hAnsi="Times New Roman" w:cs="Times New Roman"/>
          <w:sz w:val="24"/>
          <w:szCs w:val="24"/>
        </w:rPr>
        <w:t>76</w:t>
      </w:r>
      <w:r w:rsidRPr="00612318"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162E68AD" w14:textId="77777777" w:rsidR="004A2E53" w:rsidRDefault="004A2E53" w:rsidP="006123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726EFF" w14:textId="77777777" w:rsidR="00612318" w:rsidRDefault="00612318" w:rsidP="006123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18DE50" w14:textId="77777777" w:rsidR="00612318" w:rsidRDefault="00612318" w:rsidP="006123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158D50" w14:textId="77777777" w:rsidR="00B53172" w:rsidRDefault="00E26D23" w:rsidP="001733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4A2E53">
        <w:rPr>
          <w:rFonts w:ascii="Times New Roman" w:hAnsi="Times New Roman" w:cs="Times New Roman"/>
          <w:sz w:val="24"/>
          <w:szCs w:val="24"/>
        </w:rPr>
        <w:t>ачальник Управления культуры,</w:t>
      </w:r>
      <w:r w:rsidR="00B53172">
        <w:rPr>
          <w:rFonts w:ascii="Times New Roman" w:hAnsi="Times New Roman" w:cs="Times New Roman"/>
          <w:sz w:val="24"/>
          <w:szCs w:val="24"/>
        </w:rPr>
        <w:t xml:space="preserve"> с</w:t>
      </w:r>
      <w:r w:rsidR="004A2E53">
        <w:rPr>
          <w:rFonts w:ascii="Times New Roman" w:hAnsi="Times New Roman" w:cs="Times New Roman"/>
          <w:sz w:val="24"/>
          <w:szCs w:val="24"/>
        </w:rPr>
        <w:t>порт</w:t>
      </w:r>
      <w:r w:rsidR="00B73AC5">
        <w:rPr>
          <w:rFonts w:ascii="Times New Roman" w:hAnsi="Times New Roman" w:cs="Times New Roman"/>
          <w:sz w:val="24"/>
          <w:szCs w:val="24"/>
        </w:rPr>
        <w:t>а</w:t>
      </w:r>
      <w:r w:rsidR="00B53172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00DAFF6C" w14:textId="77777777" w:rsidR="00C866E4" w:rsidRDefault="004A2E53" w:rsidP="001733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молодёжной политики </w:t>
      </w:r>
      <w:r w:rsidR="00B53172">
        <w:rPr>
          <w:rFonts w:ascii="Times New Roman" w:hAnsi="Times New Roman" w:cs="Times New Roman"/>
          <w:sz w:val="24"/>
          <w:szCs w:val="24"/>
        </w:rPr>
        <w:t>и архивного дела</w:t>
      </w:r>
      <w:r w:rsidR="00C866E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857F0A" w14:textId="77777777" w:rsidR="00C866E4" w:rsidRDefault="00C866E4" w:rsidP="001733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МО «Муниципальный округ </w:t>
      </w:r>
    </w:p>
    <w:p w14:paraId="5867944D" w14:textId="77777777" w:rsidR="00B53172" w:rsidRDefault="00C866E4" w:rsidP="001733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Завьяловский район Удмуртской Республики»</w:t>
      </w:r>
    </w:p>
    <w:p w14:paraId="18B1221F" w14:textId="77777777" w:rsidR="004A2E53" w:rsidRDefault="004A2E53" w:rsidP="001733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E26D23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B53172">
        <w:rPr>
          <w:rFonts w:ascii="Times New Roman" w:hAnsi="Times New Roman" w:cs="Times New Roman"/>
          <w:sz w:val="24"/>
          <w:szCs w:val="24"/>
        </w:rPr>
        <w:t xml:space="preserve"> </w:t>
      </w:r>
      <w:r w:rsidR="00E26D23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5E76B210" w14:textId="5555AE2B" w:rsidR="008E63D3" w:rsidRDefault="008E63D3" w:rsidP="001733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«____»_____________202</w:t>
      </w:r>
      <w:r w:rsidR="007A5BF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г.</w:t>
      </w:r>
      <w:r w:rsidR="00B53172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C866E4">
        <w:rPr>
          <w:rFonts w:ascii="Times New Roman" w:hAnsi="Times New Roman" w:cs="Times New Roman"/>
          <w:sz w:val="24"/>
          <w:szCs w:val="24"/>
        </w:rPr>
        <w:t xml:space="preserve"> </w:t>
      </w:r>
      <w:r w:rsidR="00B53172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184FBC">
        <w:rPr>
          <w:rFonts w:ascii="Times New Roman" w:hAnsi="Times New Roman" w:cs="Times New Roman"/>
          <w:sz w:val="24"/>
          <w:szCs w:val="24"/>
        </w:rPr>
        <w:t xml:space="preserve">  </w:t>
      </w:r>
      <w:r w:rsidR="007A5BF4">
        <w:rPr>
          <w:rFonts w:ascii="Times New Roman" w:hAnsi="Times New Roman" w:cs="Times New Roman"/>
          <w:sz w:val="24"/>
          <w:szCs w:val="24"/>
        </w:rPr>
        <w:t xml:space="preserve">  </w:t>
      </w:r>
      <w:r w:rsidR="00B53172">
        <w:rPr>
          <w:rFonts w:ascii="Times New Roman" w:hAnsi="Times New Roman" w:cs="Times New Roman"/>
          <w:sz w:val="24"/>
          <w:szCs w:val="24"/>
        </w:rPr>
        <w:t xml:space="preserve">    Е.В. Александрова               </w:t>
      </w:r>
    </w:p>
    <w:p w14:paraId="0A99EF80" w14:textId="77777777" w:rsidR="004A2E53" w:rsidRDefault="004A2E53" w:rsidP="001733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85B340" w14:textId="77777777" w:rsidR="00184FBC" w:rsidRDefault="00184FBC" w:rsidP="001733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3A8F77" w14:textId="77777777" w:rsidR="004A2E53" w:rsidRDefault="00184FBC" w:rsidP="001733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4A2E53">
        <w:rPr>
          <w:rFonts w:ascii="Times New Roman" w:hAnsi="Times New Roman" w:cs="Times New Roman"/>
          <w:sz w:val="24"/>
          <w:szCs w:val="24"/>
        </w:rPr>
        <w:t>ОГЛАСОВАНО:</w:t>
      </w:r>
    </w:p>
    <w:p w14:paraId="339EB3AE" w14:textId="77777777" w:rsidR="00B53172" w:rsidRDefault="004A2E53" w:rsidP="001733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  <w:r w:rsidR="00B5317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5FDFF8" w14:textId="77777777" w:rsidR="00C866E4" w:rsidRDefault="00B53172" w:rsidP="00235D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6E4">
        <w:rPr>
          <w:rFonts w:ascii="Times New Roman" w:hAnsi="Times New Roman" w:cs="Times New Roman"/>
          <w:sz w:val="24"/>
          <w:szCs w:val="24"/>
        </w:rPr>
        <w:t>Завьяловск</w:t>
      </w:r>
      <w:r w:rsidR="00C866E4" w:rsidRPr="00C866E4">
        <w:rPr>
          <w:rFonts w:ascii="Times New Roman" w:hAnsi="Times New Roman" w:cs="Times New Roman"/>
          <w:sz w:val="24"/>
          <w:szCs w:val="24"/>
        </w:rPr>
        <w:t>ого</w:t>
      </w:r>
      <w:r w:rsidRPr="00C866E4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C866E4" w:rsidRPr="00C866E4">
        <w:rPr>
          <w:rFonts w:ascii="Times New Roman" w:hAnsi="Times New Roman" w:cs="Times New Roman"/>
          <w:sz w:val="24"/>
          <w:szCs w:val="24"/>
        </w:rPr>
        <w:t>а</w:t>
      </w:r>
      <w:r w:rsidR="00C866E4">
        <w:rPr>
          <w:rFonts w:ascii="Times New Roman" w:hAnsi="Times New Roman" w:cs="Times New Roman"/>
          <w:sz w:val="24"/>
          <w:szCs w:val="24"/>
        </w:rPr>
        <w:t xml:space="preserve"> </w:t>
      </w:r>
      <w:r w:rsidR="004A2E53">
        <w:rPr>
          <w:rFonts w:ascii="Times New Roman" w:hAnsi="Times New Roman" w:cs="Times New Roman"/>
          <w:sz w:val="24"/>
          <w:szCs w:val="24"/>
        </w:rPr>
        <w:t>по с</w:t>
      </w:r>
      <w:r w:rsidR="00785FFF">
        <w:rPr>
          <w:rFonts w:ascii="Times New Roman" w:hAnsi="Times New Roman" w:cs="Times New Roman"/>
          <w:sz w:val="24"/>
          <w:szCs w:val="24"/>
        </w:rPr>
        <w:t>оциальному комплексу</w:t>
      </w:r>
    </w:p>
    <w:p w14:paraId="7B200B0D" w14:textId="77777777" w:rsidR="00C866E4" w:rsidRDefault="00C866E4" w:rsidP="00C866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</w:p>
    <w:p w14:paraId="1754E963" w14:textId="63996B0B" w:rsidR="004A2E53" w:rsidRDefault="00C866E4" w:rsidP="00C866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«____»_____________202</w:t>
      </w:r>
      <w:r w:rsidR="007A5BF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г.</w:t>
      </w:r>
      <w:r w:rsidR="00785FFF">
        <w:rPr>
          <w:rFonts w:ascii="Times New Roman" w:hAnsi="Times New Roman" w:cs="Times New Roman"/>
          <w:sz w:val="24"/>
          <w:szCs w:val="24"/>
        </w:rPr>
        <w:tab/>
      </w:r>
      <w:r w:rsidR="00B5317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7A5B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B53172">
        <w:rPr>
          <w:rFonts w:ascii="Times New Roman" w:hAnsi="Times New Roman" w:cs="Times New Roman"/>
          <w:sz w:val="24"/>
          <w:szCs w:val="24"/>
        </w:rPr>
        <w:t xml:space="preserve"> </w:t>
      </w:r>
      <w:r w:rsidR="004A2E53">
        <w:rPr>
          <w:rFonts w:ascii="Times New Roman" w:hAnsi="Times New Roman" w:cs="Times New Roman"/>
          <w:sz w:val="24"/>
          <w:szCs w:val="24"/>
        </w:rPr>
        <w:t>Г.В. Шнейдер</w:t>
      </w:r>
    </w:p>
    <w:sectPr w:rsidR="004A2E53" w:rsidSect="00037004">
      <w:headerReference w:type="default" r:id="rId9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D70573" w14:textId="77777777" w:rsidR="00E1558B" w:rsidRDefault="00E1558B" w:rsidP="00037004">
      <w:pPr>
        <w:spacing w:after="0" w:line="240" w:lineRule="auto"/>
      </w:pPr>
      <w:r>
        <w:separator/>
      </w:r>
    </w:p>
  </w:endnote>
  <w:endnote w:type="continuationSeparator" w:id="0">
    <w:p w14:paraId="7429E7C4" w14:textId="77777777" w:rsidR="00E1558B" w:rsidRDefault="00E1558B" w:rsidP="00037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dobe Heiti Std R">
    <w:altName w:val="Arial Unicode MS"/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8A3197" w14:textId="77777777" w:rsidR="00E1558B" w:rsidRDefault="00E1558B" w:rsidP="00037004">
      <w:pPr>
        <w:spacing w:after="0" w:line="240" w:lineRule="auto"/>
      </w:pPr>
      <w:r>
        <w:separator/>
      </w:r>
    </w:p>
  </w:footnote>
  <w:footnote w:type="continuationSeparator" w:id="0">
    <w:p w14:paraId="2078D002" w14:textId="77777777" w:rsidR="00E1558B" w:rsidRDefault="00E1558B" w:rsidP="000370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66856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3EAAE4F2" w14:textId="77777777" w:rsidR="00E1558B" w:rsidRPr="00037004" w:rsidRDefault="00E1558B">
        <w:pPr>
          <w:pStyle w:val="a5"/>
          <w:jc w:val="center"/>
          <w:rPr>
            <w:rFonts w:ascii="Times New Roman" w:hAnsi="Times New Roman" w:cs="Times New Roman"/>
          </w:rPr>
        </w:pPr>
        <w:r w:rsidRPr="00037004">
          <w:rPr>
            <w:rFonts w:ascii="Times New Roman" w:hAnsi="Times New Roman" w:cs="Times New Roman"/>
          </w:rPr>
          <w:fldChar w:fldCharType="begin"/>
        </w:r>
        <w:r w:rsidRPr="00037004">
          <w:rPr>
            <w:rFonts w:ascii="Times New Roman" w:hAnsi="Times New Roman" w:cs="Times New Roman"/>
          </w:rPr>
          <w:instrText>PAGE   \* MERGEFORMAT</w:instrText>
        </w:r>
        <w:r w:rsidRPr="00037004">
          <w:rPr>
            <w:rFonts w:ascii="Times New Roman" w:hAnsi="Times New Roman" w:cs="Times New Roman"/>
          </w:rPr>
          <w:fldChar w:fldCharType="separate"/>
        </w:r>
        <w:r w:rsidR="006F0593">
          <w:rPr>
            <w:rFonts w:ascii="Times New Roman" w:hAnsi="Times New Roman" w:cs="Times New Roman"/>
            <w:noProof/>
          </w:rPr>
          <w:t>2</w:t>
        </w:r>
        <w:r w:rsidRPr="00037004">
          <w:rPr>
            <w:rFonts w:ascii="Times New Roman" w:hAnsi="Times New Roman" w:cs="Times New Roman"/>
          </w:rPr>
          <w:fldChar w:fldCharType="end"/>
        </w:r>
      </w:p>
    </w:sdtContent>
  </w:sdt>
  <w:p w14:paraId="3D1DEF95" w14:textId="77777777" w:rsidR="00E1558B" w:rsidRDefault="00E1558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96E78"/>
    <w:multiLevelType w:val="hybridMultilevel"/>
    <w:tmpl w:val="8B1894F2"/>
    <w:lvl w:ilvl="0" w:tplc="72E64E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EE71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3A1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108D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FA2F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98A2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3CFD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7817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F0FF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C4D5498"/>
    <w:multiLevelType w:val="hybridMultilevel"/>
    <w:tmpl w:val="17E04ED0"/>
    <w:lvl w:ilvl="0" w:tplc="EEB659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6A0B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644F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7CD8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DEE3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7E10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023F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DE8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E6BC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6AA556C"/>
    <w:multiLevelType w:val="hybridMultilevel"/>
    <w:tmpl w:val="A53A3BD0"/>
    <w:lvl w:ilvl="0" w:tplc="2AD8FC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544C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863F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2AD4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34A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86DB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FC7B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5C2E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98D8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65D567C"/>
    <w:multiLevelType w:val="hybridMultilevel"/>
    <w:tmpl w:val="6624EB8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E53"/>
    <w:rsid w:val="0001096E"/>
    <w:rsid w:val="0002064D"/>
    <w:rsid w:val="00022603"/>
    <w:rsid w:val="00023467"/>
    <w:rsid w:val="000279D5"/>
    <w:rsid w:val="00037004"/>
    <w:rsid w:val="0005514D"/>
    <w:rsid w:val="000B1C92"/>
    <w:rsid w:val="000B5C6C"/>
    <w:rsid w:val="000D4B5F"/>
    <w:rsid w:val="001361B0"/>
    <w:rsid w:val="00137DA1"/>
    <w:rsid w:val="00173375"/>
    <w:rsid w:val="00184FBC"/>
    <w:rsid w:val="001E1E1A"/>
    <w:rsid w:val="00226386"/>
    <w:rsid w:val="00230967"/>
    <w:rsid w:val="00235D25"/>
    <w:rsid w:val="002654E0"/>
    <w:rsid w:val="0027199E"/>
    <w:rsid w:val="002A152F"/>
    <w:rsid w:val="002C3F9E"/>
    <w:rsid w:val="002D3745"/>
    <w:rsid w:val="003B6690"/>
    <w:rsid w:val="00420147"/>
    <w:rsid w:val="004323AB"/>
    <w:rsid w:val="00463257"/>
    <w:rsid w:val="00487D0B"/>
    <w:rsid w:val="004A28E9"/>
    <w:rsid w:val="004A2E53"/>
    <w:rsid w:val="004A72B8"/>
    <w:rsid w:val="004A762E"/>
    <w:rsid w:val="004A77E2"/>
    <w:rsid w:val="004E6980"/>
    <w:rsid w:val="005069B2"/>
    <w:rsid w:val="00507E8A"/>
    <w:rsid w:val="005A56D1"/>
    <w:rsid w:val="005B5C45"/>
    <w:rsid w:val="00612318"/>
    <w:rsid w:val="006330AB"/>
    <w:rsid w:val="006579DC"/>
    <w:rsid w:val="00662E0C"/>
    <w:rsid w:val="00674C64"/>
    <w:rsid w:val="006862FB"/>
    <w:rsid w:val="006F0593"/>
    <w:rsid w:val="006F6F15"/>
    <w:rsid w:val="00702A75"/>
    <w:rsid w:val="007515A2"/>
    <w:rsid w:val="0078094A"/>
    <w:rsid w:val="0078381D"/>
    <w:rsid w:val="00785FFF"/>
    <w:rsid w:val="007A5BF4"/>
    <w:rsid w:val="007B2793"/>
    <w:rsid w:val="007C4D73"/>
    <w:rsid w:val="00811AD0"/>
    <w:rsid w:val="00880C5B"/>
    <w:rsid w:val="00891699"/>
    <w:rsid w:val="008B3BBA"/>
    <w:rsid w:val="008C1BDF"/>
    <w:rsid w:val="008D5473"/>
    <w:rsid w:val="008E63D3"/>
    <w:rsid w:val="00992E11"/>
    <w:rsid w:val="00994FBF"/>
    <w:rsid w:val="009B2103"/>
    <w:rsid w:val="009B5F6B"/>
    <w:rsid w:val="009D4C5D"/>
    <w:rsid w:val="00A041CB"/>
    <w:rsid w:val="00AA0765"/>
    <w:rsid w:val="00AB30E2"/>
    <w:rsid w:val="00AC4C1B"/>
    <w:rsid w:val="00B10C27"/>
    <w:rsid w:val="00B1423D"/>
    <w:rsid w:val="00B15E18"/>
    <w:rsid w:val="00B53172"/>
    <w:rsid w:val="00B73AC5"/>
    <w:rsid w:val="00BC539A"/>
    <w:rsid w:val="00BD3A02"/>
    <w:rsid w:val="00BE2AFB"/>
    <w:rsid w:val="00C26388"/>
    <w:rsid w:val="00C32865"/>
    <w:rsid w:val="00C36018"/>
    <w:rsid w:val="00C71C92"/>
    <w:rsid w:val="00C76784"/>
    <w:rsid w:val="00C866E4"/>
    <w:rsid w:val="00CB3100"/>
    <w:rsid w:val="00CC3C40"/>
    <w:rsid w:val="00CF5DD1"/>
    <w:rsid w:val="00D06045"/>
    <w:rsid w:val="00D731E7"/>
    <w:rsid w:val="00D77C3D"/>
    <w:rsid w:val="00D847EB"/>
    <w:rsid w:val="00DC3516"/>
    <w:rsid w:val="00DD1B8C"/>
    <w:rsid w:val="00DE6465"/>
    <w:rsid w:val="00E1558B"/>
    <w:rsid w:val="00E26D23"/>
    <w:rsid w:val="00E31BB2"/>
    <w:rsid w:val="00E818C4"/>
    <w:rsid w:val="00ED7B63"/>
    <w:rsid w:val="00EF0C4F"/>
    <w:rsid w:val="00F72D89"/>
    <w:rsid w:val="00F820AB"/>
    <w:rsid w:val="00FD1575"/>
    <w:rsid w:val="00FF6B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2EE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5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5FF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370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7004"/>
  </w:style>
  <w:style w:type="paragraph" w:styleId="a7">
    <w:name w:val="footer"/>
    <w:basedOn w:val="a"/>
    <w:link w:val="a8"/>
    <w:uiPriority w:val="99"/>
    <w:unhideWhenUsed/>
    <w:rsid w:val="000370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7004"/>
  </w:style>
  <w:style w:type="paragraph" w:styleId="a9">
    <w:name w:val="List Paragraph"/>
    <w:basedOn w:val="a"/>
    <w:uiPriority w:val="34"/>
    <w:qFormat/>
    <w:rsid w:val="0002064D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C32865"/>
    <w:rPr>
      <w:color w:val="0000FF"/>
      <w:u w:val="single"/>
    </w:rPr>
  </w:style>
  <w:style w:type="character" w:styleId="ab">
    <w:name w:val="Emphasis"/>
    <w:basedOn w:val="a0"/>
    <w:uiPriority w:val="20"/>
    <w:qFormat/>
    <w:rsid w:val="0061231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5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5FF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370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7004"/>
  </w:style>
  <w:style w:type="paragraph" w:styleId="a7">
    <w:name w:val="footer"/>
    <w:basedOn w:val="a"/>
    <w:link w:val="a8"/>
    <w:uiPriority w:val="99"/>
    <w:unhideWhenUsed/>
    <w:rsid w:val="000370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7004"/>
  </w:style>
  <w:style w:type="paragraph" w:styleId="a9">
    <w:name w:val="List Paragraph"/>
    <w:basedOn w:val="a"/>
    <w:uiPriority w:val="34"/>
    <w:qFormat/>
    <w:rsid w:val="0002064D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C32865"/>
    <w:rPr>
      <w:color w:val="0000FF"/>
      <w:u w:val="single"/>
    </w:rPr>
  </w:style>
  <w:style w:type="character" w:styleId="ab">
    <w:name w:val="Emphasis"/>
    <w:basedOn w:val="a0"/>
    <w:uiPriority w:val="20"/>
    <w:qFormat/>
    <w:rsid w:val="0061231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56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4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6709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86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6079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beard_day_iz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2184</Words>
  <Characters>12452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Вербицкая</cp:lastModifiedBy>
  <cp:revision>2</cp:revision>
  <cp:lastPrinted>2023-02-13T12:50:00Z</cp:lastPrinted>
  <dcterms:created xsi:type="dcterms:W3CDTF">2023-02-28T08:01:00Z</dcterms:created>
  <dcterms:modified xsi:type="dcterms:W3CDTF">2023-02-28T08:01:00Z</dcterms:modified>
</cp:coreProperties>
</file>