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66" w:rsidRDefault="00CB4B66">
      <w:pPr>
        <w:pStyle w:val="ConsPlusTitle"/>
        <w:jc w:val="center"/>
        <w:outlineLvl w:val="0"/>
      </w:pPr>
      <w:bookmarkStart w:id="0" w:name="_GoBack"/>
      <w:bookmarkEnd w:id="0"/>
      <w:r>
        <w:t>ПРАВИТЕЛЬСТВО УДМУРТСКОЙ РЕСПУБЛИКИ</w:t>
      </w:r>
    </w:p>
    <w:p w:rsidR="00CB4B66" w:rsidRDefault="00CB4B66">
      <w:pPr>
        <w:pStyle w:val="ConsPlusTitle"/>
        <w:jc w:val="center"/>
      </w:pPr>
    </w:p>
    <w:p w:rsidR="00CB4B66" w:rsidRDefault="00CB4B66">
      <w:pPr>
        <w:pStyle w:val="ConsPlusTitle"/>
        <w:jc w:val="center"/>
      </w:pPr>
      <w:r>
        <w:t>РАСПОРЯЖЕНИЕ</w:t>
      </w:r>
    </w:p>
    <w:p w:rsidR="00CB4B66" w:rsidRDefault="00CB4B66">
      <w:pPr>
        <w:pStyle w:val="ConsPlusTitle"/>
        <w:jc w:val="center"/>
      </w:pPr>
      <w:r>
        <w:t>от 12 мая 2015 г. N 447-р</w:t>
      </w:r>
    </w:p>
    <w:p w:rsidR="00CB4B66" w:rsidRDefault="00CB4B66">
      <w:pPr>
        <w:pStyle w:val="ConsPlusTitle"/>
        <w:jc w:val="center"/>
      </w:pPr>
    </w:p>
    <w:p w:rsidR="00CB4B66" w:rsidRDefault="00CB4B66">
      <w:pPr>
        <w:pStyle w:val="ConsPlusTitle"/>
        <w:jc w:val="center"/>
      </w:pPr>
      <w:r>
        <w:t>ОБ УТВЕРЖДЕНИИ ДОРОЖНОЙ КАРТЫ ВНЕДРЕНИЯ</w:t>
      </w:r>
    </w:p>
    <w:p w:rsidR="00CB4B66" w:rsidRDefault="00CB4B66">
      <w:pPr>
        <w:pStyle w:val="ConsPlusTitle"/>
        <w:jc w:val="center"/>
      </w:pPr>
      <w:r>
        <w:t xml:space="preserve">В УДМУРТСКОЙ РЕСПУБЛИКЕ ЛУЧШИХ ПРАКТИК </w:t>
      </w:r>
      <w:proofErr w:type="gramStart"/>
      <w:r>
        <w:t>НАЦИОНАЛЬНОГО</w:t>
      </w:r>
      <w:proofErr w:type="gramEnd"/>
    </w:p>
    <w:p w:rsidR="00CB4B66" w:rsidRDefault="00CB4B66">
      <w:pPr>
        <w:pStyle w:val="ConsPlusTitle"/>
        <w:jc w:val="center"/>
      </w:pPr>
      <w:r>
        <w:t>РЕЙТИНГА СОСТОЯНИЯ ИНВЕСТИЦИОННОГО КЛИМАТА</w:t>
      </w:r>
    </w:p>
    <w:p w:rsidR="00CB4B66" w:rsidRDefault="00CB4B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4B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B66" w:rsidRDefault="00CB4B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B66" w:rsidRDefault="00CB4B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УР от 29.12.2015 </w:t>
            </w:r>
            <w:hyperlink r:id="rId5" w:history="1">
              <w:r>
                <w:rPr>
                  <w:color w:val="0000FF"/>
                </w:rPr>
                <w:t>N 1344-р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B4B66" w:rsidRDefault="00CB4B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18.01.2016 </w:t>
            </w:r>
            <w:hyperlink r:id="rId6" w:history="1">
              <w:r>
                <w:rPr>
                  <w:color w:val="0000FF"/>
                </w:rPr>
                <w:t>N 26-р</w:t>
              </w:r>
            </w:hyperlink>
            <w:r>
              <w:rPr>
                <w:color w:val="392C69"/>
              </w:rPr>
              <w:t xml:space="preserve">, от 22.08.2016 </w:t>
            </w:r>
            <w:hyperlink r:id="rId7" w:history="1">
              <w:r>
                <w:rPr>
                  <w:color w:val="0000FF"/>
                </w:rPr>
                <w:t>N 1164-р</w:t>
              </w:r>
            </w:hyperlink>
            <w:r>
              <w:rPr>
                <w:color w:val="392C69"/>
              </w:rPr>
              <w:t xml:space="preserve">, от 17.04.2017 </w:t>
            </w:r>
            <w:hyperlink r:id="rId8" w:history="1">
              <w:r>
                <w:rPr>
                  <w:color w:val="0000FF"/>
                </w:rPr>
                <w:t>N 347-р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4B66" w:rsidRDefault="00CB4B66">
      <w:pPr>
        <w:pStyle w:val="ConsPlusNormal"/>
        <w:jc w:val="both"/>
      </w:pPr>
    </w:p>
    <w:p w:rsidR="00CB4B66" w:rsidRDefault="00CB4B66">
      <w:pPr>
        <w:pStyle w:val="ConsPlusNormal"/>
        <w:ind w:firstLine="540"/>
        <w:jc w:val="both"/>
      </w:pPr>
      <w:r>
        <w:t>В целях участия Удмуртской Республики в полномасштабном внедрении Национального рейтинга состояния инвестиционного климата в субъектах Российской Федерации:</w:t>
      </w:r>
    </w:p>
    <w:p w:rsidR="00CB4B66" w:rsidRDefault="00CB4B66">
      <w:pPr>
        <w:pStyle w:val="ConsPlusNormal"/>
        <w:spacing w:before="240"/>
        <w:ind w:firstLine="540"/>
        <w:jc w:val="both"/>
      </w:pPr>
      <w:r>
        <w:t xml:space="preserve">1. Утвердить прилагаемую дорожную </w:t>
      </w:r>
      <w:hyperlink w:anchor="P42" w:history="1">
        <w:r>
          <w:rPr>
            <w:color w:val="0000FF"/>
          </w:rPr>
          <w:t>карту</w:t>
        </w:r>
      </w:hyperlink>
      <w:r>
        <w:t xml:space="preserve"> внедрения в Удмуртской Республике лучших практик Национального рейтинга состояния инвестиционного климата (далее - дорожная карта).</w:t>
      </w:r>
    </w:p>
    <w:p w:rsidR="00CB4B66" w:rsidRDefault="00CB4B66">
      <w:pPr>
        <w:pStyle w:val="ConsPlusNormal"/>
        <w:spacing w:before="240"/>
        <w:ind w:firstLine="540"/>
        <w:jc w:val="both"/>
      </w:pPr>
      <w:r>
        <w:t xml:space="preserve">2. Исполнительным органам государственной власти Удмуртской Республики обеспечить реализацию мероприятий и мер, предусмотренных дорожной </w:t>
      </w:r>
      <w:hyperlink w:anchor="P42" w:history="1">
        <w:r>
          <w:rPr>
            <w:color w:val="0000FF"/>
          </w:rPr>
          <w:t>картой</w:t>
        </w:r>
      </w:hyperlink>
      <w:r>
        <w:t>.</w:t>
      </w:r>
    </w:p>
    <w:p w:rsidR="00CB4B66" w:rsidRDefault="00CB4B66">
      <w:pPr>
        <w:pStyle w:val="ConsPlusNormal"/>
        <w:spacing w:before="240"/>
        <w:ind w:firstLine="540"/>
        <w:jc w:val="both"/>
      </w:pPr>
      <w:r>
        <w:t xml:space="preserve">3. Установить следующие сроки для осуществления мониторинга исполнения дорожной </w:t>
      </w:r>
      <w:hyperlink w:anchor="P42" w:history="1">
        <w:r>
          <w:rPr>
            <w:color w:val="0000FF"/>
          </w:rPr>
          <w:t>карты</w:t>
        </w:r>
      </w:hyperlink>
      <w:r>
        <w:t>:</w:t>
      </w:r>
    </w:p>
    <w:p w:rsidR="00CB4B66" w:rsidRDefault="00CB4B66">
      <w:pPr>
        <w:pStyle w:val="ConsPlusNormal"/>
        <w:spacing w:before="240"/>
        <w:ind w:firstLine="540"/>
        <w:jc w:val="both"/>
      </w:pPr>
      <w:proofErr w:type="gramStart"/>
      <w:r>
        <w:t xml:space="preserve">исполнительные органы государственной власти Удмуртской Республики, ответственные за выполнение мероприятий и мер, - раз в полугодие до 20 числа месяца, следующего за отчетным периодом, направляют отчет о ходе реализации мероприятий и мер, предусмотренных дорожной </w:t>
      </w:r>
      <w:hyperlink w:anchor="P42" w:history="1">
        <w:r>
          <w:rPr>
            <w:color w:val="0000FF"/>
          </w:rPr>
          <w:t>картой</w:t>
        </w:r>
      </w:hyperlink>
      <w:r>
        <w:t xml:space="preserve">, в том числе о достижении целевых значений показателей, установленных в дорожной </w:t>
      </w:r>
      <w:hyperlink w:anchor="P42" w:history="1">
        <w:r>
          <w:rPr>
            <w:color w:val="0000FF"/>
          </w:rPr>
          <w:t>карте</w:t>
        </w:r>
      </w:hyperlink>
      <w:r>
        <w:t>, Агентству инвестиционного развития Удмуртской Республики;</w:t>
      </w:r>
      <w:proofErr w:type="gramEnd"/>
    </w:p>
    <w:p w:rsidR="00CB4B66" w:rsidRDefault="00CB4B66">
      <w:pPr>
        <w:pStyle w:val="ConsPlusNormal"/>
        <w:jc w:val="both"/>
      </w:pPr>
      <w:r>
        <w:t xml:space="preserve">(в ред. распоряжений Правительства УР от 29.12.2015 </w:t>
      </w:r>
      <w:hyperlink r:id="rId9" w:history="1">
        <w:r>
          <w:rPr>
            <w:color w:val="0000FF"/>
          </w:rPr>
          <w:t>N 1344-р</w:t>
        </w:r>
      </w:hyperlink>
      <w:r>
        <w:t xml:space="preserve">, от 17.04.2017 </w:t>
      </w:r>
      <w:hyperlink r:id="rId10" w:history="1">
        <w:r>
          <w:rPr>
            <w:color w:val="0000FF"/>
          </w:rPr>
          <w:t>N 347-р</w:t>
        </w:r>
      </w:hyperlink>
      <w:r>
        <w:t>)</w:t>
      </w:r>
    </w:p>
    <w:p w:rsidR="00CB4B66" w:rsidRDefault="00CB4B66">
      <w:pPr>
        <w:pStyle w:val="ConsPlusNormal"/>
        <w:spacing w:before="240"/>
        <w:ind w:firstLine="540"/>
        <w:jc w:val="both"/>
      </w:pPr>
      <w:proofErr w:type="gramStart"/>
      <w:r>
        <w:t xml:space="preserve">Агентство инвестиционного развития Удмуртской Республики - 1 раз в год до 30 числа месяца, следующего за отчетным периодом, направляет сводный отчет о ходе реализации мероприятий и мер, предусмотренных дорожной </w:t>
      </w:r>
      <w:hyperlink w:anchor="P42" w:history="1">
        <w:r>
          <w:rPr>
            <w:color w:val="0000FF"/>
          </w:rPr>
          <w:t>картой</w:t>
        </w:r>
      </w:hyperlink>
      <w:r>
        <w:t xml:space="preserve">, в том числе о достижении целевых значений показателей исполнительными органами государственной власти Удмуртской Республики, установленных в дорожной </w:t>
      </w:r>
      <w:hyperlink w:anchor="P42" w:history="1">
        <w:r>
          <w:rPr>
            <w:color w:val="0000FF"/>
          </w:rPr>
          <w:t>карте</w:t>
        </w:r>
      </w:hyperlink>
      <w:r>
        <w:t>, Председателю Правительства Удмуртской Республики.</w:t>
      </w:r>
      <w:proofErr w:type="gramEnd"/>
    </w:p>
    <w:p w:rsidR="00CB4B66" w:rsidRDefault="00CB4B66">
      <w:pPr>
        <w:pStyle w:val="ConsPlusNormal"/>
        <w:jc w:val="both"/>
      </w:pPr>
      <w:r>
        <w:t xml:space="preserve">(в ред. распоряжений Правительства УР от 29.12.2015 </w:t>
      </w:r>
      <w:hyperlink r:id="rId11" w:history="1">
        <w:r>
          <w:rPr>
            <w:color w:val="0000FF"/>
          </w:rPr>
          <w:t>N 1344-р</w:t>
        </w:r>
      </w:hyperlink>
      <w:r>
        <w:t xml:space="preserve">, от 17.04.2017 </w:t>
      </w:r>
      <w:hyperlink r:id="rId12" w:history="1">
        <w:r>
          <w:rPr>
            <w:color w:val="0000FF"/>
          </w:rPr>
          <w:t>N 347-р</w:t>
        </w:r>
      </w:hyperlink>
      <w:r>
        <w:t>)</w:t>
      </w:r>
    </w:p>
    <w:p w:rsidR="00CB4B66" w:rsidRDefault="00CB4B66">
      <w:pPr>
        <w:pStyle w:val="ConsPlusNormal"/>
        <w:spacing w:before="240"/>
        <w:ind w:firstLine="540"/>
        <w:jc w:val="both"/>
      </w:pPr>
      <w:r>
        <w:t>4. Предложить территориальным органам федеральных органов исполнительной власти в Удмуртской Республике, администрациям муниципальных образований городов и районов в Удмуртской Республике:</w:t>
      </w:r>
    </w:p>
    <w:p w:rsidR="00CB4B66" w:rsidRDefault="00CB4B66">
      <w:pPr>
        <w:pStyle w:val="ConsPlusNormal"/>
        <w:spacing w:before="240"/>
        <w:ind w:firstLine="540"/>
        <w:jc w:val="both"/>
      </w:pPr>
      <w:r>
        <w:t xml:space="preserve">обеспечить реализацию мероприятий и мер, предусмотренных дорожной </w:t>
      </w:r>
      <w:hyperlink w:anchor="P42" w:history="1">
        <w:r>
          <w:rPr>
            <w:color w:val="0000FF"/>
          </w:rPr>
          <w:t>картой</w:t>
        </w:r>
      </w:hyperlink>
      <w:r>
        <w:t>;</w:t>
      </w:r>
    </w:p>
    <w:p w:rsidR="00CB4B66" w:rsidRDefault="00CB4B66">
      <w:pPr>
        <w:pStyle w:val="ConsPlusNormal"/>
        <w:spacing w:before="240"/>
        <w:ind w:firstLine="540"/>
        <w:jc w:val="both"/>
      </w:pPr>
      <w:r>
        <w:t xml:space="preserve">ежеквартально до 20 числа месяца, следующего за отчетным периодом, направлять </w:t>
      </w:r>
      <w:r>
        <w:lastRenderedPageBreak/>
        <w:t xml:space="preserve">отчет о ходе реализации мероприятий и мер, предусмотренных дорожной </w:t>
      </w:r>
      <w:hyperlink w:anchor="P42" w:history="1">
        <w:r>
          <w:rPr>
            <w:color w:val="0000FF"/>
          </w:rPr>
          <w:t>картой</w:t>
        </w:r>
      </w:hyperlink>
      <w:r>
        <w:t xml:space="preserve">, в том числе о достижении целевых значений показателей, установленных в дорожной </w:t>
      </w:r>
      <w:hyperlink w:anchor="P42" w:history="1">
        <w:r>
          <w:rPr>
            <w:color w:val="0000FF"/>
          </w:rPr>
          <w:t>карте</w:t>
        </w:r>
      </w:hyperlink>
      <w:r>
        <w:t>, Агентству инвестиционного развития Удмуртской Республики.</w:t>
      </w:r>
    </w:p>
    <w:p w:rsidR="00CB4B66" w:rsidRDefault="00CB4B6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Правительства УР от 17.04.2017 N 347-р)</w:t>
      </w:r>
    </w:p>
    <w:p w:rsidR="00CB4B66" w:rsidRDefault="00CB4B66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руководителя Агентства инвестиционного развития Удмуртской Республики.</w:t>
      </w:r>
    </w:p>
    <w:p w:rsidR="00CB4B66" w:rsidRDefault="00CB4B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Правительства УР от 17.04.2017 N 347-р)</w:t>
      </w:r>
    </w:p>
    <w:p w:rsidR="00CB4B66" w:rsidRDefault="00CB4B66">
      <w:pPr>
        <w:pStyle w:val="ConsPlusNormal"/>
        <w:jc w:val="both"/>
      </w:pPr>
    </w:p>
    <w:p w:rsidR="00CB4B66" w:rsidRDefault="00CB4B66">
      <w:pPr>
        <w:pStyle w:val="ConsPlusNormal"/>
        <w:jc w:val="right"/>
      </w:pPr>
      <w:r>
        <w:t>Председатель Правительства</w:t>
      </w:r>
    </w:p>
    <w:p w:rsidR="00CB4B66" w:rsidRDefault="00CB4B66">
      <w:pPr>
        <w:pStyle w:val="ConsPlusNormal"/>
        <w:jc w:val="right"/>
      </w:pPr>
      <w:r>
        <w:t>Удмуртской Республики</w:t>
      </w:r>
    </w:p>
    <w:p w:rsidR="00CB4B66" w:rsidRDefault="00CB4B66">
      <w:pPr>
        <w:pStyle w:val="ConsPlusNormal"/>
        <w:jc w:val="right"/>
      </w:pPr>
      <w:r>
        <w:t>В.А.САВЕЛЬЕВ</w:t>
      </w:r>
    </w:p>
    <w:p w:rsidR="00CB4B66" w:rsidRDefault="00CB4B66">
      <w:pPr>
        <w:pStyle w:val="ConsPlusNormal"/>
        <w:jc w:val="both"/>
      </w:pPr>
    </w:p>
    <w:p w:rsidR="00CB4B66" w:rsidRDefault="00CB4B66">
      <w:pPr>
        <w:pStyle w:val="ConsPlusNormal"/>
        <w:jc w:val="both"/>
      </w:pPr>
    </w:p>
    <w:p w:rsidR="00CB4B66" w:rsidRDefault="00CB4B66">
      <w:pPr>
        <w:pStyle w:val="ConsPlusNormal"/>
        <w:jc w:val="both"/>
      </w:pPr>
    </w:p>
    <w:p w:rsidR="00CB4B66" w:rsidRDefault="00CB4B66">
      <w:pPr>
        <w:pStyle w:val="ConsPlusNormal"/>
        <w:jc w:val="both"/>
      </w:pPr>
    </w:p>
    <w:p w:rsidR="00CB4B66" w:rsidRDefault="00CB4B66">
      <w:pPr>
        <w:pStyle w:val="ConsPlusNormal"/>
        <w:jc w:val="both"/>
      </w:pPr>
    </w:p>
    <w:p w:rsidR="00CB4B66" w:rsidRDefault="00CB4B66">
      <w:pPr>
        <w:pStyle w:val="ConsPlusNormal"/>
        <w:jc w:val="right"/>
        <w:outlineLvl w:val="0"/>
      </w:pPr>
      <w:r>
        <w:t>Утверждена</w:t>
      </w:r>
    </w:p>
    <w:p w:rsidR="00CB4B66" w:rsidRDefault="00CB4B66">
      <w:pPr>
        <w:pStyle w:val="ConsPlusNormal"/>
        <w:jc w:val="right"/>
      </w:pPr>
      <w:r>
        <w:t>распоряжением</w:t>
      </w:r>
    </w:p>
    <w:p w:rsidR="00CB4B66" w:rsidRDefault="00CB4B66">
      <w:pPr>
        <w:pStyle w:val="ConsPlusNormal"/>
        <w:jc w:val="right"/>
      </w:pPr>
      <w:r>
        <w:t>Правительства</w:t>
      </w:r>
    </w:p>
    <w:p w:rsidR="00CB4B66" w:rsidRDefault="00CB4B66">
      <w:pPr>
        <w:pStyle w:val="ConsPlusNormal"/>
        <w:jc w:val="right"/>
      </w:pPr>
      <w:r>
        <w:t>Удмуртской Республики</w:t>
      </w:r>
    </w:p>
    <w:p w:rsidR="00CB4B66" w:rsidRDefault="00CB4B66">
      <w:pPr>
        <w:pStyle w:val="ConsPlusNormal"/>
        <w:jc w:val="right"/>
      </w:pPr>
      <w:r>
        <w:t>от 12 мая 2015 г. N 447-р</w:t>
      </w:r>
    </w:p>
    <w:p w:rsidR="00CB4B66" w:rsidRDefault="00CB4B66">
      <w:pPr>
        <w:pStyle w:val="ConsPlusNormal"/>
        <w:jc w:val="both"/>
      </w:pPr>
    </w:p>
    <w:p w:rsidR="00CB4B66" w:rsidRDefault="00CB4B66">
      <w:pPr>
        <w:pStyle w:val="ConsPlusTitle"/>
        <w:jc w:val="center"/>
      </w:pPr>
      <w:bookmarkStart w:id="1" w:name="P42"/>
      <w:bookmarkEnd w:id="1"/>
      <w:r>
        <w:t>ДОРОЖНАЯ КАРТА</w:t>
      </w:r>
    </w:p>
    <w:p w:rsidR="00CB4B66" w:rsidRDefault="00CB4B66">
      <w:pPr>
        <w:pStyle w:val="ConsPlusTitle"/>
        <w:jc w:val="center"/>
      </w:pPr>
      <w:r>
        <w:t>ВНЕДРЕНИЯ В УДМУРТСКОЙ РЕСПУБЛИКЕ ЛУЧШИХ ПРАКТИК</w:t>
      </w:r>
    </w:p>
    <w:p w:rsidR="00CB4B66" w:rsidRDefault="00CB4B66">
      <w:pPr>
        <w:pStyle w:val="ConsPlusTitle"/>
        <w:jc w:val="center"/>
      </w:pPr>
      <w:r>
        <w:t>НАЦИОНАЛЬНОГО РЕЙТИНГА СОСТОЯНИЯ ИНВЕСТИЦИОННОГО КЛИМАТА</w:t>
      </w:r>
    </w:p>
    <w:p w:rsidR="00CB4B66" w:rsidRDefault="00CB4B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4B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B66" w:rsidRDefault="00CB4B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B66" w:rsidRDefault="00CB4B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УР от 17.04.2017 N 347-р)</w:t>
            </w:r>
          </w:p>
        </w:tc>
      </w:tr>
    </w:tbl>
    <w:p w:rsidR="00CB4B66" w:rsidRDefault="00CB4B66">
      <w:pPr>
        <w:pStyle w:val="ConsPlusNormal"/>
        <w:jc w:val="both"/>
      </w:pPr>
    </w:p>
    <w:p w:rsidR="00CB4B66" w:rsidRDefault="00CB4B66">
      <w:pPr>
        <w:sectPr w:rsidR="00CB4B66" w:rsidSect="002B05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572"/>
        <w:gridCol w:w="2835"/>
        <w:gridCol w:w="1361"/>
        <w:gridCol w:w="1304"/>
        <w:gridCol w:w="2154"/>
        <w:gridCol w:w="1644"/>
        <w:gridCol w:w="1417"/>
        <w:gridCol w:w="1587"/>
        <w:gridCol w:w="1417"/>
        <w:gridCol w:w="1474"/>
        <w:gridCol w:w="1531"/>
      </w:tblGrid>
      <w:tr w:rsidR="00CB4B66">
        <w:tc>
          <w:tcPr>
            <w:tcW w:w="73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072" w:type="dxa"/>
            <w:gridSpan w:val="4"/>
          </w:tcPr>
          <w:p w:rsidR="00CB4B66" w:rsidRDefault="00CB4B66">
            <w:pPr>
              <w:pStyle w:val="ConsPlusNormal"/>
              <w:jc w:val="center"/>
            </w:pPr>
            <w:r>
              <w:t>Наименование лучшей практики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внедрение практики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 xml:space="preserve">КПЭ </w:t>
            </w:r>
            <w:hyperlink w:anchor="P9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895" w:type="dxa"/>
            <w:gridSpan w:val="4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Значение КПЭ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Требуемые ресурсы</w:t>
            </w:r>
          </w:p>
        </w:tc>
      </w:tr>
      <w:tr w:rsidR="00CB4B66">
        <w:tc>
          <w:tcPr>
            <w:tcW w:w="737" w:type="dxa"/>
            <w:vMerge/>
          </w:tcPr>
          <w:p w:rsidR="00CB4B66" w:rsidRDefault="00CB4B66"/>
        </w:tc>
        <w:tc>
          <w:tcPr>
            <w:tcW w:w="9072" w:type="dxa"/>
            <w:gridSpan w:val="4"/>
          </w:tcPr>
          <w:p w:rsidR="00CB4B66" w:rsidRDefault="00CB4B66">
            <w:pPr>
              <w:pStyle w:val="ConsPlusNormal"/>
              <w:jc w:val="center"/>
            </w:pPr>
            <w:r>
              <w:t>Комментарий по текущему состоянию в области лучшей практики в регионе</w:t>
            </w:r>
          </w:p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5895" w:type="dxa"/>
            <w:gridSpan w:val="4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  <w:jc w:val="center"/>
            </w:pPr>
            <w:r>
              <w:t>Этап реализации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Результат этапа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proofErr w:type="gramStart"/>
            <w:r>
              <w:t>Ответственный за этап реализации</w:t>
            </w:r>
            <w:proofErr w:type="gramEnd"/>
          </w:p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 xml:space="preserve">Факт 2016 г. </w:t>
            </w:r>
            <w:hyperlink w:anchor="P9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1"/>
            </w:pPr>
            <w:r>
              <w:t>Группа А. Регуляторная среда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 А</w:t>
            </w:r>
            <w:proofErr w:type="gramStart"/>
            <w:r>
              <w:t>1</w:t>
            </w:r>
            <w:proofErr w:type="gramEnd"/>
            <w:r>
              <w:t>. "Эффективность процедур регистрации организаций и индивидуальных предпринимателей"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А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Среднее время регистрации организаций и индивидуальных предпринимателей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</w:pPr>
            <w:r>
              <w:t xml:space="preserve">В соответствии со </w:t>
            </w:r>
            <w:hyperlink r:id="rId16" w:history="1">
              <w:r>
                <w:rPr>
                  <w:color w:val="0000FF"/>
                </w:rPr>
                <w:t>статьей 8</w:t>
              </w:r>
            </w:hyperlink>
            <w:r>
              <w:t xml:space="preserve"> Федерального закона от 08.08.2001 N 129-ФЗ "О государственной регистрации юридических лиц и индивидуальных предпринимателей" (далее - ФЗ N 129) государственная регистрация осуществляется в срок не более чем пять рабочих дней со дня представления документов в регистрирующий орган, если иное не предусмотрено настоящим Федеральным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Оптимизация продолжительности процедуры регистрации юридического лица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Унификация и повышение качества административных процедур, исключение практики установления дополнительных процедур, не предусмотренных федеральным законодательством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>Руководитель Управления Федеральной налоговой службы России по Удмуртской Республике Горюнов Ю.Н. (по согласованию)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Среднее время регистрации, дней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13,12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А</w:t>
            </w:r>
            <w:proofErr w:type="gramStart"/>
            <w:r>
              <w:t>1</w:t>
            </w:r>
            <w:proofErr w:type="gramEnd"/>
            <w:r>
              <w:t>.2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Среднее количество процедур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</w:pPr>
            <w:r>
              <w:t xml:space="preserve">Федеральный </w:t>
            </w:r>
            <w:hyperlink r:id="rId18" w:history="1">
              <w:r>
                <w:rPr>
                  <w:color w:val="0000FF"/>
                </w:rPr>
                <w:t>закон</w:t>
              </w:r>
            </w:hyperlink>
            <w:r>
              <w:t xml:space="preserve"> N 209-ФЗ от 29.06.2015 "О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уставов". Данный </w:t>
            </w:r>
            <w:hyperlink r:id="rId19" w:history="1">
              <w:r>
                <w:rPr>
                  <w:color w:val="0000FF"/>
                </w:rPr>
                <w:t>Закон</w:t>
              </w:r>
            </w:hyperlink>
            <w:r>
              <w:t xml:space="preserve"> направлен на реализацию </w:t>
            </w:r>
            <w:hyperlink r:id="rId20" w:history="1">
              <w:r>
                <w:rPr>
                  <w:color w:val="0000FF"/>
                </w:rPr>
                <w:t>статьи 52</w:t>
              </w:r>
            </w:hyperlink>
            <w:r>
              <w:t xml:space="preserve"> Гражданского кодекса Российской Федерации и позволяет обществам с ограниченной ответственностью работать на основании типового устава. Его форма утверждается уполномоченным Правительством Российской Федерации государственным органом. Кроме того,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принята поправка в </w:t>
            </w:r>
            <w:hyperlink r:id="rId22" w:history="1">
              <w:r>
                <w:rPr>
                  <w:color w:val="0000FF"/>
                </w:rPr>
                <w:t>ФЗ</w:t>
              </w:r>
            </w:hyperlink>
            <w:r>
              <w:t xml:space="preserve"> N 129, предусматривающая сокращение до трех рабочих дней срока государственной регистрации при создании юридического лица или регистрации физического лица в качестве индивидуального предпринимателя. Положения </w:t>
            </w:r>
            <w:hyperlink r:id="rId23" w:history="1">
              <w:r>
                <w:rPr>
                  <w:color w:val="0000FF"/>
                </w:rPr>
                <w:t>Закона</w:t>
              </w:r>
            </w:hyperlink>
            <w:r>
              <w:t xml:space="preserve"> вступают в силу по истечении 180 дней после публикации </w:t>
            </w:r>
            <w:hyperlink r:id="rId24" w:history="1">
              <w:r>
                <w:rPr>
                  <w:color w:val="0000FF"/>
                </w:rPr>
                <w:t>Закона</w:t>
              </w:r>
            </w:hyperlink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Совершенствование процедур взаимодействия регистрирующего органа с заявителями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Унификация и повышение качества административных процедур, исключение практики установления дополнительных процедур, не предусмотренных федеральным законодательством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Руководитель Управления Федеральной налоговой службы России по Удмуртской Республике Горюнов Ю.Н. (по согласованию)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Среднее количество процедур, шт.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4,12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4,04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3,66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Переход к государственной регистрации с использованием преимущественно электронного документооборота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Оптимизация межведомственного взаимодействия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А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Оценка деятельности органов власти по государственной регистрации организаций и индивидуальных предпринимателей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</w:pPr>
            <w:r>
              <w:t>С целью соблюдения порядка и срока регистрации юридических лиц проводится ряд организационно-практических мероприятий:</w:t>
            </w:r>
          </w:p>
          <w:p w:rsidR="00CB4B66" w:rsidRDefault="00CB4B66">
            <w:pPr>
              <w:pStyle w:val="ConsPlusNormal"/>
            </w:pPr>
            <w:r>
              <w:t>- прием-выдача документов осуществляется по предварительной записи, осуществляемой сервисом "Онлайн запись на прием в инспекцию", либо в порядке "электронной очереди" в течение всего рабочего дня;</w:t>
            </w:r>
          </w:p>
          <w:p w:rsidR="00CB4B66" w:rsidRDefault="00CB4B66">
            <w:pPr>
              <w:pStyle w:val="ConsPlusNormal"/>
            </w:pPr>
            <w:r>
              <w:t>- структурированы и поддерживаются в актуальном состоянии информационные стенды;</w:t>
            </w:r>
          </w:p>
          <w:p w:rsidR="00CB4B66" w:rsidRDefault="00CB4B66">
            <w:pPr>
              <w:pStyle w:val="ConsPlusNormal"/>
            </w:pPr>
            <w:proofErr w:type="gramStart"/>
            <w:r>
              <w:t>- в операционном зале установлены гостевые компьютеры, на которых посетители могут воспользоваться информационно-поисковой системой "</w:t>
            </w:r>
            <w:proofErr w:type="spellStart"/>
            <w:r>
              <w:t>КонсультантПлюс</w:t>
            </w:r>
            <w:proofErr w:type="spellEnd"/>
            <w:r>
              <w:t xml:space="preserve">", в </w:t>
            </w:r>
            <w:proofErr w:type="spellStart"/>
            <w:r>
              <w:t>т.ч</w:t>
            </w:r>
            <w:proofErr w:type="spellEnd"/>
            <w:r>
              <w:t xml:space="preserve">. для ознакомления с нормативно-правовыми актами по государственной регистрации, на экране компьютеров установлены отдельные "ярлыки" - справочники-классификаторы,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hyperlink r:id="rId25" w:history="1">
              <w:r>
                <w:rPr>
                  <w:color w:val="0000FF"/>
                </w:rPr>
                <w:t>ОКВЭД</w:t>
              </w:r>
            </w:hyperlink>
            <w:r>
              <w:t>, а также программа по заполнению заявлений для государственной регистрации юридических лиц и индивидуальных предпринимателей (далее - Заявление);</w:t>
            </w:r>
            <w:proofErr w:type="gramEnd"/>
          </w:p>
          <w:p w:rsidR="00CB4B66" w:rsidRDefault="00CB4B66">
            <w:pPr>
              <w:pStyle w:val="ConsPlusNormal"/>
            </w:pPr>
            <w:r>
              <w:t>- предоставлена возможность распечатать Заявление;</w:t>
            </w:r>
          </w:p>
          <w:p w:rsidR="00CB4B66" w:rsidRDefault="00CB4B66">
            <w:pPr>
              <w:pStyle w:val="ConsPlusNormal"/>
            </w:pPr>
            <w:r>
              <w:t>- при необходимости заявители имеют возможность заменить отдельные листы Заявления при исправлении ошибок;</w:t>
            </w:r>
          </w:p>
          <w:p w:rsidR="00CB4B66" w:rsidRDefault="00CB4B66">
            <w:pPr>
              <w:pStyle w:val="ConsPlusNormal"/>
            </w:pPr>
            <w:r>
              <w:t>- администратор зала помогает посетителям при обращении с компьютерами, программами, предоставляет возможность прошить документы;</w:t>
            </w:r>
          </w:p>
          <w:p w:rsidR="00CB4B66" w:rsidRDefault="00CB4B66">
            <w:pPr>
              <w:pStyle w:val="ConsPlusNormal"/>
            </w:pPr>
            <w:r>
              <w:t>- проводятся практические семинары по электронным сервисам, разъясняются выгоды и удобства использования электронных сервисов;</w:t>
            </w:r>
          </w:p>
          <w:p w:rsidR="00CB4B66" w:rsidRDefault="00CB4B66">
            <w:pPr>
              <w:pStyle w:val="ConsPlusNormal"/>
            </w:pPr>
            <w:r>
              <w:t>- государственная регистрация юридических лиц и индивидуальных предпринимателей на территории Удмуртской Республики осуществляется в Едином регистрационном центре Удмуртской Республики, который создан в Межрайонной инспекции Федеральной налоговой службы России N 11 по Удмуртской Республике.</w:t>
            </w:r>
          </w:p>
          <w:p w:rsidR="00CB4B66" w:rsidRDefault="00CB4B66">
            <w:pPr>
              <w:pStyle w:val="ConsPlusNormal"/>
            </w:pPr>
            <w:r>
              <w:t>Создание Единого регистрационного центра обусловлено приоритетами Федеральной налоговой службой России (далее - ФНС России) в работе по повышению качества предоставляемых услуг по государственной регистрации и позволяет в одной точке обеспечить доступ ко всем услугам, связанным с государственной регистрацией бизнеса, реализовать принцип "единого окна", снизить административные барьеры, упростить саму процедуру обслуживания налогоплательщиков.</w:t>
            </w:r>
          </w:p>
          <w:p w:rsidR="00CB4B66" w:rsidRDefault="00CB4B66">
            <w:pPr>
              <w:pStyle w:val="ConsPlusNormal"/>
            </w:pPr>
            <w:r>
              <w:t xml:space="preserve">Кроме того, осуществление деятельности по функциональному признаку и возможность создания участков для узкой специализации позволяет усилить </w:t>
            </w:r>
            <w:proofErr w:type="gramStart"/>
            <w:r>
              <w:t>контроль за</w:t>
            </w:r>
            <w:proofErr w:type="gramEnd"/>
            <w:r>
              <w:t xml:space="preserve"> представлением сведений для своевременного внесения в Единый государственный реестр юридических лиц и Единый государственный реестр индивидуальных предпринимателей.</w:t>
            </w:r>
          </w:p>
          <w:p w:rsidR="00CB4B66" w:rsidRDefault="00CB4B66">
            <w:pPr>
              <w:pStyle w:val="ConsPlusNormal"/>
            </w:pPr>
            <w:r>
              <w:t>В целях повышения эффективности работы по государственной регистрации юридических лиц и индивидуальных предпринимателей осуществляется взаимодействие многофункциональными центрами предоставления государственных и муниципальных услуг в Удмуртской Республике в части оптимизации процедуры предоставления государственных услуг с использованием электронных сервисов.</w:t>
            </w:r>
          </w:p>
          <w:p w:rsidR="00CB4B66" w:rsidRDefault="00CB4B66">
            <w:pPr>
              <w:pStyle w:val="ConsPlusNormal"/>
            </w:pPr>
            <w:r>
              <w:t xml:space="preserve">В рамках возложенных полномочий проводятся заседания общественного совета при Управлении ФНС России по Удмуртской Республике, в </w:t>
            </w:r>
            <w:proofErr w:type="spellStart"/>
            <w:r>
              <w:t>т.ч</w:t>
            </w:r>
            <w:proofErr w:type="spellEnd"/>
            <w:r>
              <w:t>. совместно с Общественным советом Минфина Удмуртской Республики, по повышению качества и доступности предоставления государственных услуг в Удмуртской Республике.</w:t>
            </w:r>
          </w:p>
          <w:p w:rsidR="00CB4B66" w:rsidRDefault="00CB4B66">
            <w:pPr>
              <w:pStyle w:val="ConsPlusNormal"/>
            </w:pPr>
            <w:r>
              <w:t xml:space="preserve">Для оптимизации системы оказания государственных услуг, в </w:t>
            </w:r>
            <w:proofErr w:type="spellStart"/>
            <w:r>
              <w:t>т.ч</w:t>
            </w:r>
            <w:proofErr w:type="spellEnd"/>
            <w:r>
              <w:t>. юридическим и физическим лицам - субъектам предпринимательской деятельности, Федеральной налоговой службой на постоянной работе проводится оценка эффективности деятельности руководителей территориальных органов ФНС России по следующим услугам:</w:t>
            </w:r>
          </w:p>
          <w:p w:rsidR="00CB4B66" w:rsidRDefault="00CB4B66">
            <w:pPr>
              <w:pStyle w:val="ConsPlusNormal"/>
            </w:pPr>
            <w:r>
              <w:t>- государственная регистрация юридических лиц, физических лиц в качестве индивидуальных предпринимателей и крестьянских (фермерских) хозяйств;</w:t>
            </w:r>
          </w:p>
          <w:p w:rsidR="00CB4B66" w:rsidRDefault="00CB4B66">
            <w:pPr>
              <w:pStyle w:val="ConsPlusNormal"/>
            </w:pPr>
            <w:r>
              <w:t>- предоставление сведений из Единого государственного реестра юридических лиц;</w:t>
            </w:r>
          </w:p>
          <w:p w:rsidR="00CB4B66" w:rsidRDefault="00CB4B66">
            <w:pPr>
              <w:pStyle w:val="ConsPlusNormal"/>
            </w:pPr>
            <w:proofErr w:type="gramStart"/>
            <w:r>
              <w:t>- бесплатное информирование (в том числе в письменной форме)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предоставление форм налоговой отчетности и разъяснение порядка их заполнения в части индивидуального</w:t>
            </w:r>
            <w:proofErr w:type="gramEnd"/>
            <w:r>
              <w:t xml:space="preserve"> информирования об исполнении обязанности по уплате налогов, сборов, пеней, штрафов, процентов на основании запросов в письменной форме.</w:t>
            </w:r>
          </w:p>
          <w:p w:rsidR="00CB4B66" w:rsidRDefault="00CB4B66">
            <w:pPr>
              <w:pStyle w:val="ConsPlusNormal"/>
            </w:pPr>
            <w:r>
              <w:t xml:space="preserve">Всем заинтересованным лицам предоставлена возможность для получения сведений из Единого государственного реестра юридических лиц с помощью нового сервиса </w:t>
            </w:r>
            <w:proofErr w:type="gramStart"/>
            <w:r>
              <w:t>интернет-портала</w:t>
            </w:r>
            <w:proofErr w:type="gramEnd"/>
            <w:r>
              <w:t xml:space="preserve"> ФНС России, что позволяет оперативно (в режиме реального времени) получать сведения, содержащиеся в Едином государственном реестре юридических лиц.</w:t>
            </w:r>
          </w:p>
          <w:p w:rsidR="00CB4B66" w:rsidRDefault="00CB4B66">
            <w:pPr>
              <w:pStyle w:val="ConsPlusNormal"/>
            </w:pPr>
            <w:r>
              <w:t xml:space="preserve">ФНС России открыла для налогоплательщиков бесплатный общефедеральный телефонный номер </w:t>
            </w:r>
            <w:proofErr w:type="gramStart"/>
            <w:r>
              <w:t>единого</w:t>
            </w:r>
            <w:proofErr w:type="gramEnd"/>
            <w:r>
              <w:t xml:space="preserve"> контакт-центра - 8800-222-22-22. Обратившись по телефону в контакт-центр, налогоплательщики могут получить информацию по вопросам государственной регистрации, электронных сервисов ФНС России, графике работы инспекций и др.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Увеличение скорости регистрации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Унификация и повышение качества административных процедур, исключение практики установления дополнительных процедур, не предусмотренных федеральным законодательством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Руководитель Управления Федеральной налоговой службы России по Удмуртской Республике Горюнов Ю.Н. (по согласованию)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Исключение необходимости представления не предусмотренных законодательством документов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Повышение профессионализма сотрудников регистрирующих органов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Возможность оформления процедуры регистрации (или ее этапов) через информационно-телекоммуникационную сеть "Интернет" (далее - Интернет)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 А</w:t>
            </w:r>
            <w:proofErr w:type="gramStart"/>
            <w:r>
              <w:t>2</w:t>
            </w:r>
            <w:proofErr w:type="gramEnd"/>
            <w:r>
              <w:t xml:space="preserve">. "Эффективность процедур по выдаче разрешений на строительство" (по "модельному объекту" в соответствии с целевой </w:t>
            </w:r>
            <w:hyperlink r:id="rId26" w:history="1">
              <w:r>
                <w:rPr>
                  <w:color w:val="0000FF"/>
                </w:rPr>
                <w:t>моделью</w:t>
              </w:r>
            </w:hyperlink>
            <w:r>
              <w:t xml:space="preserve"> "Получение разрешения на строительство и территориальное планирование", утвержденной распоряжением Правительства РФ от 31.01.2017 147-р)</w:t>
            </w:r>
          </w:p>
        </w:tc>
      </w:tr>
      <w:tr w:rsidR="00CB4B66">
        <w:tc>
          <w:tcPr>
            <w:tcW w:w="73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  <w:vMerge w:val="restart"/>
          </w:tcPr>
          <w:p w:rsidR="00CB4B66" w:rsidRDefault="00CB4B66">
            <w:pPr>
              <w:pStyle w:val="ConsPlusNormal"/>
            </w:pPr>
            <w:r>
              <w:t>Реализация проекта "Эффективность процедур по выдаче разрешений на строительство"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Сокращение времени получения разрешений на строительство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Первый заместитель министра строительства, архитектуры и жилищной политики Удмуртской Республики Кисляков А.А.</w:t>
            </w:r>
          </w:p>
          <w:p w:rsidR="00CB4B66" w:rsidRDefault="00CB4B66">
            <w:pPr>
              <w:pStyle w:val="ConsPlusNormal"/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министра энергетики, жилищно-коммунального хозяйства и государственного регулирования тарифов Удмуртской Республики Маринин И.В.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94,00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129 (+30 с учетом возможного продления срока прохождения экспертизы по инициативе заявителя)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87 (+30 с учетом возможного продления срока прохождения экспертизы по инициативе заявителя)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87 (+30 с учетом возможного продления срока прохождения экспертизы по инициативе заявителя)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  <w:vMerge/>
          </w:tcPr>
          <w:p w:rsidR="00CB4B66" w:rsidRDefault="00CB4B66"/>
        </w:tc>
        <w:tc>
          <w:tcPr>
            <w:tcW w:w="3572" w:type="dxa"/>
            <w:vMerge/>
          </w:tcPr>
          <w:p w:rsidR="00CB4B66" w:rsidRDefault="00CB4B66"/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Повышение оценки деятельности органов власти по выдаче разрешений на строительство</w:t>
            </w:r>
          </w:p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4,22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4,69</w:t>
            </w:r>
          </w:p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дорожной карты целевой модели "Получение разрешения на строительство и территориальное планирование"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Улучшение ключевых показателей эффективности в Национальном рейтинге состояния инвестиционного климата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>Первый заместитель министра строительства, архитектуры и жилищной политики Удмуртской Республики Кисляков А.А.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Реализация дорожной карты по целевой модели, 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 А3. "Эффективность процедур по регистрации прав собственности"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А3.1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Среднее время регистрации прав собственности юридических лиц и индивидуальных предпринимателей на недвижимое имущество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</w:pPr>
            <w:proofErr w:type="gramStart"/>
            <w:r>
              <w:t xml:space="preserve">В соответствии с Федеральным </w:t>
            </w:r>
            <w:hyperlink r:id="rId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13.07.2015 N 218-ФЗ "О государственной регистрации недвижимости" государственный кадастровый учет и (или) государственная регистрация прав осуществляются в течение следующих сроков (независимо от формы представления документов): девять рабочих дней с даты приема многофункциональным центром по предоставлению государственных и муниципальных услуг (далее - многофункциональный центр) заявления на осуществление государственной регистрации прав и прилагаемых к нему документов;</w:t>
            </w:r>
            <w:proofErr w:type="gramEnd"/>
            <w:r>
              <w:t xml:space="preserve"> двенадцать рабочих дней </w:t>
            </w:r>
            <w:proofErr w:type="gramStart"/>
            <w:r>
              <w:t>с даты приема</w:t>
            </w:r>
            <w:proofErr w:type="gramEnd"/>
            <w:r>
              <w:t xml:space="preserve">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документов;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документов.</w:t>
            </w:r>
          </w:p>
          <w:p w:rsidR="00CB4B66" w:rsidRDefault="00CB4B66">
            <w:pPr>
              <w:pStyle w:val="ConsPlusNormal"/>
            </w:pPr>
            <w:r>
              <w:t>Сокращение указанных сроков в настоящее время не предусмотрено.</w:t>
            </w:r>
          </w:p>
          <w:p w:rsidR="00CB4B66" w:rsidRDefault="00CB4B66">
            <w:pPr>
              <w:pStyle w:val="ConsPlusNormal"/>
            </w:pPr>
            <w:r>
              <w:t xml:space="preserve">Представители </w:t>
            </w:r>
            <w:proofErr w:type="gramStart"/>
            <w:r>
              <w:t>бизнес-сообщества</w:t>
            </w:r>
            <w:proofErr w:type="gramEnd"/>
            <w:r>
              <w:t xml:space="preserve"> имеют возможность представить документы на государственный кадастровый учет и (или) государственную регистрацию прав в офисы многофункциональных центров предоставления государственных и муниципальных услуг (далее - МФЦ), действующие на территории Удмуртской Республики.</w:t>
            </w:r>
          </w:p>
          <w:p w:rsidR="00CB4B66" w:rsidRDefault="00CB4B66">
            <w:pPr>
              <w:pStyle w:val="ConsPlusNormal"/>
            </w:pPr>
            <w:r>
              <w:t>Прием-выдача документов осуществляется по предварительной записи, осуществляемой через Портал государственных услуг либо через терминалы электронной очереди, установленные в залах ожидания, в секторе информирования заявителей в МФЦ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 xml:space="preserve">Сокращение </w:t>
            </w:r>
            <w:proofErr w:type="gramStart"/>
            <w:r>
              <w:t>времени регистрации прав собственности юридических лиц</w:t>
            </w:r>
            <w:proofErr w:type="gramEnd"/>
            <w:r>
              <w:t xml:space="preserve"> и индивидуальных предпринимателей на недвижимое имущество (кроме права на земельный участок)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Унификация и повышение качества административных процедур, исключение практики установления дополнительных процедур, не предусмотренных федеральным законодательством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 xml:space="preserve">Руководитель Управления </w:t>
            </w:r>
            <w:proofErr w:type="spellStart"/>
            <w:r>
              <w:t>Росреестра</w:t>
            </w:r>
            <w:proofErr w:type="spellEnd"/>
            <w:r>
              <w:t xml:space="preserve"> по Удмуртской Республике Коняхин М.А. (по согласованию)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Среднее время регистрации прав, дни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17,17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12,42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10,12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А3.2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Среднее количество процедур, необходимых для регистрации права собственности юридических лиц и индивидуальных предпринимателей на недвижимое имущество (кроме права собственности на земельный участок)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</w:pPr>
            <w:proofErr w:type="gramStart"/>
            <w:r>
              <w:t>Заключено трехстороннее соглашение от 14.12.2016 N 03/01-31/1-3 о взаимодействии между автономным учреждением "Многофункциональный центр предоставления государственных и муниципальных услуг Удмуртской Республики", Управлением Федеральной службы государственной регистрации, кадастра и картографии по Удмуртской Республике (далее в настоящем пункте - Управление) и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Удмуртской Республике (далее в</w:t>
            </w:r>
            <w:proofErr w:type="gramEnd"/>
            <w:r>
              <w:t xml:space="preserve"> </w:t>
            </w:r>
            <w:proofErr w:type="gramStart"/>
            <w:r>
              <w:t>настоящем</w:t>
            </w:r>
            <w:proofErr w:type="gramEnd"/>
            <w:r>
              <w:t xml:space="preserve"> пункте - кадастровая палата). Для оптимизации системы оказания государственных услуг, в </w:t>
            </w:r>
            <w:proofErr w:type="spellStart"/>
            <w:r>
              <w:t>т.ч</w:t>
            </w:r>
            <w:proofErr w:type="spellEnd"/>
            <w:r>
              <w:t>. юридическим и физическим лицам - субъектам предпринимательской деятельности, имеется возможность самостоятельного просмотра стадий прохождения документов в регистрирующем органе посредством интернет-сайта Управления; государственные служащие Управления используют электронную цифровую подпись (ЭЦП) для подписания документов; обеспечена возможность для получения юридическими лицами сведений из Единого государственного реестра недвижимости (далее - ЕГРН) посредством обеспечения доступа к ФГИС ЕГРН; организовано взаимодействие с 28 МФЦ (из 28 открытых на территории Удмуртской Республики).</w:t>
            </w:r>
          </w:p>
          <w:p w:rsidR="00CB4B66" w:rsidRDefault="00CB4B66">
            <w:pPr>
              <w:pStyle w:val="ConsPlusNormal"/>
            </w:pPr>
            <w:r>
              <w:t>С целью исключения избыточных и дублирующих административных процедур Управление запрашивает у органов государственной власти и местного самоуправления документы, которые ранее юридические лица обязаны были представлять самостоятельно: документы, подтверждающие государственную регистрацию юридического лица; разрешение на ввод объекта в эксплуатацию; документ, подтверждающий публикацию сообщения о проведении торгов федеральным органом исполнительной власти, органом государственной власти субъекта Российской Федерации или органом местного самоуправления и др. Кроме того, юридические лица имеют возможность не представлять учредительные документы и выписки из Единого государственного реестра юридических лиц (такие документы Управление запрашивает в рамках межведомственного взаимодействия).</w:t>
            </w:r>
          </w:p>
          <w:p w:rsidR="00CB4B66" w:rsidRDefault="00CB4B66">
            <w:pPr>
              <w:pStyle w:val="ConsPlusNormal"/>
            </w:pPr>
            <w:proofErr w:type="gramStart"/>
            <w:r>
              <w:t>При оказании государственных услуг Управлением не предъявляются какие-либо дополнительные требования к получателю услуг в зависимости от его правового статуса: гражданин (индивидуальный предприниматель) и юридическое лицо в целях получения соответствующей услуги представляют один и тот же комплект документов (за исключением документов, подтверждающих их правовой статус (паспорт и учредительные документы соответственно) и размеров государственной пошлины (платы))</w:t>
            </w:r>
            <w:proofErr w:type="gramEnd"/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Соблюдение предельного количества процедур, необходимых для регистрации права собственности юридических лиц и индивидуальных предпринимателей на недвижимое имущество (кроме права на земельный участок)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Унификация и повышение качества административных процедур, исключение практики установления дополнительных процедур, не предусмотренных федеральным законодательством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 xml:space="preserve">Руководитель Управления </w:t>
            </w:r>
            <w:proofErr w:type="spellStart"/>
            <w:r>
              <w:t>Росреестра</w:t>
            </w:r>
            <w:proofErr w:type="spellEnd"/>
            <w:r>
              <w:t xml:space="preserve"> по Удмуртской Республике Коняхин М.А. (по согласованию)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Среднее количество процедур, шт.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А3.3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Оценка деятельности органов власти по регистрации прав на недвижимое имущество и сделок с ним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</w:pPr>
            <w:r>
              <w:t xml:space="preserve">Для определения уровня удовлетворенности потребителей услуг качеством оказываемых государственных услуг </w:t>
            </w:r>
            <w:proofErr w:type="spellStart"/>
            <w:r>
              <w:t>Росреестра</w:t>
            </w:r>
            <w:proofErr w:type="spellEnd"/>
            <w:r>
              <w:t xml:space="preserve"> в практику управления введено проведение ежегодного мониторинга общественного мнения по вопросам качества предоставляемых государственных услуг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Увеличение скорости регистрации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Унификация и повышение качества административных процедур, исключение практики установления дополнительных процедур, не предусмотренных федеральным законодательством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 xml:space="preserve">Руководитель Управления </w:t>
            </w:r>
            <w:proofErr w:type="spellStart"/>
            <w:r>
              <w:t>Росреестра</w:t>
            </w:r>
            <w:proofErr w:type="spellEnd"/>
            <w:r>
              <w:t xml:space="preserve"> по Удмуртской Республике Коняхин М.А.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4,18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4,54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Исключение необходимости представления не предусмотренных законодательством документов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Повышение профессионализма сотрудников регистрирующих органов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Возможность оформления процедуры регистрации (или ее этапов) через Интернет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дорожной карты целевой модели "Регистрация права собственности на земельные участки и объекты недвижимого имущества"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Улучшение ключевых показателей эффективности в Национальном рейтинге состояния инвестиционного климата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 xml:space="preserve">Руководитель Управления </w:t>
            </w:r>
            <w:proofErr w:type="spellStart"/>
            <w:r>
              <w:t>Росреестра</w:t>
            </w:r>
            <w:proofErr w:type="spellEnd"/>
            <w:r>
              <w:t xml:space="preserve"> по Удмуртской Республике Коняхин М.А.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Реализация дорожной карты по целевой модели, 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 А</w:t>
            </w:r>
            <w:proofErr w:type="gramStart"/>
            <w:r>
              <w:t>4</w:t>
            </w:r>
            <w:proofErr w:type="gramEnd"/>
            <w:r>
              <w:t>. "Эффективность процедур по выдаче лицензий"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А</w:t>
            </w:r>
            <w:proofErr w:type="gramStart"/>
            <w:r>
              <w:t>4</w:t>
            </w:r>
            <w:proofErr w:type="gramEnd"/>
            <w:r>
              <w:t>.1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Оценка деятельности органов власти по лицензированию отдельных видов деятельности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Увеличение скорости выдачи лицензий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Повышение качества и прозрачности административных процедур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Начальник Управления по лицензированию медицинской и фармацевтической деятельности при Правительстве Удмуртской Республики Иванцов В.Л.</w:t>
            </w:r>
          </w:p>
          <w:p w:rsidR="00CB4B66" w:rsidRDefault="00CB4B66">
            <w:pPr>
              <w:pStyle w:val="ConsPlusNormal"/>
              <w:jc w:val="center"/>
            </w:pPr>
            <w:r>
              <w:t>Начальник Управления государственного автодорожного надзора по Удмуртской Республике Федеральной службы по надзору в сфере транспорта Грязнов А.В. (по согласованию)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4,63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4,68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Исключение необходимости представления не предусмотренных законодательством документов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Повышение профессионализма сотрудников лицензирующих органов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Возможность оформления процедуры лицензирования (или ее этапов) через Интернет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 А5. "Эффективность процедур по подключению электроэнергии"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А5.1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Среднее время подключения</w:t>
            </w:r>
          </w:p>
        </w:tc>
      </w:tr>
      <w:tr w:rsidR="00CB4B66">
        <w:tc>
          <w:tcPr>
            <w:tcW w:w="73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  <w:vMerge w:val="restart"/>
          </w:tcPr>
          <w:p w:rsidR="00CB4B66" w:rsidRDefault="00CB4B66">
            <w:pPr>
              <w:pStyle w:val="ConsPlusNormal"/>
            </w:pPr>
            <w:r>
              <w:t>Реализация проекта "Повышение доступности энергетической инфраструктуры"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Сокращение среднего времени подключения к электросетям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министра энергетики, жилищно-коммунального хозяйства и государственного регулирования тарифов Удмуртской Республики Маринин И.В.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Среднее время подключения, дней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70,83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  <w:vMerge/>
          </w:tcPr>
          <w:p w:rsidR="00CB4B66" w:rsidRDefault="00CB4B66"/>
        </w:tc>
        <w:tc>
          <w:tcPr>
            <w:tcW w:w="3572" w:type="dxa"/>
            <w:vMerge/>
          </w:tcPr>
          <w:p w:rsidR="00CB4B66" w:rsidRDefault="00CB4B66"/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Сокращение процедур, необходимых для подключения к электросетям</w:t>
            </w:r>
          </w:p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Среднее количество процедур, шт.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6,81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4,94</w:t>
            </w:r>
          </w:p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  <w:vMerge/>
          </w:tcPr>
          <w:p w:rsidR="00CB4B66" w:rsidRDefault="00CB4B66"/>
        </w:tc>
        <w:tc>
          <w:tcPr>
            <w:tcW w:w="3572" w:type="dxa"/>
            <w:vMerge/>
          </w:tcPr>
          <w:p w:rsidR="00CB4B66" w:rsidRDefault="00CB4B66"/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Повышение оценки эффективности подключения к электросетям</w:t>
            </w:r>
          </w:p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дорожной карты целевой модели "Технологическое присоединение к электрическим сетям"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Улучшение ключевых показателей эффективности в Национальном рейтинге состояния инвестиционного климата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 xml:space="preserve">Заместитель министра энергетики, жилищно-коммунального хозяйства и государственного регулирования тарифов УР </w:t>
            </w:r>
            <w:proofErr w:type="spellStart"/>
            <w:r>
              <w:t>Бродько</w:t>
            </w:r>
            <w:proofErr w:type="spellEnd"/>
            <w:r>
              <w:t xml:space="preserve"> Ю.И.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Реализация дорожной карты по целевой модели, 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 А</w:t>
            </w:r>
            <w:proofErr w:type="gramStart"/>
            <w:r>
              <w:t>6</w:t>
            </w:r>
            <w:proofErr w:type="gramEnd"/>
            <w:r>
              <w:t>. "Эффективность процедур по подключению к газопроводу"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проекта "Эффективность процедур по подключению к газопроводу"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1) Сокращение средних сроков подключения к газораспределительной сети на территории Удмуртской Республики; 2) улучшение ключевых показателей эффективности в Национальном рейтинге состояния инвестиционного климата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строительства, архитектуры и жилищной политики Удмуртской Республики Новиков И.Г.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Среднее время подключения, дней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дорожной карты целевой модели "Подключение (технологическое присоединение) к сетям газораспределения"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Улучшение ключевых показателей эффективности в Национальном рейтинге состояния инвестиционного климата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>Первый заместитель министра строительства, архитектуры и жилищной политики УР Кисляков А.А.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Реализация дорожной карты по целевой модели, 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 А</w:t>
            </w:r>
            <w:proofErr w:type="gramStart"/>
            <w:r>
              <w:t>7</w:t>
            </w:r>
            <w:proofErr w:type="gramEnd"/>
            <w:r>
              <w:t>. "Эффективность процедур по подключению (технологическому присоединению) к системам теплоснабжения, централизованным системам водоснабжения и водоотведения"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дорожной карты целевой модели "Подключение к системам теплоснабжения, подключение (технологическое присоединение) к централизованным системам водоснабжения и водоотведения"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Улучшение ключевых показателей эффективности в Национальном рейтинге состояния инвестиционного климата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 xml:space="preserve">Первый заместитель министра энергетики, жилищно-коммунального хозяйства и государственного регулирования тарифов Удмуртской Республики </w:t>
            </w:r>
            <w:proofErr w:type="spellStart"/>
            <w:r>
              <w:t>Бобырь</w:t>
            </w:r>
            <w:proofErr w:type="spellEnd"/>
            <w:r>
              <w:t xml:space="preserve"> А.А.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Реализация дорожной карты по целевой модели, 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1"/>
            </w:pPr>
            <w:r>
              <w:t>Группа Б. Институты для бизнеса (оценка наличия и качества институтов защиты бизнеса и улучшения инвестиционной среды)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 Б</w:t>
            </w:r>
            <w:proofErr w:type="gramStart"/>
            <w:r>
              <w:t>1</w:t>
            </w:r>
            <w:proofErr w:type="gramEnd"/>
            <w:r>
              <w:t>. "Эффективность институтов, обеспечивающих защищенность бизнеса"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Наличие и качество регионального законодательства о механизмах защиты и поддержки инвесторов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дорожной карты целевой модели "Наличие и качество регионального законодательства о механизмах защиты инвесторов и поддержки инвестиционной деятельности"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Улучшение ключевых показателей эффективности в Национальном рейтинге состояния инвестиционного климата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 xml:space="preserve">Руководитель Агентства инвестиционного развития Удмуртской Республики </w:t>
            </w:r>
            <w:proofErr w:type="spellStart"/>
            <w:r>
              <w:t>Бякова</w:t>
            </w:r>
            <w:proofErr w:type="spellEnd"/>
            <w:r>
              <w:t xml:space="preserve"> Р.Р.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Реализация дорожной карты по целевой модели, 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Совершенствование республиканской законодательной базы по защите прав предпринимателей при осуществлении государственного и муниципального контроля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Повышение прозрачности административных процедур при получении государственной поддержки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4,07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.2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Эффективность института оценки регулирующего воздействия в субъекте Российской Федерации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</w:pPr>
            <w:r>
              <w:t>С целью снижения административных барьеров, связанных с ведением бизнеса на территории Удмуртской Республики, внедрен институт оценки регулирующего воздействия (далее - ОРВ) проектов нормативных правовых актов (далее в настоящем пункте - НПА), затрагивающих инвестиционную и предпринимательскую деятельность.</w:t>
            </w:r>
          </w:p>
          <w:p w:rsidR="00CB4B66" w:rsidRDefault="00CB4B66">
            <w:pPr>
              <w:pStyle w:val="ConsPlusNormal"/>
            </w:pPr>
            <w:proofErr w:type="gramStart"/>
            <w:r>
              <w:t xml:space="preserve">Основы проведения ОРВ проектов нормативных правовых актов Удмуртской Республики и муниципальных нормативных правовых актов, затрагивающих вопросы осуществления предпринимательской и инвестиционной деятельности, и основы проведения экспертизы нормативных правовых актов Удмуртской Республики и муниципальных нормативных правовых актов, затрагивающих вопросы осуществления предпринимательской и инвестиционной деятельности, закреплены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Удмуртской Республики от 11.12.2014 N 75-РЗ "Об оценке регулирующего воздействия проектов нормативных правовых актов и экспертизе</w:t>
            </w:r>
            <w:proofErr w:type="gramEnd"/>
            <w:r>
              <w:t xml:space="preserve"> нормативных правовых актов в Удмуртской Республике".</w:t>
            </w:r>
          </w:p>
          <w:p w:rsidR="00CB4B66" w:rsidRDefault="00CB4B66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проведения процедуры ОРВ в Удмуртской Республике утвержден постановлением Правительства Удмуртской Республики от 10.10.2016 N 421 "Об утверждении </w:t>
            </w:r>
            <w:proofErr w:type="gramStart"/>
            <w:r>
              <w:t>Порядка проведения процедуры оценки регулирующего воздействия проектов нормативных правовых актов Удмуртской</w:t>
            </w:r>
            <w:proofErr w:type="gramEnd"/>
            <w:r>
              <w:t xml:space="preserve"> Республики, Порядка проведения экспертизы нормативных правовых актов Удмуртской Республики и о внесении изменений в некоторые постановления Правительства Удмуртской Республики".</w:t>
            </w:r>
          </w:p>
          <w:p w:rsidR="00CB4B66" w:rsidRDefault="00CB4B66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проведения процедуры ОРВ муниципальных нормативных правовых актов в г. Ижевске утвержден постановлением Администрации г. Ижевска от 20.12.2016 N 435 "Об утверждении </w:t>
            </w:r>
            <w:proofErr w:type="gramStart"/>
            <w:r>
              <w:t>Порядка проведения оценки регулирующего воздействия проектов муниципальных нормативных правовых актов</w:t>
            </w:r>
            <w:proofErr w:type="gramEnd"/>
            <w:r>
              <w:t xml:space="preserve"> и экспертизы муниципальных нормативных правовых актов".</w:t>
            </w:r>
          </w:p>
          <w:p w:rsidR="00CB4B66" w:rsidRDefault="00CB4B66">
            <w:pPr>
              <w:pStyle w:val="ConsPlusNormal"/>
            </w:pPr>
            <w:r>
              <w:t>Заключены соглашения между Министерством экономики Удмуртской Республики и четырьмя некоммерческими организациями Удмуртской Республики о взаимодействии при проведении процедуры ОРВ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Учет выводов, содержащихся в заключении об ОРВ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Выявление в проектах нормативных правовых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Удмуртской Республики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3,88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4,13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4,47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Системность проведения ОРВ проектов НПА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Участие представителей экспертного сообщества и деловых объединений в проведении ОРВ проектов НПА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Размещение на региональном портале regulation.udmurt.ru информации о проведении публичных консультаций и заключений об ОРВ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Оценка механизма государственно-частного партнерства (далее по тексту - ГЧП)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Наличие нормативно-правовых актов, регулирующих отношения в сфере ГЧП, уполномоченных органов и иных институтов развития, отвечающих за реализацию проектов ГЧП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Повышение инвестиционной привлекательности Удмуртской Республики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 xml:space="preserve">Руководитель Агентства инвестиционного развития Удмуртской Республики </w:t>
            </w:r>
            <w:proofErr w:type="spellStart"/>
            <w:r>
              <w:t>Бякова</w:t>
            </w:r>
            <w:proofErr w:type="spellEnd"/>
            <w:r>
              <w:t xml:space="preserve"> Р.Р.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65,30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79,30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79,30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Опыт реализации проектов ГЧП на основании реализуемых и планируемых к реализации проектов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2"/>
            </w:pPr>
            <w:r>
              <w:t>Б</w:t>
            </w:r>
            <w:proofErr w:type="gramStart"/>
            <w:r>
              <w:t>2</w:t>
            </w:r>
            <w:proofErr w:type="gramEnd"/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Административное давление на бизнес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Б</w:t>
            </w:r>
            <w:proofErr w:type="gramStart"/>
            <w:r>
              <w:t>2</w:t>
            </w:r>
            <w:proofErr w:type="gramEnd"/>
            <w:r>
              <w:t>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Снижение количества запрошенных дополнительных документов у предприятия в год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CB4B66" w:rsidRDefault="00CB4B66">
            <w:pPr>
              <w:pStyle w:val="ConsPlusNormal"/>
              <w:jc w:val="center"/>
            </w:pPr>
            <w:r>
              <w:t>Улучшение делового климата в Удмуртской Республике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Члены рабочих групп по внедрению в Удмуртской Республике лучших практик Национального рейтинга состояния инвестиционного климата в субъектах Российской Федерации применения проектного управления при решении задач улучшения инвестиционного климата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шт./год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Б</w:t>
            </w:r>
            <w:proofErr w:type="gramStart"/>
            <w:r>
              <w:t>2</w:t>
            </w:r>
            <w:proofErr w:type="gramEnd"/>
            <w:r>
              <w:t>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требований законодательства в части документов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CB4B66" w:rsidRDefault="00CB4B66"/>
        </w:tc>
        <w:tc>
          <w:tcPr>
            <w:tcW w:w="1361" w:type="dxa"/>
            <w:vMerge/>
            <w:tcBorders>
              <w:bottom w:val="nil"/>
            </w:tcBorders>
          </w:tcPr>
          <w:p w:rsidR="00CB4B66" w:rsidRDefault="00CB4B66"/>
        </w:tc>
        <w:tc>
          <w:tcPr>
            <w:tcW w:w="1304" w:type="dxa"/>
            <w:vMerge/>
            <w:tcBorders>
              <w:bottom w:val="nil"/>
            </w:tcBorders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2,11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Разработка и соблюдение административных регламентов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CB4B66" w:rsidRDefault="00CB4B66"/>
        </w:tc>
        <w:tc>
          <w:tcPr>
            <w:tcW w:w="1361" w:type="dxa"/>
            <w:vMerge/>
            <w:tcBorders>
              <w:bottom w:val="nil"/>
            </w:tcBorders>
          </w:tcPr>
          <w:p w:rsidR="00CB4B66" w:rsidRDefault="00CB4B66"/>
        </w:tc>
        <w:tc>
          <w:tcPr>
            <w:tcW w:w="1304" w:type="dxa"/>
            <w:vMerge/>
            <w:tcBorders>
              <w:bottom w:val="nil"/>
            </w:tcBorders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Б</w:t>
            </w:r>
            <w:proofErr w:type="gramStart"/>
            <w:r>
              <w:t>2</w:t>
            </w:r>
            <w:proofErr w:type="gramEnd"/>
            <w:r>
              <w:t>.3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Снижение количества компаний, столкнувшихся с давлением со стороны органов власти или естественных монополий</w:t>
            </w:r>
          </w:p>
        </w:tc>
        <w:tc>
          <w:tcPr>
            <w:tcW w:w="2835" w:type="dxa"/>
            <w:tcBorders>
              <w:top w:val="nil"/>
            </w:tcBorders>
          </w:tcPr>
          <w:p w:rsidR="00CB4B66" w:rsidRDefault="00CB4B66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CB4B66" w:rsidRDefault="00CB4B66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CB4B66" w:rsidRDefault="00CB4B66">
            <w:pPr>
              <w:pStyle w:val="ConsPlusNormal"/>
            </w:pP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министра энергетики, жилищно-коммунального хозяйства и государственного регулирования тарифов Удмуртской Республики Маринин И.В.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17,13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13,19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10,77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дорожной карты целевой модели "Улучшение качества контрольно-надзорных полномочий в Удмуртской Республике"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Улучшение ключевых показателей эффективности в Национальном рейтинге состояния инвестиционного климата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Реализация дорожной карты по целевой модели, 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2"/>
            </w:pPr>
            <w:r>
              <w:t>Б3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Эффективность работы организационных механизмов поддержки бизнеса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Б3.1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Эффективность работы Совета по вопросам развития инвестиционного климата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Обеспечение учета инициатив делового сообщества по улучшению инвестиционного климата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Проведение единой государственной инвестиционной политики на территории Удмуртской Республики, отвечающей интересам социально-экономического развития Удмуртской Республики и интересам инвесторов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 xml:space="preserve">Руководитель Агентства инвестиционного развития Удмуртской Республики </w:t>
            </w:r>
            <w:proofErr w:type="spellStart"/>
            <w:r>
              <w:t>Бякова</w:t>
            </w:r>
            <w:proofErr w:type="spellEnd"/>
            <w:r>
              <w:t xml:space="preserve"> Р.Р.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3,28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3,78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Наличие экспертизы инициатив, выдвигаемых региональными органами исполнительной и законодательной власти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Б3.2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Эффективность обратной связи и работы канала прямой связи инвесторов и руководства Удмуртской Республики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дорожной карты целевой модели "Эффективность обратной связи и работы каналов прямой связи инвесторов и руководства субъекта Российской Федерации"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Улучшение ключевых показателей эффективности в Национальном рейтинге состояния инвестиционного климата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 xml:space="preserve">Руководитель Агентства инвестиционного развития Удмуртской Республики </w:t>
            </w:r>
            <w:proofErr w:type="spellStart"/>
            <w:r>
              <w:t>Бякова</w:t>
            </w:r>
            <w:proofErr w:type="spellEnd"/>
            <w:r>
              <w:t xml:space="preserve"> Р.Р.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Реализация дорожной карты по целевой модели, 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Б3.3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Наличие специализированной (уполномоченной органом власти) организации по привлечению инвестиций и работе с инвесторами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</w:pPr>
            <w:r>
              <w:t xml:space="preserve">В Удмуртской Республике с целью привлечения инвестиций создано Агентство инвестиционного развития Удмуртской Республики. Основная задача Агентства инвестиционного развития Удмуртской Республики - поиск инвесторов, устранение административных барьеров, формирование и продвижение положительного инвестиционного имиджа Удмуртской Республики. В соответствии с </w:t>
            </w:r>
            <w:hyperlink r:id="rId3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Удмуртской Республики от 25.02.2013 N 124-р и приказом Министерства экономики Удмуртской Республики от 17.06.2013 N 122 создано АНО "Агентство инвестиционного развития Удмуртской Республики". Основная цель АНО "Агентство инвестиционного развития Удмуртской Республики" - привлечение инвестиций в Удмуртскую Республику, устранение административных барьеров, формирование и продвижение положительного инвестиционного имиджа Удмуртской Республики. Протоколом Наблюдательного совета АНО "Агентство инвестиционного развития Удмуртской Республики" от 30 января 2015 года АНО "Агентство инвестиционного развития Удмуртской Республики" переименовано в АНО "Центр инвестиционного развития Удмуртской Республики"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дорожной карты целевой модели "Эффективность деятельности специализированной организации по привлечению инвестиций и работе с инвесторами"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Улучшение ключевых показателей эффективности в Национальном рейтинге состояния инвестиционного климата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 xml:space="preserve">Руководитель Агентства инвестиционного развития Удмуртской Республики </w:t>
            </w:r>
            <w:proofErr w:type="spellStart"/>
            <w:r>
              <w:t>Бякова</w:t>
            </w:r>
            <w:proofErr w:type="spellEnd"/>
            <w:r>
              <w:t xml:space="preserve"> Р.Р.</w:t>
            </w:r>
          </w:p>
          <w:p w:rsidR="00CB4B66" w:rsidRDefault="00CB4B66">
            <w:pPr>
              <w:pStyle w:val="ConsPlusNormal"/>
              <w:jc w:val="center"/>
            </w:pPr>
            <w:r>
              <w:t xml:space="preserve">Руководитель АНО "Центр инвестиционного развития Удмуртской Республики" </w:t>
            </w:r>
            <w:proofErr w:type="spellStart"/>
            <w:r>
              <w:t>Вахитов</w:t>
            </w:r>
            <w:proofErr w:type="spellEnd"/>
            <w:r>
              <w:t xml:space="preserve"> Р.Н.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Реализация дорожной карты по целевой модели, 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2"/>
            </w:pPr>
            <w:r>
              <w:t>Б</w:t>
            </w:r>
            <w:proofErr w:type="gramStart"/>
            <w:r>
              <w:t>4</w:t>
            </w:r>
            <w:proofErr w:type="gramEnd"/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Качество информационной поддержки инвесторов и бизнеса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Б</w:t>
            </w:r>
            <w:proofErr w:type="gramStart"/>
            <w:r>
              <w:t>4</w:t>
            </w:r>
            <w:proofErr w:type="gramEnd"/>
            <w:r>
              <w:t>.1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 xml:space="preserve">Качество </w:t>
            </w:r>
            <w:proofErr w:type="gramStart"/>
            <w:r>
              <w:t>специализированного</w:t>
            </w:r>
            <w:proofErr w:type="gramEnd"/>
            <w:r>
              <w:t xml:space="preserve"> интернет-портала об инвестиционной деятельности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proofErr w:type="gramStart"/>
            <w:r>
              <w:t>Размещение информации об инвестиционных возможностях в республике, наличие инвестиционной стратегии, наличие плана объектов необходимой транспортной, энергетической, социальной и другой инфраструктуры республики, о подготовленных инвестиционных площадках для инвесторов, о регламенте взаимодействия инвесторов с должностными лицами и органами власти республики и местного самоуправления, наличие описания мер поддержки инвестиционных проектов и порядка обращения для их получения, наличие информации о планируемых и реализуемых на</w:t>
            </w:r>
            <w:proofErr w:type="gramEnd"/>
            <w:r>
              <w:t xml:space="preserve"> территории республики инвестиционных проектах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Повышение инвестиционной привлекательности Удмуртской Республики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 xml:space="preserve">Руководитель Агентства инвестиционного развития Удмуртской Республики </w:t>
            </w:r>
            <w:proofErr w:type="spellStart"/>
            <w:r>
              <w:t>Бякова</w:t>
            </w:r>
            <w:proofErr w:type="spellEnd"/>
            <w:r>
              <w:t xml:space="preserve"> Р.Р.</w:t>
            </w:r>
          </w:p>
          <w:p w:rsidR="00CB4B66" w:rsidRDefault="00CB4B66">
            <w:pPr>
              <w:pStyle w:val="ConsPlusNormal"/>
              <w:jc w:val="center"/>
            </w:pPr>
            <w:r>
              <w:t xml:space="preserve">Директор Центра инвестиционного развития Удмуртской Республики </w:t>
            </w:r>
            <w:proofErr w:type="spellStart"/>
            <w:r>
              <w:t>Вахитов</w:t>
            </w:r>
            <w:proofErr w:type="spellEnd"/>
            <w:r>
              <w:t xml:space="preserve"> Р.Н. (по согласованию)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В соответствии с техническим заданием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 xml:space="preserve">Ведение </w:t>
            </w:r>
            <w:proofErr w:type="gramStart"/>
            <w:r>
              <w:t>интернет-портала</w:t>
            </w:r>
            <w:proofErr w:type="gramEnd"/>
            <w:r>
              <w:t xml:space="preserve"> на двух (русском и английском) и более языках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дорожной карты целевой модели "Качество инвестиционного портала субъекта Российской Федерации"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Улучшение ключевых показателей эффективности в Национальном рейтинге состояния инвестиционного климата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 xml:space="preserve">Руководитель Агентства инвестиционного развития Удмуртской Республики </w:t>
            </w:r>
            <w:proofErr w:type="spellStart"/>
            <w:r>
              <w:t>Бякова</w:t>
            </w:r>
            <w:proofErr w:type="spellEnd"/>
            <w:r>
              <w:t xml:space="preserve"> Р.Р.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Реализация дорожной карты по целевой модели, 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1"/>
            </w:pPr>
            <w:r>
              <w:t>Группа В. Доступность ресурсов и качество инфраструктуры для бизнеса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 В</w:t>
            </w:r>
            <w:proofErr w:type="gramStart"/>
            <w:r>
              <w:t>1</w:t>
            </w:r>
            <w:proofErr w:type="gramEnd"/>
            <w:r>
              <w:t>. "Качество и доступность инфраструктуры"</w:t>
            </w:r>
          </w:p>
        </w:tc>
      </w:tr>
      <w:tr w:rsidR="00CB4B66">
        <w:tc>
          <w:tcPr>
            <w:tcW w:w="73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  <w:vMerge w:val="restart"/>
          </w:tcPr>
          <w:p w:rsidR="00CB4B66" w:rsidRDefault="00CB4B66">
            <w:pPr>
              <w:pStyle w:val="ConsPlusNormal"/>
            </w:pPr>
            <w:r>
              <w:t>Реализация проекта "Увеличение доли дорог, соответствующих нормативным требованиям"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Повышение качества дорог, соответствующих нормативным требованиям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Заместитель министра транспорта и дорожного хозяйства Удмуртской Республики Горбачев А.В.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24,33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49,50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  <w:vMerge/>
          </w:tcPr>
          <w:p w:rsidR="00CB4B66" w:rsidRDefault="00CB4B66"/>
        </w:tc>
        <w:tc>
          <w:tcPr>
            <w:tcW w:w="3572" w:type="dxa"/>
            <w:vMerge/>
          </w:tcPr>
          <w:p w:rsidR="00CB4B66" w:rsidRDefault="00CB4B66"/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Повышение удовлетворенности качеством дорожного покрытия предпринимателями</w:t>
            </w:r>
          </w:p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3,35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проекта "Повышение оценки качества телекоммуникационных услуг предпринимателями"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Повышение качества телекоммуникационных услуг предпринимателями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>Руководитель Агентства информатизации и связи Удмуртской Республики Фоминов М.А.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3,88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3,89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3,89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3,89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В</w:t>
            </w:r>
            <w:proofErr w:type="gramStart"/>
            <w:r>
              <w:t>1</w:t>
            </w:r>
            <w:proofErr w:type="gramEnd"/>
            <w:r>
              <w:t>.4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Оценка объектов инвестиционной инфраструктуры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 xml:space="preserve">Реализация проекта "Повышение информированности </w:t>
            </w:r>
            <w:proofErr w:type="gramStart"/>
            <w:r>
              <w:t>бизнес-сообщества</w:t>
            </w:r>
            <w:proofErr w:type="gramEnd"/>
            <w:r>
              <w:t xml:space="preserve"> об инвестиционной деятельности Удмуртской Республики"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1) Оперативное получение полной актуальной информации инвесторами и инициаторами проектов об инвестиционной деятельности в регионе через любой доступный/удобный канал информирования, в том числе через инвестиционный портал Удмуртской Республики;</w:t>
            </w:r>
          </w:p>
          <w:p w:rsidR="00CB4B66" w:rsidRDefault="00CB4B66">
            <w:pPr>
              <w:pStyle w:val="ConsPlusNormal"/>
              <w:jc w:val="center"/>
            </w:pPr>
            <w:r>
              <w:t>2) улучшение позиций Удмуртской Республики по показателям "Оценка объектов инвестиционной инфраструктуры предпринимателями" и "Интернет-портал об инвестиционной деятельности" в Национальном рейтинге состояния инвестиционного климата в субъектах РФ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 xml:space="preserve">Руководитель Агентства инвестиционного развития Удмуртской Республики </w:t>
            </w:r>
            <w:proofErr w:type="spellStart"/>
            <w:r>
              <w:t>Бякова</w:t>
            </w:r>
            <w:proofErr w:type="spellEnd"/>
            <w:r>
              <w:t xml:space="preserve"> Р.Р.</w:t>
            </w:r>
          </w:p>
          <w:p w:rsidR="00CB4B66" w:rsidRDefault="00CB4B66">
            <w:pPr>
              <w:pStyle w:val="ConsPlusNormal"/>
              <w:jc w:val="center"/>
            </w:pPr>
            <w:r>
              <w:t xml:space="preserve">Директор Центра инвестиционного развития Удмуртской Республики </w:t>
            </w:r>
            <w:proofErr w:type="spellStart"/>
            <w:r>
              <w:t>Вахитов</w:t>
            </w:r>
            <w:proofErr w:type="spellEnd"/>
            <w:r>
              <w:t xml:space="preserve"> Р.Н.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</w:t>
            </w:r>
            <w:proofErr w:type="gramStart"/>
            <w:r>
              <w:t xml:space="preserve"> В</w:t>
            </w:r>
            <w:proofErr w:type="gramEnd"/>
            <w:r>
              <w:t xml:space="preserve"> 2. "Эффективность процедур постановки земельного участка на кадастровый учет и качество территориального планирования"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</w:pPr>
            <w:r>
              <w:t xml:space="preserve">Нормативные документы, регулирующие оказание государственных услуг </w:t>
            </w:r>
            <w:proofErr w:type="spellStart"/>
            <w:r>
              <w:t>Росреестра</w:t>
            </w:r>
            <w:proofErr w:type="spellEnd"/>
            <w:r>
              <w:t xml:space="preserve"> филиалом ФГБУ "ФКП </w:t>
            </w:r>
            <w:proofErr w:type="spellStart"/>
            <w:r>
              <w:t>Росреестра</w:t>
            </w:r>
            <w:proofErr w:type="spellEnd"/>
            <w:r>
              <w:t>" по Удмуртской Республике (далее в настоящем пункте - Филиал) и направленные на повышение качества государственных услуг:</w:t>
            </w:r>
          </w:p>
          <w:p w:rsidR="00CB4B66" w:rsidRDefault="00CB4B66">
            <w:pPr>
              <w:pStyle w:val="ConsPlusNormal"/>
            </w:pPr>
            <w:r>
              <w:t xml:space="preserve">1) Федеральный </w:t>
            </w:r>
            <w:hyperlink r:id="rId3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регистрации недвижимости";</w:t>
            </w:r>
          </w:p>
          <w:p w:rsidR="00CB4B66" w:rsidRDefault="00CB4B66">
            <w:pPr>
              <w:pStyle w:val="ConsPlusNormal"/>
            </w:pPr>
            <w:r>
              <w:t xml:space="preserve">2) </w:t>
            </w:r>
            <w:hyperlink r:id="rId3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Российской Федерации от 01.12.2012 N 2236-р "Об утверждении плана мероприятий ("дорожной карты") "Повышение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ним";</w:t>
            </w:r>
          </w:p>
          <w:p w:rsidR="00CB4B66" w:rsidRDefault="00CB4B66">
            <w:pPr>
              <w:pStyle w:val="ConsPlusNormal"/>
            </w:pPr>
            <w:r>
              <w:t xml:space="preserve">3) приказ филиала ФГБУ "ФКП </w:t>
            </w:r>
            <w:proofErr w:type="spellStart"/>
            <w:r>
              <w:t>Росреестра</w:t>
            </w:r>
            <w:proofErr w:type="spellEnd"/>
            <w:r>
              <w:t>" по Удмуртской Республике от 10.11.2016 N 255-а "О назначении ответственных за квалифицированную помощь работникам и посетителям многофункциональных центров предоставления государственных и муниципальных услуг";</w:t>
            </w:r>
          </w:p>
          <w:p w:rsidR="00CB4B66" w:rsidRDefault="00CB4B66">
            <w:pPr>
              <w:pStyle w:val="ConsPlusNormal"/>
            </w:pPr>
            <w:proofErr w:type="gramStart"/>
            <w:r>
              <w:t>4) Соглашение о взаимодействии между автономным учреждением "Многофункциональный центр предоставления государственных и муниципальных услуг Удмуртской Республики", Управлением Федеральной службы государственной регистрации, кадастра и картографии по Удмуртской Республике и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Удмуртской Республике от 14.12.2016 N 03/01-31/1-3;</w:t>
            </w:r>
            <w:proofErr w:type="gramEnd"/>
          </w:p>
          <w:p w:rsidR="00CB4B66" w:rsidRDefault="00CB4B66">
            <w:pPr>
              <w:pStyle w:val="ConsPlusNormal"/>
            </w:pPr>
            <w:r>
              <w:t xml:space="preserve">5) приказ филиала ФГБУ "ФКП </w:t>
            </w:r>
            <w:proofErr w:type="spellStart"/>
            <w:r>
              <w:t>Росреестра</w:t>
            </w:r>
            <w:proofErr w:type="spellEnd"/>
            <w:r>
              <w:t xml:space="preserve">" по Удмуртской Республике от 12.03.2015 N 17 "Об утверждении </w:t>
            </w:r>
            <w:proofErr w:type="gramStart"/>
            <w:r>
              <w:t>графика работы окон приема-выдачи документов филиала</w:t>
            </w:r>
            <w:proofErr w:type="gramEnd"/>
            <w:r>
              <w:t xml:space="preserve"> ФГБУ "ФКП </w:t>
            </w:r>
            <w:proofErr w:type="spellStart"/>
            <w:r>
              <w:t>Росреестра</w:t>
            </w:r>
            <w:proofErr w:type="spellEnd"/>
            <w:r>
              <w:t>" по Удмуртской Республике"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В 2.1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Оценка деятельности органов власти по постановке на кадастровый учет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 xml:space="preserve">Проведение обучающих занятий для работников МФЦ предоставления государственных и муниципальных услуг. Во исполнение </w:t>
            </w:r>
            <w:hyperlink r:id="rId34" w:history="1">
              <w:r>
                <w:rPr>
                  <w:color w:val="0000FF"/>
                </w:rPr>
                <w:t>плана</w:t>
              </w:r>
            </w:hyperlink>
            <w:r>
              <w:t xml:space="preserve"> мероприятий ("дорожной карты") "Повышение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ним", утвержденного распоряжением Правительства Российской Федерации от 01.12.2012 N 2236-р, </w:t>
            </w:r>
            <w:proofErr w:type="gramStart"/>
            <w:r>
              <w:t>предусматривающего</w:t>
            </w:r>
            <w:proofErr w:type="gramEnd"/>
            <w:r>
              <w:t xml:space="preserve"> в том числе оказание государственных услуг </w:t>
            </w:r>
            <w:proofErr w:type="spellStart"/>
            <w:r>
              <w:t>Росреестра</w:t>
            </w:r>
            <w:proofErr w:type="spellEnd"/>
            <w:r>
              <w:t xml:space="preserve"> в МФЦ в объеме 85% в 2017 году, в объеме 90% в 2018 году, филиалом ФГБУ "ФКП </w:t>
            </w:r>
            <w:proofErr w:type="spellStart"/>
            <w:r>
              <w:t>Росреестра</w:t>
            </w:r>
            <w:proofErr w:type="spellEnd"/>
            <w:r>
              <w:t xml:space="preserve">" по Удмуртской Республике проводится обучение специалистов МФЦ по оказанию государственных услуг </w:t>
            </w:r>
            <w:proofErr w:type="spellStart"/>
            <w:r>
              <w:t>Росреестра</w:t>
            </w:r>
            <w:proofErr w:type="spellEnd"/>
            <w:r>
              <w:t xml:space="preserve"> в сфере государственного кадастра недвижимости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Повышение информированности и профессионального мастерства работников МФЦ в сфере государственного кадастра недвижимости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 xml:space="preserve">Директор филиала ФГБУ "ФКП </w:t>
            </w:r>
            <w:proofErr w:type="spellStart"/>
            <w:r>
              <w:t>Росреестра</w:t>
            </w:r>
            <w:proofErr w:type="spellEnd"/>
            <w:r>
              <w:t>" по Удмуртской Республике Казанская Т.Б. (по согласованию).</w:t>
            </w:r>
          </w:p>
          <w:p w:rsidR="00CB4B66" w:rsidRDefault="00CB4B66">
            <w:pPr>
              <w:pStyle w:val="ConsPlusNormal"/>
              <w:jc w:val="center"/>
            </w:pPr>
            <w:r>
              <w:t xml:space="preserve">Руководитель Управления </w:t>
            </w:r>
            <w:proofErr w:type="spellStart"/>
            <w:r>
              <w:t>Росреестра</w:t>
            </w:r>
            <w:proofErr w:type="spellEnd"/>
            <w:r>
              <w:t xml:space="preserve"> по Удмуртской Республике Коняхин М.А. (по согласованию)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4,56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В 2.2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Количество процедур, необходимых для постановки на кадастровый учет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 xml:space="preserve">Размещение в офисах приема и выдачи документов филиала ФГБУ "ФКП </w:t>
            </w:r>
            <w:proofErr w:type="spellStart"/>
            <w:r>
              <w:t>Росреестра</w:t>
            </w:r>
            <w:proofErr w:type="spellEnd"/>
            <w:r>
              <w:t xml:space="preserve">" по Удмуртской Республике списка документов, которые филиал ФГБУ "ФКП </w:t>
            </w:r>
            <w:proofErr w:type="spellStart"/>
            <w:r>
              <w:t>Росреестра</w:t>
            </w:r>
            <w:proofErr w:type="spellEnd"/>
            <w:r>
              <w:t>" по Удмуртской Республике может запросить самостоятельно в рамках межведомственного взаимодействия, без участия заявителей. Осуществление консультаций заинтересованных лиц по данному вопросу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Повышение информированности заявителей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 xml:space="preserve">Директор филиала ФГБУ "ФКП </w:t>
            </w:r>
            <w:proofErr w:type="spellStart"/>
            <w:r>
              <w:t>Росреестра</w:t>
            </w:r>
            <w:proofErr w:type="spellEnd"/>
            <w:r>
              <w:t>" по Удмуртской Республике Казанская Т.Б. (по согласованию)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Среднее количество процедур, шт.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3,96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3,85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3,72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дорожной карты целевой модели "Постановка на кадастровый учет земельных участков и объектов недвижимого имущества"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Улучшение ключевых показателей эффективности в Национальном рейтинге состояния инвестиционного климата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>Заместитель министра имущественных отношений Удмуртской Республики Большова О.В.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Реализация дорожной карты по целевой модели, 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 В3. "Качество и доступность финансовой поддержки"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В 3.1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Доля налоговых льгот от налоговых доходов региона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Увеличение предоставления государственных преференций для реализации инвестиционных проектов в регионе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Повышение инвестиционной привлекательности Удмуртской Республики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 xml:space="preserve">Руководитель Агентства инвестиционного развития Удмуртской Республики </w:t>
            </w:r>
            <w:proofErr w:type="spellStart"/>
            <w:r>
              <w:t>Бякова</w:t>
            </w:r>
            <w:proofErr w:type="spellEnd"/>
            <w:r>
              <w:t xml:space="preserve"> Р.Р.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В 3.2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Доля государственных гарантий и гарантий гарантийного фонда от налоговых доходов региона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Установление лимита предоставления поручительств ГФСК УР на одного заемщика в размере 25 млн. рублей для приоритетных отраслей и инвестиционных проектов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Увеличение объема предоставленных юридическим лицам государственных гарантий, гарантий регионального гарантийного фонда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 xml:space="preserve">Генеральный директор 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компании Удмуртский фонд развития предпринимательства и Гарантийного фонда содействия кредитованию малого и среднего предпринимательства Удмуртской Республики </w:t>
            </w:r>
            <w:proofErr w:type="spellStart"/>
            <w:r>
              <w:t>Вьюгов</w:t>
            </w:r>
            <w:proofErr w:type="spellEnd"/>
            <w:r>
              <w:t xml:space="preserve"> А.М.</w:t>
            </w:r>
          </w:p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Увеличение объема средств, направленных на информирование субъектов МСП Удмуртской Республики об услугах предоставления поручительств ГФСК УР, с 300 тыс. руб. до 500 тыс. руб. ежегодно при условии согласования Советом ГФСК УР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 xml:space="preserve">Снижение ставки вознаграждения ГФСК УР за предоставление поручительства до 1% </w:t>
            </w:r>
            <w:proofErr w:type="gramStart"/>
            <w:r>
              <w:t>годовых</w:t>
            </w:r>
            <w:proofErr w:type="gramEnd"/>
            <w:r>
              <w:t xml:space="preserve"> при условии согласования Советом ГФСК УР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В3.3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Оценка мер государственной финансовой поддержки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Улучшение условий получения государственной поддержки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Повышение инвестиционной привлекательности Удмуртской Республики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 xml:space="preserve">Генеральный директор 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компании Удмуртский фонд развития предпринимательства и Гарантийного фонда содействия кредитованию малого и среднего предпринимательства Удмуртской Республики </w:t>
            </w:r>
            <w:proofErr w:type="spellStart"/>
            <w:r>
              <w:t>Вьюгов</w:t>
            </w:r>
            <w:proofErr w:type="spellEnd"/>
            <w:r>
              <w:t xml:space="preserve"> А.М.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Упрощение процесса получения государственной поддержки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 В</w:t>
            </w:r>
            <w:proofErr w:type="gramStart"/>
            <w:r>
              <w:t>4</w:t>
            </w:r>
            <w:proofErr w:type="gramEnd"/>
            <w:r>
              <w:t>. "Качество и доступность трудовых ресурсов"</w:t>
            </w:r>
          </w:p>
        </w:tc>
      </w:tr>
      <w:tr w:rsidR="00CB4B66">
        <w:tc>
          <w:tcPr>
            <w:tcW w:w="73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  <w:vMerge w:val="restart"/>
          </w:tcPr>
          <w:p w:rsidR="00CB4B66" w:rsidRDefault="00CB4B66">
            <w:pPr>
              <w:pStyle w:val="ConsPlusNormal"/>
            </w:pPr>
            <w:r>
              <w:t>Реализация проекта "Повышение доступности необходимых трудовых ресурсов - "Рабочая слава Удмуртии"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Повышение доли выпускников в промышленном производстве, сельском хозяйстве, строительстве, транспорте и связи от общей численности занятых в этих секторах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министра образования и науки Удмуртской Республики </w:t>
            </w:r>
            <w:proofErr w:type="spellStart"/>
            <w:r>
              <w:t>Шепталин</w:t>
            </w:r>
            <w:proofErr w:type="spellEnd"/>
            <w:r>
              <w:t xml:space="preserve"> А.А.</w:t>
            </w:r>
          </w:p>
          <w:p w:rsidR="00CB4B66" w:rsidRDefault="00CB4B66">
            <w:pPr>
              <w:pStyle w:val="ConsPlusNormal"/>
              <w:jc w:val="center"/>
            </w:pPr>
            <w:proofErr w:type="gramStart"/>
            <w:r>
              <w:t>Исполняющая</w:t>
            </w:r>
            <w:proofErr w:type="gramEnd"/>
            <w:r>
              <w:t xml:space="preserve"> обязанности министра труда и миграционной политики Удмуртской Республики </w:t>
            </w:r>
            <w:proofErr w:type="spellStart"/>
            <w:r>
              <w:t>Губская</w:t>
            </w:r>
            <w:proofErr w:type="spellEnd"/>
            <w:r>
              <w:t xml:space="preserve"> Н.Н.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1,59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  <w:vMerge/>
          </w:tcPr>
          <w:p w:rsidR="00CB4B66" w:rsidRDefault="00CB4B66"/>
        </w:tc>
        <w:tc>
          <w:tcPr>
            <w:tcW w:w="3572" w:type="dxa"/>
            <w:vMerge/>
          </w:tcPr>
          <w:p w:rsidR="00CB4B66" w:rsidRDefault="00CB4B66"/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Оценка доступности необходимых трудовых ресурсов</w:t>
            </w:r>
          </w:p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3,76</w:t>
            </w:r>
          </w:p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1"/>
            </w:pPr>
            <w:r>
              <w:t>Группа Г. Поддержка малого предпринимательства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 Г</w:t>
            </w:r>
            <w:proofErr w:type="gramStart"/>
            <w:r>
              <w:t>1</w:t>
            </w:r>
            <w:proofErr w:type="gramEnd"/>
            <w:r>
              <w:t>. "Уровень развития малого предпринимательства"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Г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Количество субъектов малого предпринимательства на 1 тыс. человек населения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Налоговое стимулирование увеличения количества зарегистрированных субъектов малого предпринимательства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Рост зарегистрированных субъектов МСП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шт./тыс. чел.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37,48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Популяризация предпринимательской деятельности и повышение ее роли в развитии экономики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Г</w:t>
            </w:r>
            <w:proofErr w:type="gramStart"/>
            <w:r>
              <w:t>1</w:t>
            </w:r>
            <w:proofErr w:type="gramEnd"/>
            <w:r>
              <w:t>.2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Доля численности работников малого предпринимательства в общей численности занятого населения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 xml:space="preserve">Стимулирование </w:t>
            </w:r>
            <w:proofErr w:type="gramStart"/>
            <w:r>
              <w:t>увеличения количества работников субъектов малого предпринимательства</w:t>
            </w:r>
            <w:proofErr w:type="gramEnd"/>
            <w:r>
              <w:t xml:space="preserve"> путем предоставления финансовой поддержки субъектов МСП (предоставление </w:t>
            </w:r>
            <w:proofErr w:type="spellStart"/>
            <w:r>
              <w:t>микрозаймов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Рост доли работников малого предпринимательства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22,91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Г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Выручка на одного занятого на субъектах малого предпринимательства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мероприятий подпрограммы по поддержке субъектов МСП через региональную инфраструктуру поддержки субъектов малого и среднего предпринимательства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Рост выручки субъектов малого предпринимательства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тыс. руб./шт.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1756,0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1538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1599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1660,00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Участие в реализации мероприятий акционерного общества "Федеральная корпорация по развитию малого и среднего предпринимательства" (Корпорация МСП) по стимулированию увеличения доли закупок государственных компаний у субъектов МСП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 Г</w:t>
            </w:r>
            <w:proofErr w:type="gramStart"/>
            <w:r>
              <w:t>2</w:t>
            </w:r>
            <w:proofErr w:type="gramEnd"/>
            <w:r>
              <w:t>. "Качество организационной, инфраструктурной и информационной поддержки малого предпринимательства"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Г</w:t>
            </w:r>
            <w:proofErr w:type="gramStart"/>
            <w:r>
              <w:t>2</w:t>
            </w:r>
            <w:proofErr w:type="gramEnd"/>
            <w:r>
              <w:t>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 xml:space="preserve">Доля рабочих мест в </w:t>
            </w:r>
            <w:proofErr w:type="gramStart"/>
            <w:r>
              <w:t>бизнес-инкубаторах</w:t>
            </w:r>
            <w:proofErr w:type="gramEnd"/>
            <w:r>
              <w:t xml:space="preserve"> и технопарках в общем числе занятых на малых предприятиях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 xml:space="preserve">Увеличение количества резидентов </w:t>
            </w:r>
            <w:proofErr w:type="gramStart"/>
            <w:r>
              <w:t>бизнес-инкубаторов</w:t>
            </w:r>
            <w:proofErr w:type="gramEnd"/>
            <w:r>
              <w:t xml:space="preserve"> и технопарков, рост созданных рабочих мест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Г</w:t>
            </w:r>
            <w:proofErr w:type="gramStart"/>
            <w:r>
              <w:t>2</w:t>
            </w:r>
            <w:proofErr w:type="gramEnd"/>
            <w:r>
              <w:t>.2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Информационный портал по вопросам поддержки и развития малого предпринимательства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Наличие программы по развитию малого предпринимательства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Повышение инвестиционной привлекательности Удмуртской Республики и информирования субъектов МСП о мерах государственной поддержки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Описание мер поддержки малого бизнеса и порядок обращения для их получения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Информация о региональных общественных организациях и консультативных органах, представляющих интересы малого предпринимательства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Наличие линии прямых обращений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Г</w:t>
            </w:r>
            <w:proofErr w:type="gramStart"/>
            <w:r>
              <w:t>2</w:t>
            </w:r>
            <w:proofErr w:type="gramEnd"/>
            <w:r>
              <w:t>.3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Отношение количества МФЦ, предоставляющих услуги субъектам малого предпринимательства, к 1 тыс. субъектов малого предпринимательства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Развитие сети МФЦ в районах республики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Увеличение доли МФЦ, предоставляющих услуги субъектам малого предпринимательства, к 1 тыс. субъектов малого предпринимательства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шт./тыс. чел.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Г 2.4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Оценка консультационных, образовательных услуг, оказываемых организациями инфраструктуры поддержки малого предпринимательства в регионе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Проведение встреч с предпринимателями с информированием их об услугах государственной поддержки субъектов МСП на регулярной основе - 1 раз в 2 месяца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Повышение лояльности субъектов МСП и общественных организаций к организациям инфраструктуры государственной поддержки. Получение объективной информации о состоянии удовлетворенности нефинансовыми мерами государственной поддержки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 xml:space="preserve">Генеральный директор 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компании Удмуртский фонд развития предпринимательства и Гарантийного фонда содействия кредитованию малого и среднего предпринимательства Удмуртской Республики </w:t>
            </w:r>
            <w:proofErr w:type="spellStart"/>
            <w:r>
              <w:t>Вьюгов</w:t>
            </w:r>
            <w:proofErr w:type="spellEnd"/>
            <w:r>
              <w:t xml:space="preserve"> А.М.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3,77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3,86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Проведение анкетирования предпринимателей с целью опроса их удовлетворенности услугами ЦПП, ЦПЭ, РЦИ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Обеспечение работы "горячей линии" с целью предоставления оперативных консультаций по вопросам ведения предпринимательской деятельности и информирования о мерах государственной поддержки субъектов МСП в Удмуртской Республике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Проведение образовательных мероприятий для субъектов МСП в муниципальных образованиях Удмуртской Республики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Обеспечение работы и продвижение информационного портала о мерах государственной поддержки, обеспечение роста его посещаемости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дорожной карты целевой модели "Поддержка малого и среднего предпринимательства"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Улучшение ключевых показателей эффективности в Национальном рейтинге состояния инвестиционного климата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Реализация дорожной карты по целевой модели, 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 Г3. "Эффективность нефинансовой поддержки малого предпринимательства"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Г3.1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Оценка необходимой для ведения бизнеса недвижимости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 xml:space="preserve">Обеспечение доступности качественной информации о недвижимости (или земельных участках) для </w:t>
            </w:r>
            <w:proofErr w:type="gramStart"/>
            <w:r>
              <w:t>бизнес-целей</w:t>
            </w:r>
            <w:proofErr w:type="gramEnd"/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Повышение уровня информированности о наличии необходимой недвижимости (или земельных участках) для ведения предпринимательской деятельности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Главы администраций муниципальных образований городов и районов в Удмуртской Республике (по согласованию).</w:t>
            </w:r>
          </w:p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2,84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 xml:space="preserve">Обеспечение оптимального количества доступной недвижимости (или земельных участков) для </w:t>
            </w:r>
            <w:proofErr w:type="gramStart"/>
            <w:r>
              <w:t>бизнес-целей</w:t>
            </w:r>
            <w:proofErr w:type="gramEnd"/>
            <w:r>
              <w:t xml:space="preserve"> для покупки или аренды по приемлемой цене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 xml:space="preserve">Обеспечение и оценка удобства расположения мест недвижимости (или земельных участков) для </w:t>
            </w:r>
            <w:proofErr w:type="gramStart"/>
            <w:r>
              <w:t>бизнес-целей</w:t>
            </w:r>
            <w:proofErr w:type="gramEnd"/>
            <w:r>
              <w:t xml:space="preserve"> необходимого качества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Г3.2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Доля государственных и муниципальных контрактов с субъектами малого бизнеса в общей стоимости государственных и муниципальных контрактов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Проведение семинаров, конференций, создание площадки для консультирования субъектов МСП по вопросам участия в торгах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Повышение уровня информированности, рост доли закупок у субъектов МСП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16,90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Г3.3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Оценка процедур получения арендных площадей, предоставляемых регионом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Увеличение скорости процедур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Унификация и повышение качества административных процедур, исключение практики установления дополнительных процедур, не предусмотренных федеральным законодательством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  <w:p w:rsidR="00CB4B66" w:rsidRDefault="00CB4B66">
            <w:pPr>
              <w:pStyle w:val="ConsPlusNormal"/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министра имущественных отношений Удмуртской Республики </w:t>
            </w:r>
            <w:proofErr w:type="spellStart"/>
            <w:r>
              <w:t>Корепанов</w:t>
            </w:r>
            <w:proofErr w:type="spellEnd"/>
            <w:r>
              <w:t>-Камский С.М.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3,28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Обеспечение понятности документооборота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Обеспечение удобства организации процедур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Обеспечение прозрачности процедур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Обеспечение полноты информации о процедурах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21033" w:type="dxa"/>
            <w:gridSpan w:val="12"/>
          </w:tcPr>
          <w:p w:rsidR="00CB4B66" w:rsidRDefault="00CB4B66">
            <w:pPr>
              <w:pStyle w:val="ConsPlusNormal"/>
              <w:outlineLvl w:val="2"/>
            </w:pPr>
            <w:r>
              <w:t>Подгруппа "Эффективность финансовой поддержки малого предпринимательства"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Г</w:t>
            </w:r>
            <w:proofErr w:type="gramStart"/>
            <w:r>
              <w:t>4</w:t>
            </w:r>
            <w:proofErr w:type="gramEnd"/>
            <w:r>
              <w:t>.1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Оценка доступности кредитных ресурсов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 xml:space="preserve">Привлечение федеральных и республиканских (в пределах бюджетного финансирования) бюджетных средств на </w:t>
            </w:r>
            <w:proofErr w:type="spellStart"/>
            <w:r>
              <w:t>докапитализацию</w:t>
            </w:r>
            <w:proofErr w:type="spellEnd"/>
            <w:r>
              <w:t xml:space="preserve"> УГФПМП:</w:t>
            </w:r>
          </w:p>
          <w:p w:rsidR="00CB4B66" w:rsidRDefault="00CB4B66">
            <w:pPr>
              <w:pStyle w:val="ConsPlusNormal"/>
            </w:pPr>
            <w:r>
              <w:t>2017 год - на 50 млн. руб.;</w:t>
            </w:r>
          </w:p>
          <w:p w:rsidR="00CB4B66" w:rsidRDefault="00CB4B66">
            <w:pPr>
              <w:pStyle w:val="ConsPlusNormal"/>
            </w:pPr>
            <w:r>
              <w:t>2018 год - на 50 млн. руб.</w:t>
            </w:r>
          </w:p>
          <w:p w:rsidR="00CB4B66" w:rsidRDefault="00CB4B66">
            <w:pPr>
              <w:pStyle w:val="ConsPlusNormal"/>
            </w:pPr>
            <w:r>
              <w:t xml:space="preserve">с целью предоставления </w:t>
            </w:r>
            <w:proofErr w:type="spellStart"/>
            <w:r>
              <w:t>микрозаймов</w:t>
            </w:r>
            <w:proofErr w:type="spellEnd"/>
            <w:r>
              <w:t xml:space="preserve"> субъектам МСП Удмуртской Республики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Повышение доступности кредитных ресурсов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  <w:p w:rsidR="00CB4B66" w:rsidRDefault="00CB4B66">
            <w:pPr>
              <w:pStyle w:val="ConsPlusNormal"/>
              <w:jc w:val="center"/>
            </w:pPr>
            <w:r>
              <w:t xml:space="preserve">Генеральный директор 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компании Удмуртский фонд развития предпринимательства и Гарантийного фонда содействия кредитованию малого и среднего предпринимательства Удмуртской Республики </w:t>
            </w:r>
            <w:proofErr w:type="spellStart"/>
            <w:r>
              <w:t>Вьюгов</w:t>
            </w:r>
            <w:proofErr w:type="spellEnd"/>
            <w:r>
              <w:t xml:space="preserve"> А.М.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2,97</w:t>
            </w: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Участие УГФПМП во всех образовательных и консультационных мероприятиях инфраструктуры поддержки МСП Удмуртской Республики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 xml:space="preserve">Обеспечение работы и продвижение информационного портала о </w:t>
            </w:r>
            <w:proofErr w:type="spellStart"/>
            <w:r>
              <w:t>микрозаймах</w:t>
            </w:r>
            <w:proofErr w:type="spellEnd"/>
            <w:r>
              <w:t>, обеспечение роста его посещаемости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Г</w:t>
            </w:r>
            <w:proofErr w:type="gramStart"/>
            <w:r>
              <w:t>4</w:t>
            </w:r>
            <w:proofErr w:type="gramEnd"/>
            <w:r>
              <w:t>.2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>Отношение объема региональной и федеральной финансовой поддержки к количеству субъектов малого и среднего предпринимательства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Участие в конкурсном отборе субъектов Российской Федерации по предоставлению субсидий на реализацию мероприятий региональных программ по поддержке субъектов МСП</w:t>
            </w:r>
          </w:p>
        </w:tc>
        <w:tc>
          <w:tcPr>
            <w:tcW w:w="2835" w:type="dxa"/>
          </w:tcPr>
          <w:p w:rsidR="00CB4B66" w:rsidRDefault="00CB4B66">
            <w:pPr>
              <w:pStyle w:val="ConsPlusNormal"/>
              <w:jc w:val="center"/>
            </w:pPr>
            <w:r>
              <w:t>Увеличение объема средств, направленных на поддержку субъектов МСП</w:t>
            </w:r>
          </w:p>
        </w:tc>
        <w:tc>
          <w:tcPr>
            <w:tcW w:w="1361" w:type="dxa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</w:tc>
        <w:tc>
          <w:tcPr>
            <w:tcW w:w="1644" w:type="dxa"/>
          </w:tcPr>
          <w:p w:rsidR="00CB4B66" w:rsidRDefault="00CB4B6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</w:pPr>
          </w:p>
        </w:tc>
        <w:tc>
          <w:tcPr>
            <w:tcW w:w="158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  <w:outlineLvl w:val="3"/>
            </w:pPr>
            <w:r>
              <w:t>Г</w:t>
            </w:r>
            <w:proofErr w:type="gramStart"/>
            <w:r>
              <w:t>4</w:t>
            </w:r>
            <w:proofErr w:type="gramEnd"/>
            <w:r>
              <w:t>.3</w:t>
            </w:r>
          </w:p>
        </w:tc>
        <w:tc>
          <w:tcPr>
            <w:tcW w:w="20296" w:type="dxa"/>
            <w:gridSpan w:val="11"/>
          </w:tcPr>
          <w:p w:rsidR="00CB4B66" w:rsidRDefault="00CB4B66">
            <w:pPr>
              <w:pStyle w:val="ConsPlusNormal"/>
            </w:pPr>
            <w:r>
              <w:t xml:space="preserve">Доля </w:t>
            </w:r>
            <w:proofErr w:type="spellStart"/>
            <w:r>
              <w:t>микрокредитов</w:t>
            </w:r>
            <w:proofErr w:type="spellEnd"/>
            <w:r>
              <w:t>, выданных малым предприятиям властными структурами/коммерческими структурами под поручительством региональных фондов, в общем объеме кредитования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 xml:space="preserve">Реализация микрофинансовой организацией УГФПМП программы по предоставлению </w:t>
            </w:r>
            <w:proofErr w:type="spellStart"/>
            <w:r>
              <w:t>микрозаймов</w:t>
            </w:r>
            <w:proofErr w:type="spellEnd"/>
            <w:r>
              <w:t xml:space="preserve"> субъектам МСП</w:t>
            </w:r>
          </w:p>
        </w:tc>
        <w:tc>
          <w:tcPr>
            <w:tcW w:w="2835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 xml:space="preserve">Увеличение объема </w:t>
            </w:r>
            <w:proofErr w:type="spellStart"/>
            <w:r>
              <w:t>микрозаймов</w:t>
            </w:r>
            <w:proofErr w:type="spellEnd"/>
            <w:r>
              <w:t xml:space="preserve">, </w:t>
            </w:r>
            <w:proofErr w:type="gramStart"/>
            <w:r>
              <w:t>выданных</w:t>
            </w:r>
            <w:proofErr w:type="gramEnd"/>
            <w:r>
              <w:t xml:space="preserve"> субъектам МСП микрофинансовой организацией Удмуртский государственный фонд поддержки малого предпринимательства и муниципальными </w:t>
            </w:r>
            <w:proofErr w:type="spellStart"/>
            <w:r>
              <w:t>микрофинансовыми</w:t>
            </w:r>
            <w:proofErr w:type="spellEnd"/>
            <w:r>
              <w:t xml:space="preserve"> организациями. Увеличение объема кредитов, выданных коммерческими банками субъектам МСП под поручительство ГФСК УР</w:t>
            </w:r>
          </w:p>
        </w:tc>
        <w:tc>
          <w:tcPr>
            <w:tcW w:w="136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0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215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Исполняющий обязанности министра экономики Удмуртской Республики Зайцев М.П.</w:t>
            </w:r>
          </w:p>
          <w:p w:rsidR="00CB4B66" w:rsidRDefault="00CB4B66">
            <w:pPr>
              <w:pStyle w:val="ConsPlusNormal"/>
              <w:jc w:val="center"/>
            </w:pPr>
            <w:r>
              <w:t xml:space="preserve">Генеральный директор 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компании Удмуртский фонд развития предпринимательства и Гарантийного фонда содействия кредитованию малого и среднего предпринимательства Удмуртской Республики </w:t>
            </w:r>
            <w:proofErr w:type="spellStart"/>
            <w:r>
              <w:t>Вьюгов</w:t>
            </w:r>
            <w:proofErr w:type="spellEnd"/>
            <w:r>
              <w:t xml:space="preserve"> А.М.</w:t>
            </w:r>
          </w:p>
        </w:tc>
        <w:tc>
          <w:tcPr>
            <w:tcW w:w="164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CB4B66" w:rsidRDefault="00CB4B66">
            <w:pPr>
              <w:pStyle w:val="ConsPlusNormal"/>
              <w:jc w:val="center"/>
            </w:pPr>
            <w:r>
              <w:t>Дополнительные ресурсы не требуются</w:t>
            </w:r>
          </w:p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Реализация ГФСК УР программы кредитных гарантий для субъектов МСП, в том числе с привлечением акционерного общества "Федеральная корпорация по развитию малого и среднего предпринимательства"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  <w:tr w:rsidR="00CB4B66">
        <w:tc>
          <w:tcPr>
            <w:tcW w:w="737" w:type="dxa"/>
          </w:tcPr>
          <w:p w:rsidR="00CB4B66" w:rsidRDefault="00CB4B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2" w:type="dxa"/>
          </w:tcPr>
          <w:p w:rsidR="00CB4B66" w:rsidRDefault="00CB4B66">
            <w:pPr>
              <w:pStyle w:val="ConsPlusNormal"/>
            </w:pPr>
            <w:r>
              <w:t>Увеличение числа банков-партнеров ГФСК УР</w:t>
            </w:r>
          </w:p>
        </w:tc>
        <w:tc>
          <w:tcPr>
            <w:tcW w:w="2835" w:type="dxa"/>
            <w:vMerge/>
          </w:tcPr>
          <w:p w:rsidR="00CB4B66" w:rsidRDefault="00CB4B66"/>
        </w:tc>
        <w:tc>
          <w:tcPr>
            <w:tcW w:w="1361" w:type="dxa"/>
            <w:vMerge/>
          </w:tcPr>
          <w:p w:rsidR="00CB4B66" w:rsidRDefault="00CB4B66"/>
        </w:tc>
        <w:tc>
          <w:tcPr>
            <w:tcW w:w="1304" w:type="dxa"/>
            <w:vMerge/>
          </w:tcPr>
          <w:p w:rsidR="00CB4B66" w:rsidRDefault="00CB4B66"/>
        </w:tc>
        <w:tc>
          <w:tcPr>
            <w:tcW w:w="2154" w:type="dxa"/>
            <w:vMerge/>
          </w:tcPr>
          <w:p w:rsidR="00CB4B66" w:rsidRDefault="00CB4B66"/>
        </w:tc>
        <w:tc>
          <w:tcPr>
            <w:tcW w:w="1644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587" w:type="dxa"/>
            <w:vMerge/>
          </w:tcPr>
          <w:p w:rsidR="00CB4B66" w:rsidRDefault="00CB4B66"/>
        </w:tc>
        <w:tc>
          <w:tcPr>
            <w:tcW w:w="1417" w:type="dxa"/>
            <w:vMerge/>
          </w:tcPr>
          <w:p w:rsidR="00CB4B66" w:rsidRDefault="00CB4B66"/>
        </w:tc>
        <w:tc>
          <w:tcPr>
            <w:tcW w:w="1474" w:type="dxa"/>
            <w:vMerge/>
          </w:tcPr>
          <w:p w:rsidR="00CB4B66" w:rsidRDefault="00CB4B66"/>
        </w:tc>
        <w:tc>
          <w:tcPr>
            <w:tcW w:w="1531" w:type="dxa"/>
            <w:vMerge/>
          </w:tcPr>
          <w:p w:rsidR="00CB4B66" w:rsidRDefault="00CB4B66"/>
        </w:tc>
      </w:tr>
    </w:tbl>
    <w:p w:rsidR="00CB4B66" w:rsidRDefault="00CB4B66">
      <w:pPr>
        <w:sectPr w:rsidR="00CB4B6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B4B66" w:rsidRDefault="00CB4B66">
      <w:pPr>
        <w:pStyle w:val="ConsPlusNormal"/>
        <w:jc w:val="both"/>
      </w:pPr>
    </w:p>
    <w:p w:rsidR="00CB4B66" w:rsidRDefault="00CB4B66">
      <w:pPr>
        <w:pStyle w:val="ConsPlusNormal"/>
        <w:ind w:firstLine="540"/>
        <w:jc w:val="both"/>
      </w:pPr>
      <w:r>
        <w:t>--------------------------------</w:t>
      </w:r>
    </w:p>
    <w:p w:rsidR="00CB4B66" w:rsidRDefault="00CB4B66">
      <w:pPr>
        <w:pStyle w:val="ConsPlusNormal"/>
        <w:spacing w:before="240"/>
        <w:ind w:firstLine="540"/>
        <w:jc w:val="both"/>
      </w:pPr>
      <w:bookmarkStart w:id="2" w:name="P947"/>
      <w:bookmarkEnd w:id="2"/>
      <w:r>
        <w:t>&lt;*&gt; Ключевой показатель эффективности.</w:t>
      </w:r>
    </w:p>
    <w:p w:rsidR="00CB4B66" w:rsidRDefault="00CB4B66">
      <w:pPr>
        <w:pStyle w:val="ConsPlusNormal"/>
        <w:spacing w:before="240"/>
        <w:ind w:firstLine="540"/>
        <w:jc w:val="both"/>
      </w:pPr>
      <w:bookmarkStart w:id="3" w:name="P948"/>
      <w:bookmarkEnd w:id="3"/>
      <w:r>
        <w:t>&lt;**&gt; Фактическое значение ключевого показателя эффективности по итогам Национального рейтинга - 2016.</w:t>
      </w:r>
    </w:p>
    <w:p w:rsidR="00CB4B66" w:rsidRDefault="00CB4B66">
      <w:pPr>
        <w:pStyle w:val="ConsPlusNormal"/>
        <w:jc w:val="both"/>
      </w:pPr>
    </w:p>
    <w:p w:rsidR="00CB4B66" w:rsidRDefault="00CB4B66">
      <w:pPr>
        <w:pStyle w:val="ConsPlusNormal"/>
        <w:jc w:val="both"/>
      </w:pPr>
    </w:p>
    <w:p w:rsidR="00CB4B66" w:rsidRDefault="00CB4B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B4C" w:rsidRDefault="00584B4C"/>
    <w:sectPr w:rsidR="00584B4C" w:rsidSect="0096618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66"/>
    <w:rsid w:val="00584B4C"/>
    <w:rsid w:val="007166ED"/>
    <w:rsid w:val="00CB4B66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CB4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Nonformat">
    <w:name w:val="ConsPlusNonformat"/>
    <w:rsid w:val="00CB4B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Cell">
    <w:name w:val="ConsPlusCell"/>
    <w:rsid w:val="00CB4B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4B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4B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4B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B4B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CB4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Nonformat">
    <w:name w:val="ConsPlusNonformat"/>
    <w:rsid w:val="00CB4B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Cell">
    <w:name w:val="ConsPlusCell"/>
    <w:rsid w:val="00CB4B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4B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4B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4B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B4B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A43C00FAEA905529C9EB87B2F712B6A03396B0E3FE9DA2F6A537DF6523EA439F8655EC437FDBE4085FEdAm6M" TargetMode="External"/><Relationship Id="rId13" Type="http://schemas.openxmlformats.org/officeDocument/2006/relationships/hyperlink" Target="consultantplus://offline/ref=93CA43C00FAEA905529C9EB87B2F712B6A03396B0E3FE9DA2F6A537DF6523EA439F8655EC437FDBE4085FFdAm2M" TargetMode="External"/><Relationship Id="rId18" Type="http://schemas.openxmlformats.org/officeDocument/2006/relationships/hyperlink" Target="consultantplus://offline/ref=93CA43C00FAEA905529C80B56D432F236800666F0738E48B72350820A1d5mBM" TargetMode="External"/><Relationship Id="rId26" Type="http://schemas.openxmlformats.org/officeDocument/2006/relationships/hyperlink" Target="consultantplus://offline/ref=93CA43C00FAEA905529C80B56D432F236B096565053AE48B72350820A15B34F37EB73C1C803AFCBFd4m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CA43C00FAEA905529C80B56D432F236800666F0738E48B72350820A15B34F37EB73C1C803AFCB8d4m7M" TargetMode="External"/><Relationship Id="rId34" Type="http://schemas.openxmlformats.org/officeDocument/2006/relationships/hyperlink" Target="consultantplus://offline/ref=93CA43C00FAEA905529C80B56D432F236B0964650E39E48B72350820A15B34F37EB73C1C803AFFBEd4m6M" TargetMode="External"/><Relationship Id="rId7" Type="http://schemas.openxmlformats.org/officeDocument/2006/relationships/hyperlink" Target="consultantplus://offline/ref=93CA43C00FAEA905529C9EB87B2F712B6A03396B0F3BEFD92F6A537DF6523EA439F8655EC437FDBE4085FEdAm6M" TargetMode="External"/><Relationship Id="rId12" Type="http://schemas.openxmlformats.org/officeDocument/2006/relationships/hyperlink" Target="consultantplus://offline/ref=93CA43C00FAEA905529C9EB87B2F712B6A03396B0E3FE9DA2F6A537DF6523EA439F8655EC437FDBE4085FEdAmAM" TargetMode="External"/><Relationship Id="rId17" Type="http://schemas.openxmlformats.org/officeDocument/2006/relationships/hyperlink" Target="consultantplus://offline/ref=93CA43C00FAEA905529C80B56D432F236B0866620538E48B72350820A1d5mBM" TargetMode="External"/><Relationship Id="rId25" Type="http://schemas.openxmlformats.org/officeDocument/2006/relationships/hyperlink" Target="consultantplus://offline/ref=93CA43C00FAEA905529C80B56D432F236B096664003CE48B72350820A1d5mBM" TargetMode="External"/><Relationship Id="rId33" Type="http://schemas.openxmlformats.org/officeDocument/2006/relationships/hyperlink" Target="consultantplus://offline/ref=93CA43C00FAEA905529C80B56D432F236B0964650E39E48B72350820A1d5m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CA43C00FAEA905529C80B56D432F236B0866620538E48B72350820A15B34F37EB73C1C803AFCB8d4m1M" TargetMode="External"/><Relationship Id="rId20" Type="http://schemas.openxmlformats.org/officeDocument/2006/relationships/hyperlink" Target="consultantplus://offline/ref=93CA43C00FAEA905529C80B56D432F236B0963630239E48B72350820A15B34F37EB73C1C8133dFmFM" TargetMode="External"/><Relationship Id="rId29" Type="http://schemas.openxmlformats.org/officeDocument/2006/relationships/hyperlink" Target="consultantplus://offline/ref=93CA43C00FAEA905529C9EB87B2F712B6A03396B0F38E9D82F6A537DF6523EA439F8655EC437FDBE4085FDdAm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CA43C00FAEA905529C9EB87B2F712B6A03396B0037EADE2A6A537DF6523EA439F8655EC437FDBE4085FEdAm6M" TargetMode="External"/><Relationship Id="rId11" Type="http://schemas.openxmlformats.org/officeDocument/2006/relationships/hyperlink" Target="consultantplus://offline/ref=93CA43C00FAEA905529C9EB87B2F712B6A03396B0037ECDD2F6A537DF6523EA439F8655EC437FDBE4085FEdAm5M" TargetMode="External"/><Relationship Id="rId24" Type="http://schemas.openxmlformats.org/officeDocument/2006/relationships/hyperlink" Target="consultantplus://offline/ref=93CA43C00FAEA905529C80B56D432F236800666F0738E48B72350820A1d5mBM" TargetMode="External"/><Relationship Id="rId32" Type="http://schemas.openxmlformats.org/officeDocument/2006/relationships/hyperlink" Target="consultantplus://offline/ref=93CA43C00FAEA905529C80B56D432F236B086663073FE48B72350820A1d5mBM" TargetMode="External"/><Relationship Id="rId5" Type="http://schemas.openxmlformats.org/officeDocument/2006/relationships/hyperlink" Target="consultantplus://offline/ref=93CA43C00FAEA905529C9EB87B2F712B6A03396B0037ECDD2F6A537DF6523EA439F8655EC437FDBE4085FEdAm7M" TargetMode="External"/><Relationship Id="rId15" Type="http://schemas.openxmlformats.org/officeDocument/2006/relationships/hyperlink" Target="consultantplus://offline/ref=93CA43C00FAEA905529C9EB87B2F712B6A03396B0E3FE9DA2F6A537DF6523EA439F8655EC437FDBE4085FEdAm7M" TargetMode="External"/><Relationship Id="rId23" Type="http://schemas.openxmlformats.org/officeDocument/2006/relationships/hyperlink" Target="consultantplus://offline/ref=93CA43C00FAEA905529C80B56D432F236800666F0738E48B72350820A15B34F37EB73C1C803AFDBFd4m2M" TargetMode="External"/><Relationship Id="rId28" Type="http://schemas.openxmlformats.org/officeDocument/2006/relationships/hyperlink" Target="consultantplus://offline/ref=93CA43C00FAEA905529C9EB87B2F712B6A03396B0F3DE8D92C6A537DF6523EA4d3m9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3CA43C00FAEA905529C9EB87B2F712B6A03396B0E3FE9DA2F6A537DF6523EA439F8655EC437FDBE4085FEdAm5M" TargetMode="External"/><Relationship Id="rId19" Type="http://schemas.openxmlformats.org/officeDocument/2006/relationships/hyperlink" Target="consultantplus://offline/ref=93CA43C00FAEA905529C80B56D432F236800666F0738E48B72350820A1d5mBM" TargetMode="External"/><Relationship Id="rId31" Type="http://schemas.openxmlformats.org/officeDocument/2006/relationships/hyperlink" Target="consultantplus://offline/ref=93CA43C00FAEA905529C9EB87B2F712B6A03396B0238E7DC2E6A537DF6523EA4d3m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CA43C00FAEA905529C9EB87B2F712B6A03396B0037ECDD2F6A537DF6523EA439F8655EC437FDBE4085FEdAm4M" TargetMode="External"/><Relationship Id="rId14" Type="http://schemas.openxmlformats.org/officeDocument/2006/relationships/hyperlink" Target="consultantplus://offline/ref=93CA43C00FAEA905529C9EB87B2F712B6A03396B0E3FE9DA2F6A537DF6523EA439F8655EC437FDBE4085FFdAm3M" TargetMode="External"/><Relationship Id="rId22" Type="http://schemas.openxmlformats.org/officeDocument/2006/relationships/hyperlink" Target="consultantplus://offline/ref=93CA43C00FAEA905529C80B56D432F236B0866620538E48B72350820A1d5mBM" TargetMode="External"/><Relationship Id="rId27" Type="http://schemas.openxmlformats.org/officeDocument/2006/relationships/hyperlink" Target="consultantplus://offline/ref=93CA43C00FAEA905529C80B56D432F236B086663073FE48B72350820A1d5mBM" TargetMode="External"/><Relationship Id="rId30" Type="http://schemas.openxmlformats.org/officeDocument/2006/relationships/hyperlink" Target="consultantplus://offline/ref=93CA43C00FAEA905529C9EB87B2F712B6A03396B0F36E9D5296A537DF6523EA439F8655EC437FDBE4085FFdAm6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8578</Words>
  <Characters>48899</Characters>
  <Application>Microsoft Office Word</Application>
  <DocSecurity>0</DocSecurity>
  <Lines>407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ПРАВИТЕЛЬСТВО УДМУРТСКОЙ РЕСПУБЛИКИ</vt:lpstr>
      <vt:lpstr>Утверждена</vt:lpstr>
    </vt:vector>
  </TitlesOfParts>
  <Company/>
  <LinksUpToDate>false</LinksUpToDate>
  <CharactersWithSpaces>57363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ЛПХ и КФХ</dc:creator>
  <cp:lastModifiedBy>ЛПХ и КФХ</cp:lastModifiedBy>
  <cp:revision>1</cp:revision>
  <dcterms:created xsi:type="dcterms:W3CDTF">2018-08-01T12:38:00Z</dcterms:created>
  <dcterms:modified xsi:type="dcterms:W3CDTF">2018-08-01T12:40:00Z</dcterms:modified>
</cp:coreProperties>
</file>