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:rsidTr="00B06FDD">
        <w:tc>
          <w:tcPr>
            <w:tcW w:w="4678" w:type="dxa"/>
          </w:tcPr>
          <w:p w:rsidR="00E2185C" w:rsidRPr="000B59D2" w:rsidRDefault="00E2185C" w:rsidP="00850480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:rsidR="00E2185C" w:rsidRPr="000B59D2" w:rsidRDefault="00E2185C" w:rsidP="00850480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:rsidR="00E2185C" w:rsidRPr="000B59D2" w:rsidRDefault="00E2185C" w:rsidP="00850480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F5663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:rsidR="00E2185C" w:rsidRPr="000B59D2" w:rsidRDefault="00E2185C" w:rsidP="00850480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:rsidR="00E2185C" w:rsidRPr="000B59D2" w:rsidRDefault="00E2185C" w:rsidP="00850480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:rsidR="00E2185C" w:rsidRPr="00F56637" w:rsidRDefault="0011769C" w:rsidP="00E2185C">
            <w:pPr>
              <w:pStyle w:val="a3"/>
              <w:jc w:val="center"/>
              <w:rPr>
                <w:rFonts w:ascii="Arial" w:hAnsi="Arial" w:cs="Arial"/>
                <w:sz w:val="20"/>
                <w:szCs w:val="24"/>
              </w:rPr>
            </w:pPr>
            <w:hyperlink r:id="rId9" w:history="1"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://</w:t>
              </w:r>
              <w:r w:rsidR="00E03FAB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rosstat</w:t>
              </w:r>
              <w:r w:rsidR="00E03FAB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gov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ru</w:t>
              </w:r>
            </w:hyperlink>
            <w:r w:rsidR="00E2185C" w:rsidRPr="00F56637">
              <w:rPr>
                <w:rFonts w:ascii="Arial" w:hAnsi="Arial" w:cs="Arial"/>
                <w:sz w:val="20"/>
                <w:szCs w:val="24"/>
              </w:rPr>
              <w:br/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E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>-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mail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 xml:space="preserve">: </w:t>
            </w:r>
            <w:hyperlink r:id="rId10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P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18_</w:t>
              </w:r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SMI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@</w:t>
              </w:r>
            </w:hyperlink>
            <w:r w:rsidR="00E2185C" w:rsidRPr="00E2185C">
              <w:rPr>
                <w:rFonts w:ascii="Arial" w:hAnsi="Arial" w:cs="Arial"/>
                <w:sz w:val="20"/>
                <w:szCs w:val="24"/>
                <w:lang w:val="en-US"/>
              </w:rPr>
              <w:t>g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ks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>.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="00E2185C" w:rsidRPr="00F56637">
              <w:rPr>
                <w:rFonts w:ascii="Arial" w:hAnsi="Arial" w:cs="Arial"/>
                <w:sz w:val="20"/>
                <w:szCs w:val="24"/>
                <w:u w:val="single"/>
              </w:rPr>
              <w:br/>
            </w:r>
            <w:r w:rsidR="00E2185C" w:rsidRPr="00F56637">
              <w:rPr>
                <w:rFonts w:ascii="Arial" w:eastAsia="Calibri" w:hAnsi="Arial" w:cs="Arial"/>
                <w:sz w:val="20"/>
                <w:szCs w:val="24"/>
              </w:rPr>
              <w:t>+7 (3412) 69-50-35</w:t>
            </w:r>
          </w:p>
          <w:p w:rsidR="00E2185C" w:rsidRPr="00E2185C" w:rsidRDefault="0011769C" w:rsidP="008504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hyperlink r:id="rId11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https://vk.com/udmurtstat</w:t>
              </w:r>
            </w:hyperlink>
          </w:p>
          <w:p w:rsidR="00E2185C" w:rsidRPr="000B59D2" w:rsidRDefault="00E2185C" w:rsidP="008504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:rsidR="00E2185C" w:rsidRPr="000B59D2" w:rsidRDefault="00E2185C" w:rsidP="00850480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:rsidTr="00B06FDD">
        <w:tc>
          <w:tcPr>
            <w:tcW w:w="4678" w:type="dxa"/>
          </w:tcPr>
          <w:p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:rsidR="00E2185C" w:rsidRPr="006D7FD6" w:rsidRDefault="00E5564A" w:rsidP="0085048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F4CD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5B3FAC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:rsidR="00E2185C" w:rsidRPr="006D7FD6" w:rsidRDefault="00E2185C" w:rsidP="008504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85C" w:rsidRPr="003D07CE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:rsidR="00B1645A" w:rsidRPr="003D07CE" w:rsidRDefault="005B3FAC" w:rsidP="003D07CE">
      <w:pPr>
        <w:spacing w:after="0" w:line="276" w:lineRule="auto"/>
        <w:ind w:firstLine="709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3D07CE">
        <w:rPr>
          <w:rFonts w:ascii="Arial" w:eastAsia="Calibri" w:hAnsi="Arial" w:cs="Arial"/>
          <w:b/>
          <w:bCs/>
          <w:sz w:val="28"/>
          <w:szCs w:val="32"/>
        </w:rPr>
        <w:t>Достаточно ли Вы знаете о производственных мощностях?</w:t>
      </w:r>
    </w:p>
    <w:p w:rsidR="003D07CE" w:rsidRPr="003D07CE" w:rsidRDefault="003D07CE" w:rsidP="003D07CE">
      <w:pPr>
        <w:spacing w:after="0" w:line="276" w:lineRule="auto"/>
        <w:ind w:firstLine="709"/>
        <w:jc w:val="both"/>
        <w:rPr>
          <w:rFonts w:ascii="Arial" w:eastAsia="Calibri" w:hAnsi="Arial" w:cs="Arial"/>
          <w:b/>
          <w:bCs/>
          <w:sz w:val="28"/>
          <w:szCs w:val="32"/>
        </w:rPr>
      </w:pPr>
    </w:p>
    <w:p w:rsidR="005B3FAC" w:rsidRPr="005B3FAC" w:rsidRDefault="005B3FAC" w:rsidP="005B3FAC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 w:rsidRPr="005B3FAC">
        <w:rPr>
          <w:color w:val="auto"/>
          <w:szCs w:val="28"/>
        </w:rPr>
        <w:t xml:space="preserve">Производственная мощность предприятия дает возможность проанализировать уровень технической оснащенности производства, выявить внутрипроизводственные резервы роста эффективности использования производственных мощностей.  </w:t>
      </w:r>
    </w:p>
    <w:p w:rsidR="005B3FAC" w:rsidRPr="005B3FAC" w:rsidRDefault="005B3FAC" w:rsidP="005B3FAC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 w:rsidRPr="005B3FAC">
        <w:rPr>
          <w:color w:val="auto"/>
          <w:szCs w:val="28"/>
        </w:rPr>
        <w:t xml:space="preserve"> Если производственная мощность предприятия используется недостаточно полно, это приводит к увеличению доли постоянных издержек, росту себестоимости, снижению прибыли. Поэтому при анализе можно определить</w:t>
      </w:r>
      <w:r w:rsidR="00850480">
        <w:rPr>
          <w:color w:val="auto"/>
          <w:szCs w:val="28"/>
        </w:rPr>
        <w:t>,</w:t>
      </w:r>
      <w:r w:rsidRPr="005B3FAC">
        <w:rPr>
          <w:color w:val="auto"/>
          <w:szCs w:val="28"/>
        </w:rPr>
        <w:t xml:space="preserve"> насколько полно она используется и как это влияет на себестоимость.</w:t>
      </w:r>
    </w:p>
    <w:p w:rsidR="005B3FAC" w:rsidRPr="005B3FAC" w:rsidRDefault="005B3FAC" w:rsidP="005B3FAC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proofErr w:type="gramStart"/>
      <w:r w:rsidRPr="005B3FAC">
        <w:rPr>
          <w:color w:val="auto"/>
          <w:szCs w:val="28"/>
        </w:rPr>
        <w:t>В 2022 году по сравнению с предыдущим годом положительная динамика по показателю использования среднегодовой мощности наблюда</w:t>
      </w:r>
      <w:r w:rsidR="00850480">
        <w:rPr>
          <w:color w:val="auto"/>
          <w:szCs w:val="28"/>
        </w:rPr>
        <w:t>лась</w:t>
      </w:r>
      <w:r w:rsidRPr="005B3FAC">
        <w:rPr>
          <w:color w:val="auto"/>
          <w:szCs w:val="28"/>
        </w:rPr>
        <w:t xml:space="preserve"> в производстве материалов и изделий минеральных теплоизоляционных с 0,2% в 2021 г. до 39,4% в 2022 году, станков металлорежущих – с 17</w:t>
      </w:r>
      <w:r w:rsidR="00850480">
        <w:rPr>
          <w:color w:val="auto"/>
          <w:szCs w:val="28"/>
        </w:rPr>
        <w:t>,0</w:t>
      </w:r>
      <w:r w:rsidRPr="005B3FAC">
        <w:rPr>
          <w:color w:val="auto"/>
          <w:szCs w:val="28"/>
        </w:rPr>
        <w:t xml:space="preserve">% до </w:t>
      </w:r>
      <w:r w:rsidR="003A6FE3">
        <w:rPr>
          <w:color w:val="auto"/>
          <w:szCs w:val="28"/>
        </w:rPr>
        <w:t>32</w:t>
      </w:r>
      <w:r w:rsidR="00D82F42">
        <w:rPr>
          <w:color w:val="auto"/>
          <w:szCs w:val="28"/>
        </w:rPr>
        <w:t>,</w:t>
      </w:r>
      <w:r w:rsidR="003A6FE3">
        <w:rPr>
          <w:color w:val="auto"/>
          <w:szCs w:val="28"/>
        </w:rPr>
        <w:t>0</w:t>
      </w:r>
      <w:r w:rsidRPr="005B3FAC">
        <w:rPr>
          <w:color w:val="auto"/>
          <w:szCs w:val="28"/>
        </w:rPr>
        <w:t>%, прутков холоднотянутых и профилей из легированных сталей, кроме нержавеющих – с 30,1% до 93,8%, насосов возвратно – поступательных для перекачки жидкостей – с 58,3</w:t>
      </w:r>
      <w:proofErr w:type="gramEnd"/>
      <w:r w:rsidRPr="005B3FAC">
        <w:rPr>
          <w:color w:val="auto"/>
          <w:szCs w:val="28"/>
        </w:rPr>
        <w:t xml:space="preserve">% до 98,4%. </w:t>
      </w:r>
      <w:r w:rsidRPr="005B3FAC">
        <w:rPr>
          <w:color w:val="auto"/>
          <w:szCs w:val="28"/>
        </w:rPr>
        <w:tab/>
      </w:r>
    </w:p>
    <w:p w:rsidR="005B3FAC" w:rsidRPr="005B3FAC" w:rsidRDefault="005B3FAC" w:rsidP="005B3FAC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 w:rsidRPr="005B3FAC">
        <w:rPr>
          <w:color w:val="auto"/>
          <w:szCs w:val="28"/>
        </w:rPr>
        <w:t xml:space="preserve">Максимальную загрузку производственных мощностей обеспечивают организации по выпуску древесностружечных плит, пластмасс и смол. </w:t>
      </w:r>
    </w:p>
    <w:p w:rsidR="005B3FAC" w:rsidRPr="005B3FAC" w:rsidRDefault="005B3FAC" w:rsidP="005B3FAC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 w:rsidRPr="005B3FAC">
        <w:rPr>
          <w:color w:val="auto"/>
          <w:szCs w:val="28"/>
        </w:rPr>
        <w:t>К полному использованию технологических возможностей (свыше 90%) приближаются предприятия, производящие мясо и субпродукты пищевые домашней птицы, полуфабрикаты мясные, щебень, кирпич керамический, известь, прутки холоднотянутые и профили из легированных и нелегированных сталей</w:t>
      </w:r>
    </w:p>
    <w:p w:rsidR="005B3FAC" w:rsidRPr="005B3FAC" w:rsidRDefault="005B3FAC" w:rsidP="005B3FAC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 w:rsidRPr="005B3FAC">
        <w:rPr>
          <w:color w:val="auto"/>
          <w:szCs w:val="28"/>
        </w:rPr>
        <w:t xml:space="preserve">Однако по-прежнему простаивает оборудование по производству крупы, волокон льна, ящиков и коробок из гофрированной бумаги, изделий из цемента и бетона (степень использования – менее 10%). </w:t>
      </w:r>
    </w:p>
    <w:p w:rsidR="005B3FAC" w:rsidRDefault="005B3FAC" w:rsidP="005B3FAC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 w:rsidRPr="005B3FAC">
        <w:rPr>
          <w:color w:val="auto"/>
          <w:szCs w:val="28"/>
        </w:rPr>
        <w:t>Вполсилы работает оборудование по выпуску колбасных изделий, муки из зерновых культур, коробок, ящиков и корзин из пластмассы. На три четверти загружены мощности по производству консервов мясных, изделий трикотажных или вязаных, фанеры, бутылок стеклянных.</w:t>
      </w:r>
    </w:p>
    <w:p w:rsidR="00850480" w:rsidRPr="005B3FAC" w:rsidRDefault="00850480" w:rsidP="005B3FAC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Для достижения лучшего качества выпускаемой продукции и улучшения ее конкурентоспособности нужно следить за использованием производственных мощностей, а для этого нужно постоянно улучшать и обновлять работу оборудования и повышать производительность труда – эти два фактора лежат в основе работы любого производственного предприятия.</w:t>
      </w:r>
    </w:p>
    <w:sectPr w:rsidR="00850480" w:rsidRPr="005B3FAC" w:rsidSect="007849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80" w:rsidRDefault="00850480" w:rsidP="00A02726">
      <w:pPr>
        <w:spacing w:after="0" w:line="240" w:lineRule="auto"/>
      </w:pPr>
      <w:r>
        <w:separator/>
      </w:r>
    </w:p>
  </w:endnote>
  <w:endnote w:type="continuationSeparator" w:id="0">
    <w:p w:rsidR="00850480" w:rsidRDefault="0085048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80" w:rsidRDefault="008504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80" w:rsidRDefault="00850480">
    <w:pPr>
      <w:pStyle w:val="a5"/>
    </w:pPr>
  </w:p>
  <w:p w:rsidR="00850480" w:rsidRDefault="008504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80" w:rsidRDefault="008504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80" w:rsidRDefault="00850480" w:rsidP="00A02726">
      <w:pPr>
        <w:spacing w:after="0" w:line="240" w:lineRule="auto"/>
      </w:pPr>
      <w:r>
        <w:separator/>
      </w:r>
    </w:p>
  </w:footnote>
  <w:footnote w:type="continuationSeparator" w:id="0">
    <w:p w:rsidR="00850480" w:rsidRDefault="0085048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80" w:rsidRDefault="001176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80" w:rsidRDefault="008504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80" w:rsidRDefault="001176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69C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58BC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96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267CB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6FE3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07C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3FAC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D21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4973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0480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96BC4"/>
    <w:rsid w:val="008A2073"/>
    <w:rsid w:val="008A564F"/>
    <w:rsid w:val="008A6DCD"/>
    <w:rsid w:val="008A72C1"/>
    <w:rsid w:val="008A74B7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2935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3D70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008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2F42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3FAB"/>
    <w:rsid w:val="00E04162"/>
    <w:rsid w:val="00E04400"/>
    <w:rsid w:val="00E11837"/>
    <w:rsid w:val="00E1213A"/>
    <w:rsid w:val="00E12541"/>
    <w:rsid w:val="00E12C3F"/>
    <w:rsid w:val="00E13985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564A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4DC1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D86"/>
    <w:rsid w:val="00EF3880"/>
    <w:rsid w:val="00EF4CD4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6637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paragraph" w:styleId="1">
    <w:name w:val="heading 1"/>
    <w:basedOn w:val="a"/>
    <w:next w:val="a"/>
    <w:link w:val="10"/>
    <w:qFormat/>
    <w:rsid w:val="005B3FAC"/>
    <w:pPr>
      <w:keepNext/>
      <w:widowControl w:val="0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uiPriority w:val="20"/>
    <w:qFormat/>
    <w:rsid w:val="00E13985"/>
    <w:rPr>
      <w:i/>
      <w:iCs/>
    </w:rPr>
  </w:style>
  <w:style w:type="paragraph" w:customStyle="1" w:styleId="Default">
    <w:name w:val="Default"/>
    <w:rsid w:val="00E13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4">
    <w:name w:val="t4"/>
    <w:rsid w:val="00E13985"/>
  </w:style>
  <w:style w:type="character" w:customStyle="1" w:styleId="10">
    <w:name w:val="Заголовок 1 Знак"/>
    <w:basedOn w:val="a0"/>
    <w:link w:val="1"/>
    <w:rsid w:val="005B3FAC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udmurtsta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18_SMI@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dmstat.gks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61E0-374D-404B-872F-D3039F43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2023-04-07T10:23:00Z</cp:lastPrinted>
  <dcterms:created xsi:type="dcterms:W3CDTF">2023-07-11T05:20:00Z</dcterms:created>
  <dcterms:modified xsi:type="dcterms:W3CDTF">2023-07-11T05:20:00Z</dcterms:modified>
</cp:coreProperties>
</file>