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95" w:rsidRDefault="00B60595">
      <w:pPr>
        <w:pStyle w:val="ConsPlusTitle"/>
        <w:jc w:val="center"/>
        <w:outlineLvl w:val="0"/>
      </w:pPr>
      <w:bookmarkStart w:id="0" w:name="_GoBack"/>
      <w:bookmarkEnd w:id="0"/>
      <w:r>
        <w:t>ПРАВИТЕЛЬСТВО УДМУРТСКОЙ РЕСПУБЛИКИ</w:t>
      </w:r>
    </w:p>
    <w:p w:rsidR="00B60595" w:rsidRDefault="00B60595">
      <w:pPr>
        <w:pStyle w:val="ConsPlusTitle"/>
        <w:jc w:val="center"/>
      </w:pPr>
    </w:p>
    <w:p w:rsidR="00B60595" w:rsidRDefault="00B60595">
      <w:pPr>
        <w:pStyle w:val="ConsPlusTitle"/>
        <w:jc w:val="center"/>
      </w:pPr>
      <w:r>
        <w:t>ПОСТАНОВЛЕНИЕ</w:t>
      </w:r>
    </w:p>
    <w:p w:rsidR="00B60595" w:rsidRDefault="00B60595">
      <w:pPr>
        <w:pStyle w:val="ConsPlusTitle"/>
        <w:jc w:val="center"/>
      </w:pPr>
      <w:r>
        <w:t>от 10 июня 2013 г. N 244</w:t>
      </w:r>
    </w:p>
    <w:p w:rsidR="00B60595" w:rsidRDefault="00B60595">
      <w:pPr>
        <w:pStyle w:val="ConsPlusTitle"/>
        <w:jc w:val="center"/>
      </w:pPr>
    </w:p>
    <w:p w:rsidR="00B60595" w:rsidRDefault="00B60595">
      <w:pPr>
        <w:pStyle w:val="ConsPlusTitle"/>
        <w:jc w:val="center"/>
      </w:pPr>
      <w:r>
        <w:t>ОБ УТВЕРЖДЕНИИ ПОЛОЖЕНИЯ ОБ ИНВЕСТИЦИОННОМ ФОНДЕ</w:t>
      </w:r>
    </w:p>
    <w:p w:rsidR="00B60595" w:rsidRDefault="00B60595">
      <w:pPr>
        <w:pStyle w:val="ConsPlusTitle"/>
        <w:jc w:val="center"/>
      </w:pPr>
      <w:r>
        <w:t>УДМУРТСКОЙ РЕСПУБЛИКИ</w:t>
      </w:r>
    </w:p>
    <w:p w:rsidR="00B60595" w:rsidRDefault="00B6059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6059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60595" w:rsidRDefault="00B605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0595" w:rsidRDefault="00B6059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УР от 30.09.2013 </w:t>
            </w:r>
            <w:hyperlink r:id="rId5" w:history="1">
              <w:r>
                <w:rPr>
                  <w:color w:val="0000FF"/>
                </w:rPr>
                <w:t>N 449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60595" w:rsidRDefault="00B605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16.12.2013 </w:t>
            </w:r>
            <w:hyperlink r:id="rId6" w:history="1">
              <w:r>
                <w:rPr>
                  <w:color w:val="0000FF"/>
                </w:rPr>
                <w:t>N 573</w:t>
              </w:r>
            </w:hyperlink>
            <w:r>
              <w:rPr>
                <w:color w:val="392C69"/>
              </w:rPr>
              <w:t xml:space="preserve">, от 14.04.2014 </w:t>
            </w:r>
            <w:hyperlink r:id="rId7" w:history="1">
              <w:r>
                <w:rPr>
                  <w:color w:val="0000FF"/>
                </w:rPr>
                <w:t>N 133</w:t>
              </w:r>
            </w:hyperlink>
            <w:r>
              <w:rPr>
                <w:color w:val="392C69"/>
              </w:rPr>
              <w:t xml:space="preserve">, от 13.04.2015 </w:t>
            </w:r>
            <w:hyperlink r:id="rId8" w:history="1">
              <w:r>
                <w:rPr>
                  <w:color w:val="0000FF"/>
                </w:rPr>
                <w:t>N 166</w:t>
              </w:r>
            </w:hyperlink>
            <w:r>
              <w:rPr>
                <w:color w:val="392C69"/>
              </w:rPr>
              <w:t>,</w:t>
            </w:r>
          </w:p>
          <w:p w:rsidR="00B60595" w:rsidRDefault="00B605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16.11.2015 </w:t>
            </w:r>
            <w:hyperlink r:id="rId9" w:history="1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 xml:space="preserve">, от 16.01.2017 </w:t>
            </w:r>
            <w:hyperlink r:id="rId10" w:history="1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 xml:space="preserve">, от 18.11.2017 </w:t>
            </w:r>
            <w:hyperlink r:id="rId11" w:history="1">
              <w:r>
                <w:rPr>
                  <w:color w:val="0000FF"/>
                </w:rPr>
                <w:t>N 485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ind w:firstLine="540"/>
        <w:jc w:val="both"/>
      </w:pPr>
      <w:r>
        <w:t xml:space="preserve">В соответствии со </w:t>
      </w:r>
      <w:hyperlink r:id="rId12" w:history="1">
        <w:r>
          <w:rPr>
            <w:color w:val="0000FF"/>
          </w:rPr>
          <w:t>статьей 179.2</w:t>
        </w:r>
      </w:hyperlink>
      <w:r>
        <w:t xml:space="preserve"> Бюджетного кодекса Российской Федерации,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Министерства регионального развития Российской Федерации от 27 мая 2011 года N 254 "Об утверждении примерного положения о региональном инвестиционном фонде", </w:t>
      </w:r>
      <w:hyperlink r:id="rId14" w:history="1">
        <w:r>
          <w:rPr>
            <w:color w:val="0000FF"/>
          </w:rPr>
          <w:t>Законом</w:t>
        </w:r>
      </w:hyperlink>
      <w:r>
        <w:t xml:space="preserve"> Удмуртской Республики от 3 апреля 2013 года N 14-РЗ "Об инвестиционном фонде Удмуртской Республики" Правительство Удмуртской Республики постановляет: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УР от 14.04.2014 N 133)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1. Утвердить прилагаемые:</w:t>
      </w:r>
    </w:p>
    <w:p w:rsidR="00B60595" w:rsidRDefault="00B60595">
      <w:pPr>
        <w:pStyle w:val="ConsPlusNormal"/>
        <w:spacing w:before="240"/>
        <w:ind w:firstLine="540"/>
        <w:jc w:val="both"/>
      </w:pPr>
      <w:hyperlink w:anchor="P37" w:history="1">
        <w:r>
          <w:rPr>
            <w:color w:val="0000FF"/>
          </w:rPr>
          <w:t>Положение</w:t>
        </w:r>
      </w:hyperlink>
      <w:r>
        <w:t xml:space="preserve"> об инвестиционном фонде Удмуртской Республики;</w:t>
      </w:r>
    </w:p>
    <w:p w:rsidR="00B60595" w:rsidRDefault="00B60595">
      <w:pPr>
        <w:pStyle w:val="ConsPlusNormal"/>
        <w:spacing w:before="240"/>
        <w:ind w:firstLine="540"/>
        <w:jc w:val="both"/>
      </w:pPr>
      <w:hyperlink w:anchor="P649" w:history="1">
        <w:r>
          <w:rPr>
            <w:color w:val="0000FF"/>
          </w:rPr>
          <w:t>Регламент</w:t>
        </w:r>
      </w:hyperlink>
      <w:r>
        <w:t xml:space="preserve"> работы Комиссии по проведению отбора инвестиционных проектов, претендующих на предоставление бюджетных ассигнований инвестиционного фонда Удмуртской Республики, при Правительстве Удмуртской Республики;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hyperlink w:anchor="P715" w:history="1">
        <w:r>
          <w:rPr>
            <w:color w:val="0000FF"/>
          </w:rPr>
          <w:t>состав</w:t>
        </w:r>
      </w:hyperlink>
      <w:r>
        <w:t xml:space="preserve"> Комиссии по проведению отбора инвестиционных проектов, претендующих на предоставление бюджетных ассигнований инвестиционного фонда Удмуртской Республики, при Правительстве Удмуртской Республики.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jc w:val="right"/>
      </w:pPr>
      <w:r>
        <w:t>Председатель Правительства</w:t>
      </w:r>
    </w:p>
    <w:p w:rsidR="00B60595" w:rsidRDefault="00B60595">
      <w:pPr>
        <w:pStyle w:val="ConsPlusNormal"/>
        <w:jc w:val="right"/>
      </w:pPr>
      <w:r>
        <w:t>Удмуртской Республики</w:t>
      </w:r>
    </w:p>
    <w:p w:rsidR="00B60595" w:rsidRDefault="00B60595">
      <w:pPr>
        <w:pStyle w:val="ConsPlusNormal"/>
        <w:jc w:val="right"/>
      </w:pPr>
      <w:r>
        <w:t>Ю.С.ПИТКЕВИЧ</w:t>
      </w: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jc w:val="right"/>
        <w:outlineLvl w:val="0"/>
      </w:pPr>
      <w:r>
        <w:t>Утверждено</w:t>
      </w:r>
    </w:p>
    <w:p w:rsidR="00B60595" w:rsidRDefault="00B60595">
      <w:pPr>
        <w:pStyle w:val="ConsPlusNormal"/>
        <w:jc w:val="right"/>
      </w:pPr>
      <w:r>
        <w:t>постановлением</w:t>
      </w:r>
    </w:p>
    <w:p w:rsidR="00B60595" w:rsidRDefault="00B60595">
      <w:pPr>
        <w:pStyle w:val="ConsPlusNormal"/>
        <w:jc w:val="right"/>
      </w:pPr>
      <w:r>
        <w:t>Правительства</w:t>
      </w:r>
    </w:p>
    <w:p w:rsidR="00B60595" w:rsidRDefault="00B60595">
      <w:pPr>
        <w:pStyle w:val="ConsPlusNormal"/>
        <w:jc w:val="right"/>
      </w:pPr>
      <w:r>
        <w:lastRenderedPageBreak/>
        <w:t>Удмуртской Республики</w:t>
      </w:r>
    </w:p>
    <w:p w:rsidR="00B60595" w:rsidRDefault="00B60595">
      <w:pPr>
        <w:pStyle w:val="ConsPlusNormal"/>
        <w:jc w:val="right"/>
      </w:pPr>
      <w:r>
        <w:t>от 10 июня 2013 г. N 244</w:t>
      </w: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Title"/>
        <w:jc w:val="center"/>
      </w:pPr>
      <w:bookmarkStart w:id="1" w:name="P37"/>
      <w:bookmarkEnd w:id="1"/>
      <w:r>
        <w:t>ПОЛОЖЕНИЕ</w:t>
      </w:r>
    </w:p>
    <w:p w:rsidR="00B60595" w:rsidRDefault="00B60595">
      <w:pPr>
        <w:pStyle w:val="ConsPlusTitle"/>
        <w:jc w:val="center"/>
      </w:pPr>
      <w:r>
        <w:t>ОБ ИНВЕСТИЦИОННОМ ФОНДЕ УДМУРТСКОЙ РЕСПУБЛИКИ</w:t>
      </w:r>
    </w:p>
    <w:p w:rsidR="00B60595" w:rsidRDefault="00B6059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6059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60595" w:rsidRDefault="00B605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0595" w:rsidRDefault="00B6059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УР от 14.04.2014 </w:t>
            </w:r>
            <w:hyperlink r:id="rId18" w:history="1">
              <w:r>
                <w:rPr>
                  <w:color w:val="0000FF"/>
                </w:rPr>
                <w:t>N 133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60595" w:rsidRDefault="00B605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16.11.2015 </w:t>
            </w:r>
            <w:hyperlink r:id="rId19" w:history="1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 xml:space="preserve">, от 16.01.2017 </w:t>
            </w:r>
            <w:hyperlink r:id="rId20" w:history="1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jc w:val="center"/>
        <w:outlineLvl w:val="1"/>
      </w:pPr>
      <w:r>
        <w:t>I. Общие положения</w:t>
      </w: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ind w:firstLine="540"/>
        <w:jc w:val="both"/>
      </w:pPr>
      <w:r>
        <w:t>1. Настоящее Положение устанавливает порядок предоставления бюджетных ассигнований инвестиционного фонда Удмуртской Республики (далее - региональный инвестиционный фонд) для реализации на территории Удмуртской Республики инвестиционных проектов, осуществляемых на условиях государственно-частного партнерства (далее - инвестиционные проекты), а также устанавливает порядок отбора инвестиционных проектов, основные требования к инвестиционным проектам и их участникам.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2. Региональный инвестиционный фонд представляет собой часть средств бюджета Удмуртской Республики, подлежащую использованию в целях реализации на территории Удмуртской Республики инвестиционных проектов.</w:t>
      </w:r>
    </w:p>
    <w:p w:rsidR="00B60595" w:rsidRDefault="00B605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3. Объем бюджетных ассигнований регионального инвестиционного фонда устанавливается законом Удмуртской Республики о бюджете Удмуртской Республики.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4. Бюджетные ассигнования регионального инвестиционного фонда предоставляются для реализации инвестиционных проектов на конкурсной основе.</w:t>
      </w:r>
    </w:p>
    <w:p w:rsidR="00B60595" w:rsidRDefault="00B605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bookmarkStart w:id="2" w:name="P52"/>
      <w:bookmarkEnd w:id="2"/>
      <w:r>
        <w:t>5. Бюджетные ассигнования регионального инвестиционного фонда предоставляются на следующие цели:</w:t>
      </w:r>
    </w:p>
    <w:p w:rsidR="00B60595" w:rsidRDefault="00B60595">
      <w:pPr>
        <w:pStyle w:val="ConsPlusNormal"/>
        <w:spacing w:before="240"/>
        <w:ind w:firstLine="540"/>
        <w:jc w:val="both"/>
      </w:pPr>
      <w:bookmarkStart w:id="3" w:name="P53"/>
      <w:bookmarkEnd w:id="3"/>
      <w:r>
        <w:t xml:space="preserve">1) осуществление бюджетных инвестиций в объекты капитального строительства государственной собственности Удмуртской Республики или предоставление субсидий местным бюджетам на </w:t>
      </w:r>
      <w:proofErr w:type="spellStart"/>
      <w:r>
        <w:t>софинансирование</w:t>
      </w:r>
      <w:proofErr w:type="spellEnd"/>
      <w:r>
        <w:t xml:space="preserve"> объектов капитального строительства муниципальной собственности, бюджетные инвестиции в которые осуществляются из местных бюджетов;</w:t>
      </w:r>
    </w:p>
    <w:p w:rsidR="00B60595" w:rsidRDefault="00B60595">
      <w:pPr>
        <w:pStyle w:val="ConsPlusNormal"/>
        <w:spacing w:before="240"/>
        <w:ind w:firstLine="540"/>
        <w:jc w:val="both"/>
      </w:pPr>
      <w:bookmarkStart w:id="4" w:name="P54"/>
      <w:bookmarkEnd w:id="4"/>
      <w:proofErr w:type="gramStart"/>
      <w:r>
        <w:t xml:space="preserve">2) осуществление бюджетных инвестиций в объекты капитального строительства государственной собственности Удмуртской Республики, создаваемые в рамках концессионных соглашений, или предоставление субсидий местным бюджетам на </w:t>
      </w:r>
      <w:proofErr w:type="spellStart"/>
      <w:r>
        <w:t>софинансирование</w:t>
      </w:r>
      <w:proofErr w:type="spellEnd"/>
      <w:r>
        <w:t xml:space="preserve"> объектов капитального строительства муниципальной собственности, бюджетные инвестиции в которые осуществляются из местных бюджетов, создаваемых в рамках концессионных соглашений;</w:t>
      </w:r>
      <w:proofErr w:type="gramEnd"/>
    </w:p>
    <w:p w:rsidR="00B60595" w:rsidRDefault="00B60595">
      <w:pPr>
        <w:pStyle w:val="ConsPlusNormal"/>
        <w:spacing w:before="240"/>
        <w:ind w:firstLine="540"/>
        <w:jc w:val="both"/>
      </w:pPr>
      <w:bookmarkStart w:id="5" w:name="P55"/>
      <w:bookmarkEnd w:id="5"/>
      <w:r>
        <w:t xml:space="preserve">3) финансирование разработки проектной документации на объекты капитального строительства государственной собственности Удмуртской Республики или предоставление субсидий местным бюджетам на </w:t>
      </w:r>
      <w:proofErr w:type="spellStart"/>
      <w:r>
        <w:t>софинансирование</w:t>
      </w:r>
      <w:proofErr w:type="spellEnd"/>
      <w:r>
        <w:t xml:space="preserve"> разработки проектной документации на объекты капитального строительства муниципальной собственности;</w:t>
      </w:r>
    </w:p>
    <w:p w:rsidR="00B60595" w:rsidRDefault="00B60595">
      <w:pPr>
        <w:pStyle w:val="ConsPlusNormal"/>
        <w:spacing w:before="240"/>
        <w:ind w:firstLine="540"/>
        <w:jc w:val="both"/>
      </w:pPr>
      <w:bookmarkStart w:id="6" w:name="P56"/>
      <w:bookmarkEnd w:id="6"/>
      <w:r>
        <w:t xml:space="preserve">4) финансирование разработки проектной документации на объекты капитального строительства государственной собственности Удмуртской Республики, предполагаемые к созданию в рамках концессионных соглашений, или предоставление субсидий местным бюджетам на </w:t>
      </w:r>
      <w:proofErr w:type="spellStart"/>
      <w:r>
        <w:t>софинансирование</w:t>
      </w:r>
      <w:proofErr w:type="spellEnd"/>
      <w:r>
        <w:t xml:space="preserve"> разработки проектной документации на объекты капитального строительства муниципальной собственности, предполагаемые к созданию в рамках концессионных соглашений;</w:t>
      </w:r>
    </w:p>
    <w:p w:rsidR="00B60595" w:rsidRDefault="00B60595">
      <w:pPr>
        <w:pStyle w:val="ConsPlusNormal"/>
        <w:spacing w:before="240"/>
        <w:ind w:firstLine="540"/>
        <w:jc w:val="both"/>
      </w:pPr>
      <w:bookmarkStart w:id="7" w:name="P57"/>
      <w:bookmarkEnd w:id="7"/>
      <w:r>
        <w:t xml:space="preserve">5) финансирование или </w:t>
      </w:r>
      <w:proofErr w:type="spellStart"/>
      <w:r>
        <w:t>софинансирование</w:t>
      </w:r>
      <w:proofErr w:type="spellEnd"/>
      <w:r>
        <w:t xml:space="preserve"> создания (строительства), реконструкции и (или) капитального ремонта транспортной, энергетической и (или) инженерной инфраструктуры, необходимой для обеспечения функционирования создаваемых инвестором объектов капитального строительства, относящихся к объектам производства или инфраструктуры;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bookmarkStart w:id="8" w:name="P59"/>
      <w:bookmarkEnd w:id="8"/>
      <w:r>
        <w:t>6) иные цели, связанные с разработкой и реализацией инвестиционных проектов.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 xml:space="preserve">5.1) финансирование или </w:t>
      </w:r>
      <w:proofErr w:type="spellStart"/>
      <w:r>
        <w:t>софинансирование</w:t>
      </w:r>
      <w:proofErr w:type="spellEnd"/>
      <w:r>
        <w:t xml:space="preserve"> инвестиционных проектов, направленных на создание и развитие зон (территорий) экономического благоприятствования для инвестиционной деятельности;</w:t>
      </w:r>
    </w:p>
    <w:p w:rsidR="00B60595" w:rsidRDefault="00B6059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5.1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 xml:space="preserve">6. Бюджетные ассигнования регионального инвестиционного фонда могут быть предоставлены на реализацию инвестиционного проекта для достижения одной или нескольких целей, предусмотренных </w:t>
      </w:r>
      <w:hyperlink w:anchor="P52" w:history="1">
        <w:r>
          <w:rPr>
            <w:color w:val="0000FF"/>
          </w:rPr>
          <w:t>пунктом 5</w:t>
        </w:r>
      </w:hyperlink>
      <w:r>
        <w:t xml:space="preserve"> настоящего Положения.</w:t>
      </w:r>
    </w:p>
    <w:p w:rsidR="00B60595" w:rsidRDefault="00B605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 xml:space="preserve">Бюджетные ассигнования регионального инвестиционного фонда могут быть предоставлены в виде субсидий инвесторам, местным бюджетам на безвозмездной и безвозвратной основе в целях возмещения затрат инвесторов, </w:t>
      </w:r>
      <w:proofErr w:type="spellStart"/>
      <w:r>
        <w:t>софинансирования</w:t>
      </w:r>
      <w:proofErr w:type="spellEnd"/>
      <w:r>
        <w:t xml:space="preserve"> расходов местных бюджетов, связанных с достижением целей, указанных в </w:t>
      </w:r>
      <w:hyperlink w:anchor="P57" w:history="1">
        <w:r>
          <w:rPr>
            <w:color w:val="0000FF"/>
          </w:rPr>
          <w:t>подпунктах 5</w:t>
        </w:r>
      </w:hyperlink>
      <w:r>
        <w:t xml:space="preserve"> и </w:t>
      </w:r>
      <w:hyperlink w:anchor="P59" w:history="1">
        <w:r>
          <w:rPr>
            <w:color w:val="0000FF"/>
          </w:rPr>
          <w:t>6 пункта 5</w:t>
        </w:r>
      </w:hyperlink>
      <w:r>
        <w:t xml:space="preserve"> настоящего Положения.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Под инвесторами понимаются российские или иностранные юридические лица либо объединения юридических лиц, либо индивидуальные предприниматели, участвующие в реализации инвестиционных проектов.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jc w:val="center"/>
        <w:outlineLvl w:val="1"/>
      </w:pPr>
      <w:r>
        <w:t>II. Отбор инвестиционных проектов</w:t>
      </w:r>
    </w:p>
    <w:p w:rsidR="00B60595" w:rsidRDefault="00B60595">
      <w:pPr>
        <w:pStyle w:val="ConsPlusNormal"/>
        <w:jc w:val="center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ind w:firstLine="540"/>
        <w:jc w:val="both"/>
      </w:pPr>
      <w:r>
        <w:t>7. В соответствии с настоящим Положением осуществляется отбор инвестиционных проектов, в отношении которых Правительством Удмуртской Республики в установленном законодательством порядке принято решение об их реализации.</w:t>
      </w:r>
    </w:p>
    <w:p w:rsidR="00B60595" w:rsidRDefault="00B6059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УР от 16.01.2017 N 3)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8. Отбор инвестиционных проектов проводится Комиссией по проведению отбора инвестиционных проектов, претендующих на предоставление бюджетных ассигнований инвестиционного фонда Удмуртской Республики, при Правительстве Удмуртской Республики (далее - Комиссия), состав которой утверждается Правительством Удмуртской Республики.</w:t>
      </w:r>
    </w:p>
    <w:p w:rsidR="00B60595" w:rsidRDefault="00B605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 xml:space="preserve">Порядок деятельности Комиссии при проведении отбора определяется </w:t>
      </w:r>
      <w:hyperlink w:anchor="P649" w:history="1">
        <w:r>
          <w:rPr>
            <w:color w:val="0000FF"/>
          </w:rPr>
          <w:t>Регламентом</w:t>
        </w:r>
      </w:hyperlink>
      <w:r>
        <w:t xml:space="preserve"> работы Комиссии, утвержденным настоящим постановлением.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Агентство инвестиционного развития Удмуртской Республики осуществляет сбор, подготовку и анализ документов для участия в отборе инвестиционных проектов.</w:t>
      </w:r>
    </w:p>
    <w:p w:rsidR="00B60595" w:rsidRDefault="00B60595">
      <w:pPr>
        <w:pStyle w:val="ConsPlusNormal"/>
        <w:jc w:val="both"/>
      </w:pPr>
      <w:r>
        <w:t xml:space="preserve">(в ред. постановлений Правительства УР от 16.11.2015 </w:t>
      </w:r>
      <w:hyperlink r:id="rId32" w:history="1">
        <w:r>
          <w:rPr>
            <w:color w:val="0000FF"/>
          </w:rPr>
          <w:t>N 516</w:t>
        </w:r>
      </w:hyperlink>
      <w:r>
        <w:t xml:space="preserve">, от 16.01.2017 </w:t>
      </w:r>
      <w:hyperlink r:id="rId33" w:history="1">
        <w:r>
          <w:rPr>
            <w:color w:val="0000FF"/>
          </w:rPr>
          <w:t>N 3</w:t>
        </w:r>
      </w:hyperlink>
      <w:r>
        <w:t>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9. Принципы отбора инвестиционных проектов: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1) обеспечение равных условий доступа к процедуре предоставления бюджетных ассигнований регионального инвестиционного фонда;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2) соответствие проектов критериям, установленным настоящим Положением;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3) безубыточность проектов;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4) разделение рисков государства и инвесторов;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5) учет государственных и частных интересов.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10. Отбор инвестиционных проектов осуществляется в отношении следующих категорий инвестиционных проектов: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 xml:space="preserve">1) инвестиционные проекты, претендующие на предоставление бюджетных ассигнований регионального инвестиционного </w:t>
      </w:r>
      <w:proofErr w:type="gramStart"/>
      <w:r>
        <w:t>фонда</w:t>
      </w:r>
      <w:proofErr w:type="gramEnd"/>
      <w:r>
        <w:t xml:space="preserve"> на создание (строительство), реконструкцию и (или) капитальный ремонт;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2) инвестиционные проекты, претендующие на предоставление бюджетных ассигнований регионального инвестиционного фонда на разработку проектной документации.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11. Инициаторами инвестиционных проектов могут выступать инвесторы и (или) исполнительные органы государственной власти Удмуртской Республики, органы местного самоуправления в Удмуртской Республике.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12. При формировании документов для участия инвестиционного проекта в отборе стоимостные показатели инвестиционного проекта рассчитываются и указываются в ценах, сложившихся по состоянию на первый квартал года подачи заявки на участие в отборе, и в ценах соответствующих лет, с учетом налога на добавленную стоимость.</w:t>
      </w:r>
    </w:p>
    <w:p w:rsidR="00B60595" w:rsidRDefault="00B605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 xml:space="preserve">13. Инициатор инвестиционного проекта представляет в Агентство инвестиционного развития Удмуртской Республики </w:t>
      </w:r>
      <w:hyperlink w:anchor="P330" w:history="1">
        <w:r>
          <w:rPr>
            <w:color w:val="0000FF"/>
          </w:rPr>
          <w:t>заявку</w:t>
        </w:r>
      </w:hyperlink>
      <w:r>
        <w:t xml:space="preserve"> (заявки) на участие в отборе инвестиционного проекта (инвестиционных проектов), претендующего на предоставление бюджетных ассигнований регионального инвестиционного фонда, по форме согласно приложению 1 к настоящему Положению (далее - заявка (заявки) на участие в отборе).</w:t>
      </w:r>
    </w:p>
    <w:p w:rsidR="00B60595" w:rsidRDefault="00B605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УР от 16.11.2015 </w:t>
      </w:r>
      <w:hyperlink r:id="rId40" w:history="1">
        <w:r>
          <w:rPr>
            <w:color w:val="0000FF"/>
          </w:rPr>
          <w:t>N 516</w:t>
        </w:r>
      </w:hyperlink>
      <w:r>
        <w:t xml:space="preserve">, от 16.01.2017 </w:t>
      </w:r>
      <w:hyperlink r:id="rId41" w:history="1">
        <w:r>
          <w:rPr>
            <w:color w:val="0000FF"/>
          </w:rPr>
          <w:t>N 3</w:t>
        </w:r>
      </w:hyperlink>
      <w:r>
        <w:t>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14. Инвестиционные проекты, по которым представлены документы, соответствующие требованиям настоящего Положения, подлежат рассмотрению на заседании Комиссии.</w:t>
      </w:r>
    </w:p>
    <w:p w:rsidR="00B60595" w:rsidRDefault="00B605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 xml:space="preserve">Агентство инвестиционного развития Удмуртской Республики представляет на рассмотрение Комиссии </w:t>
      </w:r>
      <w:proofErr w:type="gramStart"/>
      <w:r>
        <w:t>заявки</w:t>
      </w:r>
      <w:proofErr w:type="gramEnd"/>
      <w:r>
        <w:t xml:space="preserve"> на участие в отборе с приложением комплекта документов в соответствии с требованиями настоящего Положения.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УР от 16.01.2017 N 3)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В случае несоответствия инвестиционного проекта и представленных по нему документов требованиям настоящего Положения инициатору инвестиционного проекта направляется уведомление об отказе в допуске инвестиционного проекта к отбору с указанием причин отказа.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15. Бюджетные ассигнования регионального инвестиционного фонда могут быть предоставлены для инвестиционного проекта, предполагаемого к реализации на территории нескольких субъектов Российской Федерации, обязательно включая территорию Удмуртской Республики (инвестиционные проекты, имеющие межрегиональное значение).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Особенности отбора инвестиционных проектов, имеющих межрегиональное значение, устанавливаются соглашением между Правительством Удмуртской Республики и высшими исполнительными органами государственной власти других субъектов Российской Федерации.</w:t>
      </w: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jc w:val="center"/>
        <w:outlineLvl w:val="1"/>
      </w:pPr>
      <w:bookmarkStart w:id="9" w:name="P107"/>
      <w:bookmarkEnd w:id="9"/>
      <w:r>
        <w:t>III. Особенности отбора инвестиционных проектов</w:t>
      </w:r>
    </w:p>
    <w:p w:rsidR="00B60595" w:rsidRDefault="00B60595">
      <w:pPr>
        <w:pStyle w:val="ConsPlusNormal"/>
        <w:jc w:val="center"/>
      </w:pPr>
      <w:r>
        <w:t>для предоставления бюджетных ассигнований регионального</w:t>
      </w:r>
    </w:p>
    <w:p w:rsidR="00B60595" w:rsidRDefault="00B60595">
      <w:pPr>
        <w:pStyle w:val="ConsPlusNormal"/>
        <w:jc w:val="center"/>
      </w:pPr>
      <w:r>
        <w:t>инвестиционного фонда на создание (строительство),</w:t>
      </w:r>
    </w:p>
    <w:p w:rsidR="00B60595" w:rsidRDefault="00B60595">
      <w:pPr>
        <w:pStyle w:val="ConsPlusNormal"/>
        <w:jc w:val="center"/>
      </w:pPr>
      <w:r>
        <w:t>реконструкцию и (или) капитальный ремонт</w:t>
      </w:r>
    </w:p>
    <w:p w:rsidR="00B60595" w:rsidRDefault="00B60595">
      <w:pPr>
        <w:pStyle w:val="ConsPlusNormal"/>
        <w:jc w:val="center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ind w:firstLine="540"/>
        <w:jc w:val="both"/>
      </w:pPr>
      <w:r>
        <w:t xml:space="preserve">16. В рамках инвестиционных проектов, претендующих на предоставление бюджетных ассигнований регионального инвестиционного </w:t>
      </w:r>
      <w:proofErr w:type="gramStart"/>
      <w:r>
        <w:t>фонда</w:t>
      </w:r>
      <w:proofErr w:type="gramEnd"/>
      <w:r>
        <w:t xml:space="preserve"> на создание (строительство), реконструкцию и (или) капитальный ремонт, за счет бюджетных средств осуществляется: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bookmarkStart w:id="10" w:name="P115"/>
      <w:bookmarkEnd w:id="10"/>
      <w:r>
        <w:t>1) строительство и (или) реконструкция объектов капитального строительства транспортной, энергетической, инженерной инфраструктуры государственной собственности Удмуртской Республики и (или) муниципальной собственности, необходимой для обеспечения функционирования создаваемых инвестором объектов капитального строительства, относящихся к объектам производства или инфраструктуры;</w:t>
      </w:r>
    </w:p>
    <w:p w:rsidR="00B60595" w:rsidRDefault="00B60595">
      <w:pPr>
        <w:pStyle w:val="ConsPlusNormal"/>
        <w:spacing w:before="240"/>
        <w:ind w:firstLine="540"/>
        <w:jc w:val="both"/>
      </w:pPr>
      <w:bookmarkStart w:id="11" w:name="P116"/>
      <w:bookmarkEnd w:id="11"/>
      <w:r>
        <w:t>2) финансирование части расходов концессионеров на создание (строительство), реконструкцию и (или) капитальный ремонт объектов капитального строительства в рамках концессионных соглашений.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 xml:space="preserve">17. Бюджетные ассигнования регионального инвестиционного фонда предоставляются для реализации инвестиционных проектов, в рамках которых осуществляется создание (строительство), реконструкция и (или) капитальный ремонт, для целей, предусмотренных </w:t>
      </w:r>
      <w:hyperlink w:anchor="P53" w:history="1">
        <w:r>
          <w:rPr>
            <w:color w:val="0000FF"/>
          </w:rPr>
          <w:t>подпунктами 1</w:t>
        </w:r>
      </w:hyperlink>
      <w:r>
        <w:t xml:space="preserve">, </w:t>
      </w:r>
      <w:hyperlink w:anchor="P54" w:history="1">
        <w:r>
          <w:rPr>
            <w:color w:val="0000FF"/>
          </w:rPr>
          <w:t>2</w:t>
        </w:r>
      </w:hyperlink>
      <w:r>
        <w:t xml:space="preserve">, </w:t>
      </w:r>
      <w:hyperlink w:anchor="P57" w:history="1">
        <w:r>
          <w:rPr>
            <w:color w:val="0000FF"/>
          </w:rPr>
          <w:t>5</w:t>
        </w:r>
      </w:hyperlink>
      <w:r>
        <w:t xml:space="preserve"> и </w:t>
      </w:r>
      <w:hyperlink w:anchor="P59" w:history="1">
        <w:r>
          <w:rPr>
            <w:color w:val="0000FF"/>
          </w:rPr>
          <w:t>6 пункта 5</w:t>
        </w:r>
      </w:hyperlink>
      <w:r>
        <w:t xml:space="preserve"> настоящего Положения.</w:t>
      </w:r>
    </w:p>
    <w:p w:rsidR="00B60595" w:rsidRDefault="00B605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bookmarkStart w:id="12" w:name="P120"/>
      <w:bookmarkEnd w:id="12"/>
      <w:r>
        <w:t>18. Инвесторы (за исключением концессионеров) инвестиционных проектов должны соответствовать следующим требованиям: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proofErr w:type="gramStart"/>
      <w:r>
        <w:t>1) инвесторами не могут выступать государственные или муниципальные унитарные предприятия, хозяйственные товарищества и общества, доля участия Российской Федерации, Удмуртской Республики либо муниципального образования в Удмуртской Республике в уставных (складочных) капиталах которых превышает 25 процентов, а также их дочерние общества (за исключением концессионного проекта);</w:t>
      </w:r>
      <w:proofErr w:type="gramEnd"/>
    </w:p>
    <w:p w:rsidR="00B60595" w:rsidRDefault="00B60595">
      <w:pPr>
        <w:pStyle w:val="ConsPlusNormal"/>
        <w:spacing w:before="240"/>
        <w:ind w:firstLine="540"/>
        <w:jc w:val="both"/>
      </w:pPr>
      <w:r>
        <w:t>2) инвестор не должен находиться в процессе ликвидации. В отношении инвестора не должна применяться хотя бы одна из процедур банкротства, предусмотренных законодательством Российской Федерации;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3) отсутствие у инвестора просроченной задолженности по налогам, сборам и иным обязательным платежам в бюджеты бюджетной системы Российской Федерации и государственные внебюджетные фонды без учета установленных законодательством Российской Федерации пеней, штрафов и иных финансовых санкций;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4) отсутствие у инвестора задолженности по выплате заработной платы.</w:t>
      </w:r>
    </w:p>
    <w:p w:rsidR="00B60595" w:rsidRDefault="00B60595">
      <w:pPr>
        <w:pStyle w:val="ConsPlusNormal"/>
        <w:spacing w:before="240"/>
        <w:ind w:firstLine="540"/>
        <w:jc w:val="both"/>
      </w:pPr>
      <w:bookmarkStart w:id="13" w:name="P127"/>
      <w:bookmarkEnd w:id="13"/>
      <w:r>
        <w:t>19. Инвестиционные проекты, претендующие на региональную поддержку на создание (строительство), реконструкцию и (или) капитальный ремонт, должны соответствовать следующим критериям: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1) наличие инвестора, подтвердившего готовность к участию в проекте (за исключением концессионного проекта);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2) соответствие инвестиционного проекта приоритетам социально-экономического развития, определенным Стратегией социально-экономического развития Удмуртской Республики на долгосрочную перспективу и Программой социально-экономического развития Удмуртской Республики на среднесрочный период;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3) достижение положительных социальных эффектов, связанных с реализацией проекта;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4) стоимость инвестиционного проекта, установленная для получения бюджетных ассигнований регионального инвестиционного фонда, составляет не менее 30 миллионов рублей;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5) период, на который предусматривается предоставление бюджетных ассигнований регионального инвестиционного фонда, не превышает 5 лет;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6) участие в реализации инвестиционного проекта инвестора должно составлять не менее 50 процентов стоимости инвестиционного проекта;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 xml:space="preserve">7) соответствие </w:t>
      </w:r>
      <w:hyperlink w:anchor="P517" w:history="1">
        <w:r>
          <w:rPr>
            <w:color w:val="0000FF"/>
          </w:rPr>
          <w:t>показателям</w:t>
        </w:r>
      </w:hyperlink>
      <w:r>
        <w:t xml:space="preserve"> финансовой, бюджетной и социальной эффективности инвестиционного проекта согласно приложению 2 к Положению об инвестиционном фонде Удмуртской Республики.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 xml:space="preserve">20. Для участия в отборе инициатор инвестиционного проекта, предусмотренного </w:t>
      </w:r>
      <w:hyperlink w:anchor="P115" w:history="1">
        <w:r>
          <w:rPr>
            <w:color w:val="0000FF"/>
          </w:rPr>
          <w:t>подпунктом 1 пункта 16</w:t>
        </w:r>
      </w:hyperlink>
      <w:r>
        <w:t xml:space="preserve"> настоящего Положения, представляет в Агентство инвестиционного развития Удмуртской </w:t>
      </w:r>
      <w:proofErr w:type="gramStart"/>
      <w:r>
        <w:t>Республики</w:t>
      </w:r>
      <w:proofErr w:type="gramEnd"/>
      <w:r>
        <w:t xml:space="preserve"> следующие документы:</w:t>
      </w:r>
    </w:p>
    <w:p w:rsidR="00B60595" w:rsidRDefault="00B60595">
      <w:pPr>
        <w:pStyle w:val="ConsPlusNormal"/>
        <w:jc w:val="both"/>
      </w:pPr>
      <w:r>
        <w:t xml:space="preserve">(в ред. постановлений Правительства УР от 16.11.2015 </w:t>
      </w:r>
      <w:hyperlink r:id="rId56" w:history="1">
        <w:r>
          <w:rPr>
            <w:color w:val="0000FF"/>
          </w:rPr>
          <w:t>N 516</w:t>
        </w:r>
      </w:hyperlink>
      <w:r>
        <w:t xml:space="preserve">, от 16.01.2017 </w:t>
      </w:r>
      <w:hyperlink r:id="rId57" w:history="1">
        <w:r>
          <w:rPr>
            <w:color w:val="0000FF"/>
          </w:rPr>
          <w:t>N 3</w:t>
        </w:r>
      </w:hyperlink>
      <w:r>
        <w:t>)</w:t>
      </w:r>
    </w:p>
    <w:p w:rsidR="00B60595" w:rsidRDefault="00B60595">
      <w:pPr>
        <w:pStyle w:val="ConsPlusNormal"/>
        <w:spacing w:before="240"/>
        <w:ind w:firstLine="540"/>
        <w:jc w:val="both"/>
      </w:pPr>
      <w:bookmarkStart w:id="14" w:name="P142"/>
      <w:bookmarkEnd w:id="14"/>
      <w:r>
        <w:t>1) заявку на участие в отборе с указанием: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стоимости инвестиционного проекта, включающей в себя сумму сметных стоимостей создания (строительства), реконструкции и (или) капитального ремонта объектов капитального строительства, создаваемых в рамках инвестиционного проекта (за вычетом расходов на разработку проектной документации и расходов на проведение экспертизы проектной документации);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необходимого размера поддержки (с разбивкой по объему бюджетных ассигнований регионального инвестиционного фонда, средств местного бюджета (в случае если в рамках инвестиционного проекта создаются объекты капитального строительства муниципальной собственности);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цели предоставления бюджетных ассигнований регионального инвестиционного фонда;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срока реализации инвестиционного проекта;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состава участников инвестиционного проекта;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обоснования необходимости реализации инвестиционного проекта;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ожидаемых результатов реализации инвестиционного проекта;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 xml:space="preserve">обоснования соответствия инвестиционного проекта и инвестора инвестиционного проекта требованиям и критериям, установленным </w:t>
      </w:r>
      <w:hyperlink w:anchor="P120" w:history="1">
        <w:r>
          <w:rPr>
            <w:color w:val="0000FF"/>
          </w:rPr>
          <w:t>пунктами 18</w:t>
        </w:r>
      </w:hyperlink>
      <w:r>
        <w:t xml:space="preserve"> и </w:t>
      </w:r>
      <w:hyperlink w:anchor="P127" w:history="1">
        <w:r>
          <w:rPr>
            <w:color w:val="0000FF"/>
          </w:rPr>
          <w:t>19</w:t>
        </w:r>
      </w:hyperlink>
      <w:r>
        <w:t xml:space="preserve"> настоящего Положения;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сведений о наличии проектной документации и положительных заключениях экспертизы на нее;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2) паспорт инвестиционного проекта по форме, утвержденной Агентством инвестиционного развития Удмуртской Республики;</w:t>
      </w:r>
    </w:p>
    <w:p w:rsidR="00B60595" w:rsidRDefault="00B60595">
      <w:pPr>
        <w:pStyle w:val="ConsPlusNormal"/>
        <w:jc w:val="both"/>
      </w:pPr>
      <w:r>
        <w:t xml:space="preserve">(в ред. постановлений Правительства УР от 16.11.2015 </w:t>
      </w:r>
      <w:hyperlink r:id="rId65" w:history="1">
        <w:r>
          <w:rPr>
            <w:color w:val="0000FF"/>
          </w:rPr>
          <w:t>N 516</w:t>
        </w:r>
      </w:hyperlink>
      <w:r>
        <w:t xml:space="preserve">, от 16.01.2017 </w:t>
      </w:r>
      <w:hyperlink r:id="rId66" w:history="1">
        <w:r>
          <w:rPr>
            <w:color w:val="0000FF"/>
          </w:rPr>
          <w:t>N 3</w:t>
        </w:r>
      </w:hyperlink>
      <w:r>
        <w:t>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3) бизнес-план инвестиционного проекта;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bookmarkStart w:id="15" w:name="P163"/>
      <w:bookmarkEnd w:id="15"/>
      <w:r>
        <w:t>4) финансовую модель инвестиционного проекта (на электронном носителе);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proofErr w:type="gramStart"/>
      <w:r>
        <w:t>5) копию решения уполномоченного органа управления инвестора об участии в инвестиционном проекте с указанием объема инвестиций инвестора, направляемых для реализации инвестиционного проекта в ценах, сложившихся по состоянию на первый квартал года подачи заявки, и в ценах соответствующих лет с указанием доли собственных и привлекаемых средств, перечня объектов капитального строительства частной собственности инвестора, подлежащих созданию в рамках инвестиционного проекта, и сроках</w:t>
      </w:r>
      <w:proofErr w:type="gramEnd"/>
      <w:r>
        <w:t xml:space="preserve"> их создания;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6) нотариально заверенные копии учредительных документов инвестора со всеми приложениями, изменениями и дополнениями к ним;</w:t>
      </w:r>
    </w:p>
    <w:p w:rsidR="00B60595" w:rsidRDefault="00B60595">
      <w:pPr>
        <w:pStyle w:val="ConsPlusNormal"/>
        <w:spacing w:before="240"/>
        <w:ind w:firstLine="540"/>
        <w:jc w:val="both"/>
      </w:pPr>
      <w:bookmarkStart w:id="16" w:name="P168"/>
      <w:bookmarkEnd w:id="16"/>
      <w:r>
        <w:t>7) выписку из Единого государственного реестра юридических лиц или выписку из Единого государственного реестра индивидуальных предпринимателей в отношении инвестора, выданную не ранее чем за шестьдесят календарных дней до даты подачи заявки;</w:t>
      </w:r>
    </w:p>
    <w:p w:rsidR="00B60595" w:rsidRDefault="00B6059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6059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60595" w:rsidRDefault="00B60595">
            <w:pPr>
              <w:pStyle w:val="ConsPlusNormal"/>
              <w:jc w:val="both"/>
            </w:pPr>
            <w:r>
              <w:rPr>
                <w:color w:val="392C69"/>
              </w:rPr>
              <w:t xml:space="preserve">Изменения, внесенные </w:t>
            </w:r>
            <w:hyperlink r:id="rId7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УР от 16.11.2015 N 516, </w:t>
            </w:r>
            <w:hyperlink r:id="rId71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на правоотношения, возникшие с 1 января 2014 года.</w:t>
            </w:r>
          </w:p>
        </w:tc>
      </w:tr>
    </w:tbl>
    <w:p w:rsidR="00B60595" w:rsidRDefault="00B60595">
      <w:pPr>
        <w:pStyle w:val="ConsPlusNormal"/>
        <w:spacing w:before="300"/>
        <w:ind w:firstLine="540"/>
        <w:jc w:val="both"/>
      </w:pPr>
      <w:bookmarkStart w:id="17" w:name="P170"/>
      <w:bookmarkEnd w:id="17"/>
      <w:proofErr w:type="gramStart"/>
      <w:r>
        <w:t>8) копию положительного заключения государственной экспертизы на результаты инженерных изысканий и проектную документацию (включая смету на строительство) в отношении каждого объекта капитального строительства, подлежащего обязательной экспертизе и поступающего в собственность Удмуртской Республики и (или) муниципальную собственность в рамках инвестиционного проекта, а также сводный сметный расчет строительства каждого из объектов капитального строительства;</w:t>
      </w:r>
      <w:proofErr w:type="gramEnd"/>
    </w:p>
    <w:p w:rsidR="00B60595" w:rsidRDefault="00B60595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9) копию положительного заключения экспертизы на результаты инженерных изысканий и проектную документацию в отношении объектов капитального строительства, подлежащих обязательной экспертизе и поступающих в частную собственность инвестора в рамках инвестиционного проекта;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bookmarkStart w:id="18" w:name="P174"/>
      <w:bookmarkEnd w:id="18"/>
      <w:r>
        <w:t>10) справку налогового органа об отсутств</w:t>
      </w:r>
      <w:proofErr w:type="gramStart"/>
      <w:r>
        <w:t>ии у и</w:t>
      </w:r>
      <w:proofErr w:type="gramEnd"/>
      <w:r>
        <w:t>нвестора задолженности по обязательным платежам без учета установленных законодательством Российской Федерации пеней, штрафов и иных финансовых санкций на последнюю отчетную дату;</w:t>
      </w:r>
    </w:p>
    <w:p w:rsidR="00B60595" w:rsidRDefault="00B60595">
      <w:pPr>
        <w:pStyle w:val="ConsPlusNormal"/>
        <w:spacing w:before="240"/>
        <w:ind w:firstLine="540"/>
        <w:jc w:val="both"/>
      </w:pPr>
      <w:bookmarkStart w:id="19" w:name="P175"/>
      <w:bookmarkEnd w:id="19"/>
      <w:r>
        <w:t>11) справку территориального органа Пенсионного фонда Российской Федерации об отсутств</w:t>
      </w:r>
      <w:proofErr w:type="gramStart"/>
      <w:r>
        <w:t>ии у и</w:t>
      </w:r>
      <w:proofErr w:type="gramEnd"/>
      <w:r>
        <w:t>нвестора задолженности по обязательным платежам без учета установленных законодательством Российской Федерации пеней, штрафов и иных финансовых санкций на последнюю отчетную дату;</w:t>
      </w:r>
    </w:p>
    <w:p w:rsidR="00B60595" w:rsidRDefault="00B60595">
      <w:pPr>
        <w:pStyle w:val="ConsPlusNormal"/>
        <w:spacing w:before="240"/>
        <w:ind w:firstLine="540"/>
        <w:jc w:val="both"/>
      </w:pPr>
      <w:bookmarkStart w:id="20" w:name="P176"/>
      <w:bookmarkEnd w:id="20"/>
      <w:r>
        <w:t>12) справку территориального органа Фонда социального страхования Российской Федерации об отсутств</w:t>
      </w:r>
      <w:proofErr w:type="gramStart"/>
      <w:r>
        <w:t>ии у и</w:t>
      </w:r>
      <w:proofErr w:type="gramEnd"/>
      <w:r>
        <w:t>нвестора задолженности по обязательным платежам без учета установленных законодательством Российской Федерации пеней, штрафов и иных финансовых санкций на последнюю отчетную дату;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13) справку со сведениями на последнюю отчетную дату о среднемесячной заработной плате и об отсутствии задолженности по выплате заработной платы за подписью руководителя и главного бухгалтера инвестора.</w:t>
      </w:r>
    </w:p>
    <w:p w:rsidR="00B60595" w:rsidRDefault="00B60595">
      <w:pPr>
        <w:pStyle w:val="ConsPlusNormal"/>
        <w:spacing w:before="240"/>
        <w:ind w:firstLine="540"/>
        <w:jc w:val="both"/>
      </w:pPr>
      <w:proofErr w:type="gramStart"/>
      <w:r>
        <w:t xml:space="preserve">Документы (их копии или сведения, содержащиеся в них), указанные в </w:t>
      </w:r>
      <w:hyperlink w:anchor="P168" w:history="1">
        <w:r>
          <w:rPr>
            <w:color w:val="0000FF"/>
          </w:rPr>
          <w:t>подпунктах 7</w:t>
        </w:r>
      </w:hyperlink>
      <w:r>
        <w:t xml:space="preserve">, </w:t>
      </w:r>
      <w:hyperlink w:anchor="P174" w:history="1">
        <w:r>
          <w:rPr>
            <w:color w:val="0000FF"/>
          </w:rPr>
          <w:t>10</w:t>
        </w:r>
      </w:hyperlink>
      <w:r>
        <w:t xml:space="preserve">, </w:t>
      </w:r>
      <w:hyperlink w:anchor="P175" w:history="1">
        <w:r>
          <w:rPr>
            <w:color w:val="0000FF"/>
          </w:rPr>
          <w:t>11</w:t>
        </w:r>
      </w:hyperlink>
      <w:r>
        <w:t xml:space="preserve">, </w:t>
      </w:r>
      <w:hyperlink w:anchor="P176" w:history="1">
        <w:r>
          <w:rPr>
            <w:color w:val="0000FF"/>
          </w:rPr>
          <w:t>12</w:t>
        </w:r>
      </w:hyperlink>
      <w:r>
        <w:t xml:space="preserve"> настоящего пункта, запрашиваются Агентством инвестиционного развития Удмуртской Республики в государственных органах,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если инициатор инвестиционного проекта не представил указанные документы самостоятельно.</w:t>
      </w:r>
      <w:proofErr w:type="gramEnd"/>
    </w:p>
    <w:p w:rsidR="00B60595" w:rsidRDefault="00B60595">
      <w:pPr>
        <w:pStyle w:val="ConsPlusNormal"/>
        <w:jc w:val="both"/>
      </w:pPr>
      <w:r>
        <w:t xml:space="preserve">(в ред. постановлений Правительства УР от 16.11.2015 </w:t>
      </w:r>
      <w:hyperlink r:id="rId74" w:history="1">
        <w:r>
          <w:rPr>
            <w:color w:val="0000FF"/>
          </w:rPr>
          <w:t>N 516</w:t>
        </w:r>
      </w:hyperlink>
      <w:r>
        <w:t xml:space="preserve">, от 16.01.2017 </w:t>
      </w:r>
      <w:hyperlink r:id="rId75" w:history="1">
        <w:r>
          <w:rPr>
            <w:color w:val="0000FF"/>
          </w:rPr>
          <w:t>N 3</w:t>
        </w:r>
      </w:hyperlink>
      <w:r>
        <w:t>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 xml:space="preserve">21. Для участия в отборе инициатор инвестиционного проекта, предусмотренного </w:t>
      </w:r>
      <w:hyperlink w:anchor="P116" w:history="1">
        <w:r>
          <w:rPr>
            <w:color w:val="0000FF"/>
          </w:rPr>
          <w:t>подпунктом 2 пункта 16</w:t>
        </w:r>
      </w:hyperlink>
      <w:r>
        <w:t xml:space="preserve"> настоящего Положения, представляет в Агентство инвестиционного развития Удмуртской Республики документы, предусмотренные </w:t>
      </w:r>
      <w:hyperlink w:anchor="P142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163" w:history="1">
        <w:r>
          <w:rPr>
            <w:color w:val="0000FF"/>
          </w:rPr>
          <w:t>4</w:t>
        </w:r>
      </w:hyperlink>
      <w:r>
        <w:t xml:space="preserve"> и </w:t>
      </w:r>
      <w:hyperlink w:anchor="P170" w:history="1">
        <w:r>
          <w:rPr>
            <w:color w:val="0000FF"/>
          </w:rPr>
          <w:t>8 пункта 20</w:t>
        </w:r>
      </w:hyperlink>
      <w:r>
        <w:t xml:space="preserve"> настоящего Положения.</w:t>
      </w:r>
    </w:p>
    <w:p w:rsidR="00B60595" w:rsidRDefault="00B605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УР от 16.11.2015 </w:t>
      </w:r>
      <w:hyperlink r:id="rId76" w:history="1">
        <w:r>
          <w:rPr>
            <w:color w:val="0000FF"/>
          </w:rPr>
          <w:t>N 516</w:t>
        </w:r>
      </w:hyperlink>
      <w:r>
        <w:t xml:space="preserve">, от 16.01.2017 </w:t>
      </w:r>
      <w:hyperlink r:id="rId77" w:history="1">
        <w:r>
          <w:rPr>
            <w:color w:val="0000FF"/>
          </w:rPr>
          <w:t>N 3</w:t>
        </w:r>
      </w:hyperlink>
      <w:r>
        <w:t>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22. Бизнес-план инвестиционного проекта должен включать в себя: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1) обоснование запрашиваемых объемов бюджетных ассигнований регионального инвестиционного фонда;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2) расчеты показателей финансовой и бюджетной эффективности инвестиционного проекта;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3) маркетинговый анализ инвестиционного проекта, включающий SWOT-анализ, оценку целевого сегмента рынка и долю рынка, подтверждающий объемы и цены на реализуемые товары (услуги);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4) обоснование положительных социальных эффектов, связанных с реализацией инвестиционного проекта.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jc w:val="center"/>
        <w:outlineLvl w:val="1"/>
      </w:pPr>
      <w:r>
        <w:t>IV. Особенности отбора инвестиционных проектов</w:t>
      </w:r>
    </w:p>
    <w:p w:rsidR="00B60595" w:rsidRDefault="00B60595">
      <w:pPr>
        <w:pStyle w:val="ConsPlusNormal"/>
        <w:jc w:val="center"/>
      </w:pPr>
      <w:r>
        <w:t>для предоставления бюджетных ассигнований регионального</w:t>
      </w:r>
    </w:p>
    <w:p w:rsidR="00B60595" w:rsidRDefault="00B60595">
      <w:pPr>
        <w:pStyle w:val="ConsPlusNormal"/>
        <w:jc w:val="center"/>
      </w:pPr>
      <w:r>
        <w:t>инвестиционного фонда на разработку проектной документации</w:t>
      </w:r>
    </w:p>
    <w:p w:rsidR="00B60595" w:rsidRDefault="00B60595">
      <w:pPr>
        <w:pStyle w:val="ConsPlusNormal"/>
        <w:jc w:val="center"/>
      </w:pPr>
      <w:r>
        <w:t xml:space="preserve">(в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ind w:firstLine="540"/>
        <w:jc w:val="both"/>
      </w:pPr>
      <w:r>
        <w:t>23. В рамках инвестиционных проектов, претендующих на предоставление бюджетных ассигнований регионального инвестиционного фонда на разработку проектной документации, за счет бюджетных средств осуществляется: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bookmarkStart w:id="21" w:name="P199"/>
      <w:bookmarkEnd w:id="21"/>
      <w:r>
        <w:t>1) разработка проектной документации для создания (строительства), реконструкции и (или) капитального ремонта объектов капитального строительства транспортной, энергетической, инженерной инфраструктуры государственной собственности Удмуртской Республики и (или) муниципальной собственности, необходимой для обеспечения функционирования создаваемых инвестором объектов капитального строительства, относящихся к объектам производства или инфраструктуры;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bookmarkStart w:id="22" w:name="P201"/>
      <w:bookmarkEnd w:id="22"/>
      <w:r>
        <w:t>2) разработка проектной документации на объекты капитального строительства, предполагаемые к созданию в рамках концессионных соглашений.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 xml:space="preserve">24. Бюджетные ассигнования регионального инвестиционного фонда предоставляются в отношении инвестиционных проектов, по которым отсутствует проектная документация на цели, предусмотренные </w:t>
      </w:r>
      <w:hyperlink w:anchor="P55" w:history="1">
        <w:r>
          <w:rPr>
            <w:color w:val="0000FF"/>
          </w:rPr>
          <w:t>подпунктами 3</w:t>
        </w:r>
      </w:hyperlink>
      <w:r>
        <w:t xml:space="preserve"> и </w:t>
      </w:r>
      <w:hyperlink w:anchor="P56" w:history="1">
        <w:r>
          <w:rPr>
            <w:color w:val="0000FF"/>
          </w:rPr>
          <w:t>4 пункта 5</w:t>
        </w:r>
      </w:hyperlink>
      <w:r>
        <w:t xml:space="preserve"> настоящего Положения, в том числе на предоставление в дальнейшем на этапе строительства поддержки в соответствии с </w:t>
      </w:r>
      <w:hyperlink w:anchor="P107" w:history="1">
        <w:r>
          <w:rPr>
            <w:color w:val="0000FF"/>
          </w:rPr>
          <w:t>разделом III</w:t>
        </w:r>
      </w:hyperlink>
      <w:r>
        <w:t xml:space="preserve"> настоящего Положения.</w:t>
      </w:r>
    </w:p>
    <w:p w:rsidR="00B60595" w:rsidRDefault="00B605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 xml:space="preserve">25. Инвестиционные проекты, претендующие на региональную </w:t>
      </w:r>
      <w:proofErr w:type="gramStart"/>
      <w:r>
        <w:t>поддержку</w:t>
      </w:r>
      <w:proofErr w:type="gramEnd"/>
      <w:r>
        <w:t xml:space="preserve"> на разработку проектной документации, а также инвесторы таких инвестиционных проектов должны соответствовать требованиям и критериям, установленным </w:t>
      </w:r>
      <w:hyperlink w:anchor="P120" w:history="1">
        <w:r>
          <w:rPr>
            <w:color w:val="0000FF"/>
          </w:rPr>
          <w:t>пунктами 18</w:t>
        </w:r>
      </w:hyperlink>
      <w:r>
        <w:t xml:space="preserve"> и </w:t>
      </w:r>
      <w:hyperlink w:anchor="P127" w:history="1">
        <w:r>
          <w:rPr>
            <w:color w:val="0000FF"/>
          </w:rPr>
          <w:t>19</w:t>
        </w:r>
      </w:hyperlink>
      <w:r>
        <w:t xml:space="preserve"> настоящего Положения.</w:t>
      </w:r>
    </w:p>
    <w:p w:rsidR="00B60595" w:rsidRDefault="00B605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 xml:space="preserve">26. Для участия в отборе инициатор инвестиционного проекта, предусмотренного </w:t>
      </w:r>
      <w:hyperlink w:anchor="P199" w:history="1">
        <w:r>
          <w:rPr>
            <w:color w:val="0000FF"/>
          </w:rPr>
          <w:t>подпунктом 1 пункта 23</w:t>
        </w:r>
      </w:hyperlink>
      <w:r>
        <w:t xml:space="preserve"> настоящего Положения, представляет в Агентство инвестиционного развития Удмуртской </w:t>
      </w:r>
      <w:proofErr w:type="gramStart"/>
      <w:r>
        <w:t>Республики</w:t>
      </w:r>
      <w:proofErr w:type="gramEnd"/>
      <w:r>
        <w:t xml:space="preserve"> следующие документы:</w:t>
      </w:r>
    </w:p>
    <w:p w:rsidR="00B60595" w:rsidRDefault="00B60595">
      <w:pPr>
        <w:pStyle w:val="ConsPlusNormal"/>
        <w:jc w:val="both"/>
      </w:pPr>
      <w:r>
        <w:t xml:space="preserve">(в ред. постановлений Правительства УР от 16.11.2015 </w:t>
      </w:r>
      <w:hyperlink r:id="rId87" w:history="1">
        <w:r>
          <w:rPr>
            <w:color w:val="0000FF"/>
          </w:rPr>
          <w:t>N 516</w:t>
        </w:r>
      </w:hyperlink>
      <w:r>
        <w:t xml:space="preserve">, от 16.01.2017 </w:t>
      </w:r>
      <w:hyperlink r:id="rId88" w:history="1">
        <w:r>
          <w:rPr>
            <w:color w:val="0000FF"/>
          </w:rPr>
          <w:t>N 3</w:t>
        </w:r>
      </w:hyperlink>
      <w:r>
        <w:t>)</w:t>
      </w:r>
    </w:p>
    <w:p w:rsidR="00B60595" w:rsidRDefault="00B60595">
      <w:pPr>
        <w:pStyle w:val="ConsPlusNormal"/>
        <w:spacing w:before="240"/>
        <w:ind w:firstLine="540"/>
        <w:jc w:val="both"/>
      </w:pPr>
      <w:bookmarkStart w:id="23" w:name="P208"/>
      <w:bookmarkEnd w:id="23"/>
      <w:r>
        <w:t>1) заявку на участие в отборе с указанием: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стоимости инвестиционного проекта, включающей в себя стоимость разработки проектной документации на объекты капитального строительства, предполагаемые к созданию в рамках инвестиционного проекта;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предполагаемой стоимости создания (строительства), реконструкции и (или) капитального ремонта объектов капитального строительства;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необходимого размера поддержки на этапе проектирования (с разбивкой по объему бюджетных ассигнований регионального инвестиционного фонда, средств местного бюджета (в случае если в рамках инвестиционного проекта создаются объекты муниципальной собственности);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цели предоставления бюджетных ассигнований регионального инвестиционного фонда;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сведений о необходимости привлечения государственной поддержки на этапе создания (строительства), реконструкции и (или) капитального ремонта, размере указанной поддержки;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срока реализации инвестиционного проекта, включающего срок проектирования;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предполагаемого срока создания (строительства), реконструкции и (или) капитального ремонта;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состава участников инвестиционного проекта;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обоснования необходимости реализации инвестиционного проекта;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ожидаемых результатов реализации инвестиционного проекта;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 xml:space="preserve">обоснования соответствия инвестиционного проекта и инвестора инвестиционного проекта требованиям и критериям, установленным </w:t>
      </w:r>
      <w:hyperlink w:anchor="P120" w:history="1">
        <w:r>
          <w:rPr>
            <w:color w:val="0000FF"/>
          </w:rPr>
          <w:t>пунктами 18</w:t>
        </w:r>
      </w:hyperlink>
      <w:r>
        <w:t xml:space="preserve"> и </w:t>
      </w:r>
      <w:hyperlink w:anchor="P127" w:history="1">
        <w:r>
          <w:rPr>
            <w:color w:val="0000FF"/>
          </w:rPr>
          <w:t>19</w:t>
        </w:r>
      </w:hyperlink>
      <w:r>
        <w:t xml:space="preserve"> настоящего Положения;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2) паспорт инвестиционного проекта по форме, утвержденной Агентством инвестиционного развития Удмуртской Республики;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3) бизнес-план инвестиционного проекта;</w:t>
      </w:r>
    </w:p>
    <w:p w:rsidR="00B60595" w:rsidRDefault="00B60595">
      <w:pPr>
        <w:pStyle w:val="ConsPlusNormal"/>
        <w:jc w:val="both"/>
      </w:pPr>
      <w:r>
        <w:t xml:space="preserve">(в ред. постановлений Правительства УР от 16.11.2015 </w:t>
      </w:r>
      <w:hyperlink r:id="rId100" w:history="1">
        <w:r>
          <w:rPr>
            <w:color w:val="0000FF"/>
          </w:rPr>
          <w:t>N 516</w:t>
        </w:r>
      </w:hyperlink>
      <w:r>
        <w:t xml:space="preserve">, от 16.01.2017 </w:t>
      </w:r>
      <w:hyperlink r:id="rId101" w:history="1">
        <w:r>
          <w:rPr>
            <w:color w:val="0000FF"/>
          </w:rPr>
          <w:t>N 3</w:t>
        </w:r>
      </w:hyperlink>
      <w:r>
        <w:t>)</w:t>
      </w:r>
    </w:p>
    <w:p w:rsidR="00B60595" w:rsidRDefault="00B60595">
      <w:pPr>
        <w:pStyle w:val="ConsPlusNormal"/>
        <w:spacing w:before="240"/>
        <w:ind w:firstLine="540"/>
        <w:jc w:val="both"/>
      </w:pPr>
      <w:bookmarkStart w:id="24" w:name="P234"/>
      <w:bookmarkEnd w:id="24"/>
      <w:r>
        <w:t>4) финансовую модель инвестиционного проекта (на электронном носителе);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proofErr w:type="gramStart"/>
      <w:r>
        <w:t>5) копию решения уполномоченного органа управления инвестора об участии в инвестиционном проекте с указанием объема инвестиций инвестора инвестиционного проекта, направляемых для реализации инвестиционного проекта в ценах, сложившихся по состоянию на первый квартал года подачи заявки, и в ценах соответствующих лет с указанием доли собственных и привлекаемых средств, перечня объектов капитального строительства частной собственности инвестора, предполагаемых к созданию в рамках инвестиционного</w:t>
      </w:r>
      <w:proofErr w:type="gramEnd"/>
      <w:r>
        <w:t xml:space="preserve"> проекта, и </w:t>
      </w:r>
      <w:proofErr w:type="gramStart"/>
      <w:r>
        <w:t>сроках</w:t>
      </w:r>
      <w:proofErr w:type="gramEnd"/>
      <w:r>
        <w:t xml:space="preserve"> их создания;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6) нотариально заверенные копии учредительных документов инвестора со всеми приложениями, изменениями и дополнениями к ним;</w:t>
      </w:r>
    </w:p>
    <w:p w:rsidR="00B60595" w:rsidRDefault="00B60595">
      <w:pPr>
        <w:pStyle w:val="ConsPlusNormal"/>
        <w:spacing w:before="240"/>
        <w:ind w:firstLine="540"/>
        <w:jc w:val="both"/>
      </w:pPr>
      <w:bookmarkStart w:id="25" w:name="P239"/>
      <w:bookmarkEnd w:id="25"/>
      <w:r>
        <w:t>7) выписку из Единого государственного реестра юридических лиц или выписку из Единого государственного реестра индивидуальных предпринимателей в отношении инвестора, выданную не ранее чем за шестьдесят календарных дней до даты подачи заявки;</w:t>
      </w:r>
    </w:p>
    <w:p w:rsidR="00B60595" w:rsidRDefault="00B60595">
      <w:pPr>
        <w:pStyle w:val="ConsPlusNormal"/>
        <w:spacing w:before="240"/>
        <w:ind w:firstLine="540"/>
        <w:jc w:val="both"/>
      </w:pPr>
      <w:bookmarkStart w:id="26" w:name="P240"/>
      <w:bookmarkEnd w:id="26"/>
      <w:r>
        <w:t>8) проект технического задания на разработку проектной документации на объекты капитального строительства государственной собственности Удмуртской Республики и (или) муниципальной собственности, предполагаемые к созданию в рамках инвестиционного проекта;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9) в случае если отсутствует проектная документация на объекты капитального строительства частной собственности инвестора, предполагаемые к созданию в рамках инвестиционного проекта, - проект технического задания на разработку проектной документации на указанные объекты капитального строительства;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в случае если проектная документация на объекты капитального строительства частной собственности инвестора находится в разработке, - копию утвержденного инвестором технического задания на разработку проектной документации на указанные объекты капитального строительства, а также копии заключенных договоров на проектирование;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в случае если проектная документация на объекты капитального строительства частной собственности инвестора разработана, - копию положительного заключения экспертизы на результаты инженерных изысканий и проектную документацию в отношении каждого объекта капитального строительства, подлежащего обязательной экспертизе и поступающего в частную собственность инвестора в рамках инвестиционного проекта;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bookmarkStart w:id="27" w:name="P247"/>
      <w:bookmarkEnd w:id="27"/>
      <w:r>
        <w:t>10) справку налогового органа об отсутств</w:t>
      </w:r>
      <w:proofErr w:type="gramStart"/>
      <w:r>
        <w:t>ии у и</w:t>
      </w:r>
      <w:proofErr w:type="gramEnd"/>
      <w:r>
        <w:t>нвестора задолженности по обязательным платежам без учета установленных законодательством Российской Федерации пеней, штрафов и иных финансовых санкций на последнюю отчетную дату;</w:t>
      </w:r>
    </w:p>
    <w:p w:rsidR="00B60595" w:rsidRDefault="00B60595">
      <w:pPr>
        <w:pStyle w:val="ConsPlusNormal"/>
        <w:spacing w:before="240"/>
        <w:ind w:firstLine="540"/>
        <w:jc w:val="both"/>
      </w:pPr>
      <w:bookmarkStart w:id="28" w:name="P248"/>
      <w:bookmarkEnd w:id="28"/>
      <w:r>
        <w:t>11) справку территориального органа Пенсионного фонда Российской Федерации об отсутств</w:t>
      </w:r>
      <w:proofErr w:type="gramStart"/>
      <w:r>
        <w:t>ии у и</w:t>
      </w:r>
      <w:proofErr w:type="gramEnd"/>
      <w:r>
        <w:t>нвестора задолженности по обязательным платежам без учета установленных законодательством Российской Федерации пеней, штрафов и иных финансовых санкций на последнюю отчетную дату;</w:t>
      </w:r>
    </w:p>
    <w:p w:rsidR="00B60595" w:rsidRDefault="00B60595">
      <w:pPr>
        <w:pStyle w:val="ConsPlusNormal"/>
        <w:spacing w:before="240"/>
        <w:ind w:firstLine="540"/>
        <w:jc w:val="both"/>
      </w:pPr>
      <w:bookmarkStart w:id="29" w:name="P249"/>
      <w:bookmarkEnd w:id="29"/>
      <w:r>
        <w:t>12) справку территориального органа Фонда социального страхования Российской Федерации об отсутств</w:t>
      </w:r>
      <w:proofErr w:type="gramStart"/>
      <w:r>
        <w:t>ии у и</w:t>
      </w:r>
      <w:proofErr w:type="gramEnd"/>
      <w:r>
        <w:t>нвестора задолженности по обязательным платежам без учета установленных законодательством Российской Федерации пеней, штрафов и иных финансовых санкций на последнюю отчетную дату;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13) справку со сведениями на последнюю отчетную дату о среднемесячной заработной плате и об отсутствии задолженности по выплате заработной платы за подписью руководителя и главного бухгалтера инвестора.</w:t>
      </w:r>
    </w:p>
    <w:p w:rsidR="00B60595" w:rsidRDefault="00B60595">
      <w:pPr>
        <w:pStyle w:val="ConsPlusNormal"/>
        <w:spacing w:before="240"/>
        <w:ind w:firstLine="540"/>
        <w:jc w:val="both"/>
      </w:pPr>
      <w:proofErr w:type="gramStart"/>
      <w:r>
        <w:t xml:space="preserve">Документы (их копии или сведения, содержащиеся в них), указанные в </w:t>
      </w:r>
      <w:hyperlink w:anchor="P239" w:history="1">
        <w:r>
          <w:rPr>
            <w:color w:val="0000FF"/>
          </w:rPr>
          <w:t>подпунктах 7</w:t>
        </w:r>
      </w:hyperlink>
      <w:r>
        <w:t xml:space="preserve">, </w:t>
      </w:r>
      <w:hyperlink w:anchor="P247" w:history="1">
        <w:r>
          <w:rPr>
            <w:color w:val="0000FF"/>
          </w:rPr>
          <w:t>10</w:t>
        </w:r>
      </w:hyperlink>
      <w:r>
        <w:t xml:space="preserve">, </w:t>
      </w:r>
      <w:hyperlink w:anchor="P248" w:history="1">
        <w:r>
          <w:rPr>
            <w:color w:val="0000FF"/>
          </w:rPr>
          <w:t>11</w:t>
        </w:r>
      </w:hyperlink>
      <w:r>
        <w:t xml:space="preserve">, </w:t>
      </w:r>
      <w:hyperlink w:anchor="P249" w:history="1">
        <w:r>
          <w:rPr>
            <w:color w:val="0000FF"/>
          </w:rPr>
          <w:t>12</w:t>
        </w:r>
      </w:hyperlink>
      <w:r>
        <w:t xml:space="preserve"> настоящего пункта, запрашиваются Агентством инвестиционного развития Удмуртской Республики в государственных органах,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если инициатор инвестиционного проекта не представил указанные документы самостоятельно.</w:t>
      </w:r>
      <w:proofErr w:type="gramEnd"/>
    </w:p>
    <w:p w:rsidR="00B60595" w:rsidRDefault="00B60595">
      <w:pPr>
        <w:pStyle w:val="ConsPlusNormal"/>
        <w:jc w:val="both"/>
      </w:pPr>
      <w:r>
        <w:t xml:space="preserve">(в ред. постановлений Правительства УР от 16.11.2015 </w:t>
      </w:r>
      <w:hyperlink r:id="rId107" w:history="1">
        <w:r>
          <w:rPr>
            <w:color w:val="0000FF"/>
          </w:rPr>
          <w:t>N 516</w:t>
        </w:r>
      </w:hyperlink>
      <w:r>
        <w:t xml:space="preserve">, от 16.01.2017 </w:t>
      </w:r>
      <w:hyperlink r:id="rId108" w:history="1">
        <w:r>
          <w:rPr>
            <w:color w:val="0000FF"/>
          </w:rPr>
          <w:t>N 3</w:t>
        </w:r>
      </w:hyperlink>
      <w:r>
        <w:t>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 xml:space="preserve">27. Для участия в отборе инициатор инвестиционного проекта, предусмотренного </w:t>
      </w:r>
      <w:hyperlink w:anchor="P201" w:history="1">
        <w:r>
          <w:rPr>
            <w:color w:val="0000FF"/>
          </w:rPr>
          <w:t>подпунктом 2 пункта 23</w:t>
        </w:r>
      </w:hyperlink>
      <w:r>
        <w:t xml:space="preserve"> настоящего Положения, представляет в Агентство инвестиционного развития Удмуртской Республики документы, указанные в </w:t>
      </w:r>
      <w:hyperlink w:anchor="P208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234" w:history="1">
        <w:r>
          <w:rPr>
            <w:color w:val="0000FF"/>
          </w:rPr>
          <w:t>4</w:t>
        </w:r>
      </w:hyperlink>
      <w:r>
        <w:t xml:space="preserve"> и </w:t>
      </w:r>
      <w:hyperlink w:anchor="P240" w:history="1">
        <w:r>
          <w:rPr>
            <w:color w:val="0000FF"/>
          </w:rPr>
          <w:t>8 пункта 26</w:t>
        </w:r>
      </w:hyperlink>
      <w:r>
        <w:t xml:space="preserve"> настоящего Положения.</w:t>
      </w:r>
    </w:p>
    <w:p w:rsidR="00B60595" w:rsidRDefault="00B605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УР от 16.11.2015 </w:t>
      </w:r>
      <w:hyperlink r:id="rId109" w:history="1">
        <w:r>
          <w:rPr>
            <w:color w:val="0000FF"/>
          </w:rPr>
          <w:t>N 516</w:t>
        </w:r>
      </w:hyperlink>
      <w:r>
        <w:t xml:space="preserve">, от 16.01.2017 </w:t>
      </w:r>
      <w:hyperlink r:id="rId110" w:history="1">
        <w:r>
          <w:rPr>
            <w:color w:val="0000FF"/>
          </w:rPr>
          <w:t>N 3</w:t>
        </w:r>
      </w:hyperlink>
      <w:r>
        <w:t>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 xml:space="preserve">28. </w:t>
      </w:r>
      <w:proofErr w:type="gramStart"/>
      <w:r>
        <w:t xml:space="preserve">При принятии решения о разработке проектной документации за счет бюджетных ассигнований регионального инвестиционного фонда для реализации инвестиционного проекта, в отношении которого предполагается привлечение государственной поддержки на этапе строительства, Комиссией принимается во внимание необходимость соответствия инвестиционного проекта в будущем требованиям, установленным настоящим Положением для достижения одной или нескольких целей, предусмотренных </w:t>
      </w:r>
      <w:hyperlink w:anchor="P52" w:history="1">
        <w:r>
          <w:rPr>
            <w:color w:val="0000FF"/>
          </w:rPr>
          <w:t>пунктом 5</w:t>
        </w:r>
      </w:hyperlink>
      <w:r>
        <w:t xml:space="preserve"> настоящего Положения.</w:t>
      </w:r>
      <w:proofErr w:type="gramEnd"/>
    </w:p>
    <w:p w:rsidR="00B60595" w:rsidRDefault="00B605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1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29. Бизнес-план инвестиционного проекта должен включать в себя: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1) обоснование запрашиваемых объемов бюджетных ассигнований регионального инвестиционного фонда;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2) расчеты показателей финансовой и бюджетной эффективности инвестиционного проекта;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113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3) маркетинговый анализ инвестиционного проекта, включающий SWOT-анализ, оценку целевого сегмента рынка и долю рынка, подтверждающий объемы и цены на реализуемые товары (услуги);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114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4) обоснование положительных социальных эффектов, связанных с реализацией инвестиционного проекта.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115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jc w:val="center"/>
        <w:outlineLvl w:val="1"/>
      </w:pPr>
      <w:r>
        <w:t>V. Права и обязанности участников инвестиционных проектов</w:t>
      </w:r>
    </w:p>
    <w:p w:rsidR="00B60595" w:rsidRDefault="00B60595">
      <w:pPr>
        <w:pStyle w:val="ConsPlusNormal"/>
        <w:jc w:val="center"/>
      </w:pPr>
      <w:r>
        <w:t>по обеспечению реализации инвестиционных проектов</w:t>
      </w:r>
    </w:p>
    <w:p w:rsidR="00B60595" w:rsidRDefault="00B60595">
      <w:pPr>
        <w:pStyle w:val="ConsPlusNormal"/>
        <w:jc w:val="center"/>
      </w:pPr>
      <w:r>
        <w:t xml:space="preserve">(в ред. </w:t>
      </w:r>
      <w:hyperlink r:id="rId116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ind w:firstLine="540"/>
        <w:jc w:val="both"/>
      </w:pPr>
      <w:r>
        <w:t>30. По результатам отбора инвестиционных проектов на основании протокола заседания Комиссии Агентство инвестиционного развития Удмуртской Республики разрабатывает и согласовывает в установленном порядке проект распоряжения Правительства Удмуртской Республики об утверждении паспортов инвестиционных проектов, отобранных Комиссией, для предоставления бюджетных ассигнований регионального инвестиционного фонда.</w:t>
      </w:r>
    </w:p>
    <w:p w:rsidR="00B60595" w:rsidRDefault="00B605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УР от 16.11.2015 </w:t>
      </w:r>
      <w:hyperlink r:id="rId117" w:history="1">
        <w:r>
          <w:rPr>
            <w:color w:val="0000FF"/>
          </w:rPr>
          <w:t>N 516</w:t>
        </w:r>
      </w:hyperlink>
      <w:r>
        <w:t xml:space="preserve">, от 16.01.2017 </w:t>
      </w:r>
      <w:hyperlink r:id="rId118" w:history="1">
        <w:r>
          <w:rPr>
            <w:color w:val="0000FF"/>
          </w:rPr>
          <w:t>N 3</w:t>
        </w:r>
      </w:hyperlink>
      <w:r>
        <w:t>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31. После принятия решения о предоставлении бюджетных ассигнований регионального инвестиционного фонда Агентство инвестиционного развития Удмуртской Республики разрабатывает и согласовывает в установленном порядке проект распоряжения Правительства Удмуртской Республики об утверждении проекта инвестиционного соглашения о совместной реализации и финансировании инвестиционного проекта, которое должно содержать:</w:t>
      </w:r>
    </w:p>
    <w:p w:rsidR="00B60595" w:rsidRDefault="00B60595">
      <w:pPr>
        <w:pStyle w:val="ConsPlusNormal"/>
        <w:jc w:val="both"/>
      </w:pPr>
      <w:r>
        <w:t xml:space="preserve">(в ред. постановлений Правительства УР от 16.11.2015 </w:t>
      </w:r>
      <w:hyperlink r:id="rId119" w:history="1">
        <w:r>
          <w:rPr>
            <w:color w:val="0000FF"/>
          </w:rPr>
          <w:t>N 516</w:t>
        </w:r>
      </w:hyperlink>
      <w:r>
        <w:t xml:space="preserve">, от 16.01.2017 </w:t>
      </w:r>
      <w:hyperlink r:id="rId120" w:history="1">
        <w:r>
          <w:rPr>
            <w:color w:val="0000FF"/>
          </w:rPr>
          <w:t>N 3</w:t>
        </w:r>
      </w:hyperlink>
      <w:r>
        <w:t>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1) предмет инвестиционного соглашения с описанием выполняемых работ в рамках инвестиционного проекта (по проведению инженерных изысканий, проектированию, строительству, вводу в эксплуатацию объектов капитального строительства) с указанием этапов, сроков выполнения работ, характеристик работ и результатов работ;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2) общую стоимость работ по реализации инвестиционного проекта и объем средств, направляемых на реализацию инвестиционного проекта каждым из участников, с разбивкой по источникам финансирования;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3) сроки реализации инвестиционного проекта;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4) план-график реализации инвестиционного проекта, основанный на принципе синхронизации действий участников инвестиционного проекта по финансированию и выполнению работ по инвестиционному проекту;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124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5) права и обязанности сторон инвестиционного соглашения;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 xml:space="preserve">6) порядок совместного управления реализацией инвестиционного проекта сторонами инвестиционного соглашения и взаимного </w:t>
      </w:r>
      <w:proofErr w:type="gramStart"/>
      <w:r>
        <w:t>контроля за</w:t>
      </w:r>
      <w:proofErr w:type="gramEnd"/>
      <w:r>
        <w:t xml:space="preserve"> исполнением обязательств;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125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7) сведения о правах на имущество, созданное в ходе реализации инвестиционного проекта (сведения о правах на разработанную проектную документацию - в случае если инвестиционный прое</w:t>
      </w:r>
      <w:proofErr w:type="gramStart"/>
      <w:r>
        <w:t>кт вкл</w:t>
      </w:r>
      <w:proofErr w:type="gramEnd"/>
      <w:r>
        <w:t>ючает проектирование; перечень объектов капитального строительства, поступающих в государственную собственность Удмуртской Республики и (или) муниципальную собственность, а также собственность инвестора, - в случае если инвестиционный проект включает создание (строительство), реконструкцию и (или) капитальный ремонт объектов капитального строительства);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8) условия, порядок и последствия расторжения инвестиционного соглашения и внесения в него изменений.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32. Участники инвестиционного проекта (кроме инвестиционных проектов, предполагающих создание (строительство), реконструкцию и (или) капитальный ремонт объектов капитального строительства в рамках концессионных соглашений и (или) разработку проектной документации на такие объекты) заключают инвестиционное соглашение о совместной реализации и финансировании инвестиционного проекта.</w:t>
      </w:r>
    </w:p>
    <w:p w:rsidR="00B60595" w:rsidRDefault="00B605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7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33. Участники инвестиционного проекта несут ответственность за реализацию инвестиционного проекта, целевое и эффективное использование бюджетных и внебюджетных средств и достижение результатов, указанных в инвестиционном соглашении.</w:t>
      </w:r>
    </w:p>
    <w:p w:rsidR="00B60595" w:rsidRDefault="00B605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8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34. Контроль и мониторинг хода реализации инвестиционных проектов и проектов, имеющих межрегиональное значение, получивших бюджетные ассигнования регионального инвестиционного фонда, осуществляются Агентством инвестиционного развития Удмуртской Республики.</w:t>
      </w:r>
    </w:p>
    <w:p w:rsidR="00B60595" w:rsidRDefault="00B605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УР от 16.11.2015 </w:t>
      </w:r>
      <w:hyperlink r:id="rId129" w:history="1">
        <w:r>
          <w:rPr>
            <w:color w:val="0000FF"/>
          </w:rPr>
          <w:t>N 516</w:t>
        </w:r>
      </w:hyperlink>
      <w:r>
        <w:t xml:space="preserve">, от 16.01.2017 </w:t>
      </w:r>
      <w:hyperlink r:id="rId130" w:history="1">
        <w:r>
          <w:rPr>
            <w:color w:val="0000FF"/>
          </w:rPr>
          <w:t>N 3</w:t>
        </w:r>
      </w:hyperlink>
      <w:r>
        <w:t>)</w:t>
      </w: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jc w:val="center"/>
        <w:outlineLvl w:val="1"/>
      </w:pPr>
      <w:r>
        <w:t>VI. Порядок предоставления субсидий</w:t>
      </w: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ind w:firstLine="540"/>
        <w:jc w:val="both"/>
      </w:pPr>
      <w:r>
        <w:t xml:space="preserve">35. Субсидии инвесторам, местным бюджетам на цели, предусмотренные </w:t>
      </w:r>
      <w:hyperlink w:anchor="P52" w:history="1">
        <w:r>
          <w:rPr>
            <w:color w:val="0000FF"/>
          </w:rPr>
          <w:t>пунктом 5</w:t>
        </w:r>
      </w:hyperlink>
      <w:r>
        <w:t xml:space="preserve"> настоящего Положения, предоставляются в сроки и на условиях, предусмотренных инвестиционным соглашением о совместной реализации и финансировании инвестиционного проекта, в пределах средств, предусмотренных на указанные цели законом Удмуртской Республики о бюджете Удмуртской Республики на соответствующий финансовый год.</w:t>
      </w:r>
    </w:p>
    <w:p w:rsidR="00B60595" w:rsidRDefault="00B605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1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36. Обязательная проверка соблюдения получателем субсидии условий, целей и порядка предоставления субсидии осуществляется: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Агентством инвестиционного развития Удмуртской Республики в порядке, установленном Правительством Удмуртской Республики;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132" w:history="1">
        <w:r>
          <w:rPr>
            <w:color w:val="0000FF"/>
          </w:rPr>
          <w:t>постановления</w:t>
        </w:r>
      </w:hyperlink>
      <w:r>
        <w:t xml:space="preserve"> Правительства УР от 16.01.2017 N 3)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Агентством инвестиционного развития Удмуртской Республики в порядке, установленном Правительством Удмуртской Республики;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133" w:history="1">
        <w:r>
          <w:rPr>
            <w:color w:val="0000FF"/>
          </w:rPr>
          <w:t>постановления</w:t>
        </w:r>
      </w:hyperlink>
      <w:r>
        <w:t xml:space="preserve"> Правительства УР от 16.01.2017 N 3)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 xml:space="preserve">Государственным контрольным комитетом Удмуртской Республики в порядке, установленном </w:t>
      </w:r>
      <w:hyperlink r:id="rId134" w:history="1">
        <w:r>
          <w:rPr>
            <w:color w:val="0000FF"/>
          </w:rPr>
          <w:t>Законом</w:t>
        </w:r>
      </w:hyperlink>
      <w:r>
        <w:t xml:space="preserve"> Удмуртской Республики от 10 октября 2011 года N 51-РЗ "О Государственном контрольном комитете Удмуртской Республики".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 xml:space="preserve">37. </w:t>
      </w:r>
      <w:proofErr w:type="gramStart"/>
      <w:r>
        <w:t>Субсидии, предоставленные за счет средств регионального инвестиционного фонда, подлежат возврату в бюджет Удмуртской Республики при нарушении получателем субсидии условий, установленных инвестиционным соглашением, либо установлении факта представления ложных сведений, недостоверных или поддельных документов в следующем порядке:</w:t>
      </w:r>
      <w:proofErr w:type="gramEnd"/>
    </w:p>
    <w:p w:rsidR="00B60595" w:rsidRDefault="00B60595">
      <w:pPr>
        <w:pStyle w:val="ConsPlusNormal"/>
        <w:spacing w:before="240"/>
        <w:ind w:firstLine="540"/>
        <w:jc w:val="both"/>
      </w:pPr>
      <w:r>
        <w:t>1) Агентство инвестиционного развития Удмуртской Республики в течение 10 дней со дня выявления нарушения направляет получателю субсидии письменное уведомление об обнаруженных фактах нарушения условий предоставления субсидии;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135" w:history="1">
        <w:r>
          <w:rPr>
            <w:color w:val="0000FF"/>
          </w:rPr>
          <w:t>постановления</w:t>
        </w:r>
      </w:hyperlink>
      <w:r>
        <w:t xml:space="preserve"> Правительства УР от 16.01.2017 N 3)</w:t>
      </w:r>
    </w:p>
    <w:p w:rsidR="00B60595" w:rsidRDefault="00B60595">
      <w:pPr>
        <w:pStyle w:val="ConsPlusNormal"/>
        <w:spacing w:before="240"/>
        <w:ind w:firstLine="540"/>
        <w:jc w:val="both"/>
      </w:pPr>
      <w:bookmarkStart w:id="30" w:name="P309"/>
      <w:bookmarkEnd w:id="30"/>
      <w:r>
        <w:t xml:space="preserve">2) получатель субсидии в течение 20 дней со дня </w:t>
      </w:r>
      <w:proofErr w:type="gramStart"/>
      <w:r>
        <w:t>получения уведомления Агентства инвестиционного развития Удмуртской Республики</w:t>
      </w:r>
      <w:proofErr w:type="gramEnd"/>
      <w:r>
        <w:t xml:space="preserve"> обязан принять меры по устранению выявленных нарушений и представить подтверждающие документы в Агентство инвестиционного развития Удмуртской Республики;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136" w:history="1">
        <w:r>
          <w:rPr>
            <w:color w:val="0000FF"/>
          </w:rPr>
          <w:t>постановления</w:t>
        </w:r>
      </w:hyperlink>
      <w:r>
        <w:t xml:space="preserve"> Правительства УР от 16.01.2017 N 3)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 xml:space="preserve">3) в случае непринятия получателем субсидии соответствующих мер по устранению выявленных нарушений Агентство инвестиционного развития Удмуртской Республики в течение 10 дней по истечении срока, указанного в </w:t>
      </w:r>
      <w:hyperlink w:anchor="P309" w:history="1">
        <w:r>
          <w:rPr>
            <w:color w:val="0000FF"/>
          </w:rPr>
          <w:t>подпункте 2</w:t>
        </w:r>
      </w:hyperlink>
      <w:r>
        <w:t xml:space="preserve"> настоящего пункта, направляет получателю субсидии письменное уведомление о возврате суммы предоставленной субсидии;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137" w:history="1">
        <w:r>
          <w:rPr>
            <w:color w:val="0000FF"/>
          </w:rPr>
          <w:t>постановления</w:t>
        </w:r>
      </w:hyperlink>
      <w:r>
        <w:t xml:space="preserve"> Правительства УР от 16.01.2017 N 3)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4) получатель субсидии в течение 10 дней со дня получения письменного уведомления обязан перечислить на расчетный счет Агентства инвестиционного развития Удмуртской Республики сумму предоставленной субсидии;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138" w:history="1">
        <w:r>
          <w:rPr>
            <w:color w:val="0000FF"/>
          </w:rPr>
          <w:t>постановления</w:t>
        </w:r>
      </w:hyperlink>
      <w:r>
        <w:t xml:space="preserve"> Правительства УР от 16.01.2017 N 3)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5) в случае если получатель субсидии отказывается перечислить сумму предоставленной субсидии, Агентство инвестиционного развития Удмуртской Республики вправе требовать возврата суммы субсидии в судебном порядке в соответствии с законодательством Российской Федерации.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139" w:history="1">
        <w:r>
          <w:rPr>
            <w:color w:val="0000FF"/>
          </w:rPr>
          <w:t>постановления</w:t>
        </w:r>
      </w:hyperlink>
      <w:r>
        <w:t xml:space="preserve"> Правительства УР от 16.01.2017 N 3)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38. Остаток субсидии, неиспользованной в отчетном финансовом году, подлежит возврату в текущем финансовом году в бюджет Удмуртской Республики в течение 10 дней со дня представления отчета об использовании субсидии.</w:t>
      </w: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jc w:val="right"/>
        <w:outlineLvl w:val="1"/>
      </w:pPr>
      <w:r>
        <w:t>Приложение 1</w:t>
      </w:r>
    </w:p>
    <w:p w:rsidR="00B60595" w:rsidRDefault="00B60595">
      <w:pPr>
        <w:pStyle w:val="ConsPlusNormal"/>
        <w:jc w:val="right"/>
      </w:pPr>
      <w:r>
        <w:t>к Положению</w:t>
      </w:r>
    </w:p>
    <w:p w:rsidR="00B60595" w:rsidRDefault="00B60595">
      <w:pPr>
        <w:pStyle w:val="ConsPlusNormal"/>
        <w:jc w:val="right"/>
      </w:pPr>
      <w:r>
        <w:t>об инвестиционном фонде</w:t>
      </w:r>
    </w:p>
    <w:p w:rsidR="00B60595" w:rsidRDefault="00B60595">
      <w:pPr>
        <w:pStyle w:val="ConsPlusNormal"/>
        <w:jc w:val="right"/>
      </w:pPr>
      <w:r>
        <w:t>Удмуртской Республики</w:t>
      </w:r>
    </w:p>
    <w:p w:rsidR="00B60595" w:rsidRDefault="00B6059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6059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60595" w:rsidRDefault="00B605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0595" w:rsidRDefault="00B6059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16.11.2015 N 516)</w:t>
            </w:r>
          </w:p>
        </w:tc>
      </w:tr>
    </w:tbl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jc w:val="center"/>
      </w:pPr>
      <w:bookmarkStart w:id="31" w:name="P330"/>
      <w:bookmarkEnd w:id="31"/>
      <w:r>
        <w:t>Форма заявки</w:t>
      </w:r>
    </w:p>
    <w:p w:rsidR="00B60595" w:rsidRDefault="00B60595">
      <w:pPr>
        <w:pStyle w:val="ConsPlusNormal"/>
        <w:jc w:val="center"/>
      </w:pPr>
      <w:r>
        <w:t>на участие в отборе инвестиционных проектов,</w:t>
      </w:r>
    </w:p>
    <w:p w:rsidR="00B60595" w:rsidRDefault="00B60595">
      <w:pPr>
        <w:pStyle w:val="ConsPlusNormal"/>
        <w:jc w:val="center"/>
      </w:pPr>
      <w:r>
        <w:t>претендующих на предоставление бюджетных ассигнований</w:t>
      </w:r>
    </w:p>
    <w:p w:rsidR="00B60595" w:rsidRDefault="00B60595">
      <w:pPr>
        <w:pStyle w:val="ConsPlusNormal"/>
        <w:jc w:val="center"/>
      </w:pPr>
      <w:r>
        <w:t>регионального инвестиционного фонда</w:t>
      </w: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nformat"/>
        <w:jc w:val="both"/>
      </w:pPr>
      <w:r>
        <w:t xml:space="preserve">    1.  Общие  сведения  </w:t>
      </w:r>
      <w:proofErr w:type="gramStart"/>
      <w:r>
        <w:t>о</w:t>
      </w:r>
      <w:proofErr w:type="gramEnd"/>
      <w:r>
        <w:t xml:space="preserve">    инвестиционном   проекте   (далее -  Проект),</w:t>
      </w:r>
    </w:p>
    <w:p w:rsidR="00B60595" w:rsidRDefault="00B60595">
      <w:pPr>
        <w:pStyle w:val="ConsPlusNonformat"/>
        <w:jc w:val="both"/>
      </w:pPr>
      <w:proofErr w:type="gramStart"/>
      <w:r>
        <w:t>претендующем</w:t>
      </w:r>
      <w:proofErr w:type="gramEnd"/>
      <w:r>
        <w:t xml:space="preserve">   на   получение    бюджетных   ассигнований     регионального</w:t>
      </w:r>
    </w:p>
    <w:p w:rsidR="00B60595" w:rsidRDefault="00B60595">
      <w:pPr>
        <w:pStyle w:val="ConsPlusNonformat"/>
        <w:jc w:val="both"/>
      </w:pPr>
      <w:r>
        <w:t>инвестиционного фонда:</w:t>
      </w:r>
    </w:p>
    <w:p w:rsidR="00B60595" w:rsidRDefault="00B60595">
      <w:pPr>
        <w:pStyle w:val="ConsPlusNonformat"/>
        <w:jc w:val="both"/>
      </w:pPr>
      <w:r>
        <w:t xml:space="preserve">    1.1. Наименование Проекта и срок его реализации</w:t>
      </w:r>
      <w:proofErr w:type="gramStart"/>
      <w:r>
        <w:t xml:space="preserve"> _______________________</w:t>
      </w:r>
      <w:proofErr w:type="gramEnd"/>
    </w:p>
    <w:p w:rsidR="00B60595" w:rsidRDefault="00B60595">
      <w:pPr>
        <w:pStyle w:val="ConsPlusNonformat"/>
        <w:jc w:val="both"/>
      </w:pPr>
      <w:r>
        <w:t>__________________________________________________________________________.</w:t>
      </w:r>
    </w:p>
    <w:p w:rsidR="00B60595" w:rsidRDefault="00B60595">
      <w:pPr>
        <w:pStyle w:val="ConsPlusNonformat"/>
        <w:jc w:val="both"/>
      </w:pPr>
      <w:r>
        <w:t xml:space="preserve">    1.2. Цель Проекта ____________________________________________________.</w:t>
      </w:r>
    </w:p>
    <w:p w:rsidR="00B60595" w:rsidRDefault="00B60595">
      <w:pPr>
        <w:pStyle w:val="ConsPlusNonformat"/>
        <w:jc w:val="both"/>
      </w:pPr>
      <w:r>
        <w:t xml:space="preserve">    1.3.  Перечень  объектов,  предполагаемых  к  созданию (строительству),</w:t>
      </w:r>
    </w:p>
    <w:p w:rsidR="00B60595" w:rsidRDefault="00B60595">
      <w:pPr>
        <w:pStyle w:val="ConsPlusNonformat"/>
        <w:jc w:val="both"/>
      </w:pPr>
      <w:r>
        <w:t>реконструкции и (или) капитальному ремонту в ходе реализации Проекта:</w:t>
      </w:r>
    </w:p>
    <w:p w:rsidR="00B60595" w:rsidRDefault="00B60595">
      <w:pPr>
        <w:pStyle w:val="ConsPlusNormal"/>
        <w:jc w:val="both"/>
      </w:pPr>
    </w:p>
    <w:p w:rsidR="00B60595" w:rsidRDefault="00B60595">
      <w:pPr>
        <w:sectPr w:rsidR="00B60595" w:rsidSect="00C435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304"/>
        <w:gridCol w:w="1247"/>
        <w:gridCol w:w="1644"/>
        <w:gridCol w:w="1644"/>
        <w:gridCol w:w="1134"/>
        <w:gridCol w:w="1304"/>
        <w:gridCol w:w="964"/>
        <w:gridCol w:w="1644"/>
      </w:tblGrid>
      <w:tr w:rsidR="00B60595">
        <w:tc>
          <w:tcPr>
            <w:tcW w:w="567" w:type="dxa"/>
            <w:vMerge w:val="restart"/>
          </w:tcPr>
          <w:p w:rsidR="00B60595" w:rsidRDefault="00B6059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04" w:type="dxa"/>
            <w:vMerge w:val="restart"/>
          </w:tcPr>
          <w:p w:rsidR="00B60595" w:rsidRDefault="00B60595">
            <w:pPr>
              <w:pStyle w:val="ConsPlusNormal"/>
              <w:jc w:val="center"/>
            </w:pPr>
            <w:r>
              <w:t>Наименование объекта капитального строительства</w:t>
            </w:r>
          </w:p>
        </w:tc>
        <w:tc>
          <w:tcPr>
            <w:tcW w:w="1247" w:type="dxa"/>
            <w:vMerge w:val="restart"/>
          </w:tcPr>
          <w:p w:rsidR="00B60595" w:rsidRDefault="00B60595">
            <w:pPr>
              <w:pStyle w:val="ConsPlusNormal"/>
              <w:jc w:val="center"/>
            </w:pPr>
            <w:r>
              <w:t>Технические характеристики</w:t>
            </w:r>
          </w:p>
        </w:tc>
        <w:tc>
          <w:tcPr>
            <w:tcW w:w="1644" w:type="dxa"/>
            <w:vMerge w:val="restart"/>
          </w:tcPr>
          <w:p w:rsidR="00B60595" w:rsidRDefault="00B60595">
            <w:pPr>
              <w:pStyle w:val="ConsPlusNormal"/>
              <w:jc w:val="center"/>
            </w:pPr>
            <w:r>
              <w:t>Стоимость, млн. руб., с учетом НДС, в ценах на 1 января года подачи заявки</w:t>
            </w:r>
          </w:p>
        </w:tc>
        <w:tc>
          <w:tcPr>
            <w:tcW w:w="1644" w:type="dxa"/>
            <w:vMerge w:val="restart"/>
          </w:tcPr>
          <w:p w:rsidR="00B60595" w:rsidRDefault="00B60595">
            <w:pPr>
              <w:pStyle w:val="ConsPlusNormal"/>
              <w:jc w:val="center"/>
            </w:pPr>
            <w:r>
              <w:t>Стоимость, млн. руб., с учетом НДС, в ценах на 1 января прогнозного года</w:t>
            </w:r>
          </w:p>
        </w:tc>
        <w:tc>
          <w:tcPr>
            <w:tcW w:w="3402" w:type="dxa"/>
            <w:gridSpan w:val="3"/>
          </w:tcPr>
          <w:p w:rsidR="00B60595" w:rsidRDefault="00B60595">
            <w:pPr>
              <w:pStyle w:val="ConsPlusNormal"/>
              <w:jc w:val="center"/>
            </w:pPr>
            <w:r>
              <w:t>Источник финансирования, млн. руб.</w:t>
            </w:r>
          </w:p>
        </w:tc>
        <w:tc>
          <w:tcPr>
            <w:tcW w:w="1644" w:type="dxa"/>
            <w:vMerge w:val="restart"/>
          </w:tcPr>
          <w:p w:rsidR="00B60595" w:rsidRDefault="00B60595">
            <w:pPr>
              <w:pStyle w:val="ConsPlusNormal"/>
              <w:jc w:val="center"/>
            </w:pPr>
            <w:r>
              <w:t>Право собственности на объект капитального строительства</w:t>
            </w:r>
          </w:p>
        </w:tc>
      </w:tr>
      <w:tr w:rsidR="00B60595">
        <w:tc>
          <w:tcPr>
            <w:tcW w:w="567" w:type="dxa"/>
            <w:vMerge/>
          </w:tcPr>
          <w:p w:rsidR="00B60595" w:rsidRDefault="00B60595"/>
        </w:tc>
        <w:tc>
          <w:tcPr>
            <w:tcW w:w="1304" w:type="dxa"/>
            <w:vMerge/>
          </w:tcPr>
          <w:p w:rsidR="00B60595" w:rsidRDefault="00B60595"/>
        </w:tc>
        <w:tc>
          <w:tcPr>
            <w:tcW w:w="1247" w:type="dxa"/>
            <w:vMerge/>
          </w:tcPr>
          <w:p w:rsidR="00B60595" w:rsidRDefault="00B60595"/>
        </w:tc>
        <w:tc>
          <w:tcPr>
            <w:tcW w:w="1644" w:type="dxa"/>
            <w:vMerge/>
          </w:tcPr>
          <w:p w:rsidR="00B60595" w:rsidRDefault="00B60595"/>
        </w:tc>
        <w:tc>
          <w:tcPr>
            <w:tcW w:w="1644" w:type="dxa"/>
            <w:vMerge/>
          </w:tcPr>
          <w:p w:rsidR="00B60595" w:rsidRDefault="00B60595"/>
        </w:tc>
        <w:tc>
          <w:tcPr>
            <w:tcW w:w="1134" w:type="dxa"/>
          </w:tcPr>
          <w:p w:rsidR="00B60595" w:rsidRDefault="00B60595">
            <w:pPr>
              <w:pStyle w:val="ConsPlusNormal"/>
              <w:jc w:val="center"/>
            </w:pPr>
            <w:r>
              <w:t>Собственные средства</w:t>
            </w:r>
          </w:p>
        </w:tc>
        <w:tc>
          <w:tcPr>
            <w:tcW w:w="1304" w:type="dxa"/>
          </w:tcPr>
          <w:p w:rsidR="00B60595" w:rsidRDefault="00B60595">
            <w:pPr>
              <w:pStyle w:val="ConsPlusNormal"/>
              <w:jc w:val="center"/>
            </w:pPr>
            <w:r>
              <w:t>Привлеченные средства</w:t>
            </w:r>
          </w:p>
        </w:tc>
        <w:tc>
          <w:tcPr>
            <w:tcW w:w="964" w:type="dxa"/>
          </w:tcPr>
          <w:p w:rsidR="00B60595" w:rsidRDefault="00B60595">
            <w:pPr>
              <w:pStyle w:val="ConsPlusNormal"/>
              <w:jc w:val="center"/>
            </w:pPr>
            <w:r>
              <w:t>Бюджетные средства</w:t>
            </w:r>
          </w:p>
        </w:tc>
        <w:tc>
          <w:tcPr>
            <w:tcW w:w="1644" w:type="dxa"/>
            <w:vMerge/>
          </w:tcPr>
          <w:p w:rsidR="00B60595" w:rsidRDefault="00B60595"/>
        </w:tc>
      </w:tr>
      <w:tr w:rsidR="00B60595">
        <w:tc>
          <w:tcPr>
            <w:tcW w:w="567" w:type="dxa"/>
          </w:tcPr>
          <w:p w:rsidR="00B60595" w:rsidRDefault="00B60595">
            <w:pPr>
              <w:pStyle w:val="ConsPlusNormal"/>
            </w:pPr>
          </w:p>
        </w:tc>
        <w:tc>
          <w:tcPr>
            <w:tcW w:w="1304" w:type="dxa"/>
          </w:tcPr>
          <w:p w:rsidR="00B60595" w:rsidRDefault="00B60595">
            <w:pPr>
              <w:pStyle w:val="ConsPlusNormal"/>
            </w:pPr>
          </w:p>
        </w:tc>
        <w:tc>
          <w:tcPr>
            <w:tcW w:w="1247" w:type="dxa"/>
          </w:tcPr>
          <w:p w:rsidR="00B60595" w:rsidRDefault="00B60595">
            <w:pPr>
              <w:pStyle w:val="ConsPlusNormal"/>
            </w:pPr>
          </w:p>
        </w:tc>
        <w:tc>
          <w:tcPr>
            <w:tcW w:w="1644" w:type="dxa"/>
          </w:tcPr>
          <w:p w:rsidR="00B60595" w:rsidRDefault="00B60595">
            <w:pPr>
              <w:pStyle w:val="ConsPlusNormal"/>
            </w:pPr>
          </w:p>
        </w:tc>
        <w:tc>
          <w:tcPr>
            <w:tcW w:w="1644" w:type="dxa"/>
          </w:tcPr>
          <w:p w:rsidR="00B60595" w:rsidRDefault="00B60595">
            <w:pPr>
              <w:pStyle w:val="ConsPlusNormal"/>
            </w:pPr>
          </w:p>
        </w:tc>
        <w:tc>
          <w:tcPr>
            <w:tcW w:w="3402" w:type="dxa"/>
            <w:gridSpan w:val="3"/>
          </w:tcPr>
          <w:p w:rsidR="00B60595" w:rsidRDefault="00B60595">
            <w:pPr>
              <w:pStyle w:val="ConsPlusNormal"/>
            </w:pPr>
          </w:p>
        </w:tc>
        <w:tc>
          <w:tcPr>
            <w:tcW w:w="1644" w:type="dxa"/>
          </w:tcPr>
          <w:p w:rsidR="00B60595" w:rsidRDefault="00B60595">
            <w:pPr>
              <w:pStyle w:val="ConsPlusNormal"/>
            </w:pPr>
          </w:p>
        </w:tc>
      </w:tr>
      <w:tr w:rsidR="00B60595">
        <w:tc>
          <w:tcPr>
            <w:tcW w:w="567" w:type="dxa"/>
          </w:tcPr>
          <w:p w:rsidR="00B60595" w:rsidRDefault="00B60595">
            <w:pPr>
              <w:pStyle w:val="ConsPlusNormal"/>
            </w:pPr>
          </w:p>
        </w:tc>
        <w:tc>
          <w:tcPr>
            <w:tcW w:w="1304" w:type="dxa"/>
          </w:tcPr>
          <w:p w:rsidR="00B60595" w:rsidRDefault="00B60595">
            <w:pPr>
              <w:pStyle w:val="ConsPlusNormal"/>
            </w:pPr>
          </w:p>
        </w:tc>
        <w:tc>
          <w:tcPr>
            <w:tcW w:w="1247" w:type="dxa"/>
          </w:tcPr>
          <w:p w:rsidR="00B60595" w:rsidRDefault="00B60595">
            <w:pPr>
              <w:pStyle w:val="ConsPlusNormal"/>
            </w:pPr>
          </w:p>
        </w:tc>
        <w:tc>
          <w:tcPr>
            <w:tcW w:w="1644" w:type="dxa"/>
          </w:tcPr>
          <w:p w:rsidR="00B60595" w:rsidRDefault="00B60595">
            <w:pPr>
              <w:pStyle w:val="ConsPlusNormal"/>
            </w:pPr>
          </w:p>
        </w:tc>
        <w:tc>
          <w:tcPr>
            <w:tcW w:w="1644" w:type="dxa"/>
          </w:tcPr>
          <w:p w:rsidR="00B60595" w:rsidRDefault="00B60595">
            <w:pPr>
              <w:pStyle w:val="ConsPlusNormal"/>
            </w:pPr>
          </w:p>
        </w:tc>
        <w:tc>
          <w:tcPr>
            <w:tcW w:w="3402" w:type="dxa"/>
            <w:gridSpan w:val="3"/>
          </w:tcPr>
          <w:p w:rsidR="00B60595" w:rsidRDefault="00B60595">
            <w:pPr>
              <w:pStyle w:val="ConsPlusNormal"/>
            </w:pPr>
          </w:p>
        </w:tc>
        <w:tc>
          <w:tcPr>
            <w:tcW w:w="1644" w:type="dxa"/>
          </w:tcPr>
          <w:p w:rsidR="00B60595" w:rsidRDefault="00B60595">
            <w:pPr>
              <w:pStyle w:val="ConsPlusNormal"/>
            </w:pPr>
          </w:p>
        </w:tc>
      </w:tr>
    </w:tbl>
    <w:p w:rsidR="00B60595" w:rsidRDefault="00B60595">
      <w:pPr>
        <w:sectPr w:rsidR="00B6059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nformat"/>
        <w:jc w:val="both"/>
      </w:pPr>
      <w:r>
        <w:t xml:space="preserve">    1.4.  Обоснование  необходимости  строительства  объектов транспортной,</w:t>
      </w:r>
    </w:p>
    <w:p w:rsidR="00B60595" w:rsidRDefault="00B60595">
      <w:pPr>
        <w:pStyle w:val="ConsPlusNonformat"/>
        <w:jc w:val="both"/>
      </w:pPr>
      <w:r>
        <w:t xml:space="preserve">инженерной  и  энергетической инфраструктуры, </w:t>
      </w:r>
      <w:proofErr w:type="gramStart"/>
      <w:r>
        <w:t>создаваемых</w:t>
      </w:r>
      <w:proofErr w:type="gramEnd"/>
      <w:r>
        <w:t xml:space="preserve"> за счет бюджетных</w:t>
      </w:r>
    </w:p>
    <w:p w:rsidR="00B60595" w:rsidRDefault="00B60595">
      <w:pPr>
        <w:pStyle w:val="ConsPlusNonformat"/>
        <w:jc w:val="both"/>
      </w:pPr>
      <w:r>
        <w:t>средств,   для   функционирования   объектов   капитального  строительства,</w:t>
      </w:r>
    </w:p>
    <w:p w:rsidR="00B60595" w:rsidRDefault="00B60595">
      <w:pPr>
        <w:pStyle w:val="ConsPlusNonformat"/>
        <w:jc w:val="both"/>
      </w:pPr>
      <w:r>
        <w:t>создаваемых за счет средств частных инвесторов ___________________________.</w:t>
      </w:r>
    </w:p>
    <w:p w:rsidR="00B60595" w:rsidRDefault="00B60595">
      <w:pPr>
        <w:pStyle w:val="ConsPlusNonformat"/>
        <w:jc w:val="both"/>
      </w:pPr>
      <w:r>
        <w:t xml:space="preserve">    1.5.  Обоснование  соответствия  решаемой при реализации Проекта задачи</w:t>
      </w:r>
    </w:p>
    <w:p w:rsidR="00B60595" w:rsidRDefault="00B60595">
      <w:pPr>
        <w:pStyle w:val="ConsPlusNonformat"/>
        <w:jc w:val="both"/>
      </w:pPr>
      <w:r>
        <w:t>приоритетам   социально-экономического   развития   Удмуртской  Республики,</w:t>
      </w:r>
    </w:p>
    <w:p w:rsidR="00B60595" w:rsidRDefault="00B60595">
      <w:pPr>
        <w:pStyle w:val="ConsPlusNonformat"/>
        <w:jc w:val="both"/>
      </w:pPr>
      <w:proofErr w:type="gramStart"/>
      <w:r>
        <w:t>определенным</w:t>
      </w:r>
      <w:proofErr w:type="gramEnd"/>
      <w:r>
        <w:t xml:space="preserve">   Стратегией   социально-экономического   развития  Удмуртской</w:t>
      </w:r>
    </w:p>
    <w:p w:rsidR="00B60595" w:rsidRDefault="00B60595">
      <w:pPr>
        <w:pStyle w:val="ConsPlusNonformat"/>
        <w:jc w:val="both"/>
      </w:pPr>
      <w:r>
        <w:t xml:space="preserve">Республики на долгосрочную перспективу, Программой </w:t>
      </w:r>
      <w:proofErr w:type="gramStart"/>
      <w:r>
        <w:t>социально-экономического</w:t>
      </w:r>
      <w:proofErr w:type="gramEnd"/>
    </w:p>
    <w:p w:rsidR="00B60595" w:rsidRDefault="00B60595">
      <w:pPr>
        <w:pStyle w:val="ConsPlusNonformat"/>
        <w:jc w:val="both"/>
      </w:pPr>
      <w:r>
        <w:t>развития Удмуртской Республики на среднесрочный период.</w:t>
      </w:r>
    </w:p>
    <w:p w:rsidR="00B60595" w:rsidRDefault="00B60595">
      <w:pPr>
        <w:pStyle w:val="ConsPlusNonformat"/>
        <w:jc w:val="both"/>
      </w:pPr>
      <w:r>
        <w:t xml:space="preserve">    1.6.   </w:t>
      </w:r>
      <w:proofErr w:type="gramStart"/>
      <w:r>
        <w:t>Основные   ожидаемые   результаты  реализации  Проекта  (включая</w:t>
      </w:r>
      <w:proofErr w:type="gramEnd"/>
    </w:p>
    <w:p w:rsidR="00B60595" w:rsidRDefault="00B60595">
      <w:pPr>
        <w:pStyle w:val="ConsPlusNonformat"/>
        <w:jc w:val="both"/>
      </w:pPr>
      <w:r>
        <w:t>перечень объектов, создаваемых в рамках Проекта)</w:t>
      </w:r>
    </w:p>
    <w:p w:rsidR="00B60595" w:rsidRDefault="00B60595">
      <w:pPr>
        <w:pStyle w:val="ConsPlusNonformat"/>
        <w:jc w:val="both"/>
      </w:pPr>
      <w:r>
        <w:t>__________________________________________________________________________.</w:t>
      </w:r>
    </w:p>
    <w:p w:rsidR="00B60595" w:rsidRDefault="00B60595">
      <w:pPr>
        <w:pStyle w:val="ConsPlusNonformat"/>
        <w:jc w:val="both"/>
      </w:pPr>
      <w:r>
        <w:t xml:space="preserve">    1.7.   </w:t>
      </w:r>
      <w:proofErr w:type="gramStart"/>
      <w:r>
        <w:t>Значения   количественных  критериев  эффективности  Проекта  (в</w:t>
      </w:r>
      <w:proofErr w:type="gramEnd"/>
    </w:p>
    <w:p w:rsidR="00B60595" w:rsidRDefault="00B60595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 с  методикой  расчета  показателей  и  применения  критериев</w:t>
      </w:r>
    </w:p>
    <w:p w:rsidR="00B60595" w:rsidRDefault="00B60595">
      <w:pPr>
        <w:pStyle w:val="ConsPlusNonformat"/>
        <w:jc w:val="both"/>
      </w:pPr>
      <w:r>
        <w:t>эффективности       инвестиционных    проектов,  утвержденной Министерством</w:t>
      </w:r>
    </w:p>
    <w:p w:rsidR="00B60595" w:rsidRDefault="00B60595">
      <w:pPr>
        <w:pStyle w:val="ConsPlusNonformat"/>
        <w:jc w:val="both"/>
      </w:pPr>
      <w:r>
        <w:t>регионального развития Российской Федерации).</w:t>
      </w:r>
    </w:p>
    <w:p w:rsidR="00B60595" w:rsidRDefault="00B60595">
      <w:pPr>
        <w:pStyle w:val="ConsPlusNonformat"/>
        <w:jc w:val="both"/>
      </w:pPr>
      <w:r>
        <w:t xml:space="preserve">    1.7.1.  При условии финансирования Проекта без предоставления </w:t>
      </w:r>
      <w:proofErr w:type="gramStart"/>
      <w:r>
        <w:t>бюджетных</w:t>
      </w:r>
      <w:proofErr w:type="gramEnd"/>
    </w:p>
    <w:p w:rsidR="00B60595" w:rsidRDefault="00B60595">
      <w:pPr>
        <w:pStyle w:val="ConsPlusNonformat"/>
        <w:jc w:val="both"/>
      </w:pPr>
      <w:r>
        <w:t>ассигнований регионального инвестиционного фонда:</w:t>
      </w:r>
    </w:p>
    <w:p w:rsidR="00B60595" w:rsidRDefault="00B60595">
      <w:pPr>
        <w:pStyle w:val="ConsPlusNonformat"/>
        <w:jc w:val="both"/>
      </w:pPr>
      <w:r>
        <w:t xml:space="preserve">    критерий чистой приведенной стоимости (NPV) __________________________;</w:t>
      </w:r>
    </w:p>
    <w:p w:rsidR="00B60595" w:rsidRDefault="00B60595">
      <w:pPr>
        <w:pStyle w:val="ConsPlusNonformat"/>
        <w:jc w:val="both"/>
      </w:pPr>
      <w:r>
        <w:t xml:space="preserve">    критерий внутренней нормы доходности (IRR) ___________________________;</w:t>
      </w:r>
    </w:p>
    <w:p w:rsidR="00B60595" w:rsidRDefault="00B60595">
      <w:pPr>
        <w:pStyle w:val="ConsPlusNonformat"/>
        <w:jc w:val="both"/>
      </w:pPr>
      <w:r>
        <w:t xml:space="preserve">    средневзвешенная стоимость капитала WACC _____________________________;</w:t>
      </w:r>
    </w:p>
    <w:p w:rsidR="00B60595" w:rsidRDefault="00B60595">
      <w:pPr>
        <w:pStyle w:val="ConsPlusNonformat"/>
        <w:jc w:val="both"/>
      </w:pPr>
      <w:r>
        <w:t xml:space="preserve">    индекс бюджетной эффективности PI ____________________________________;</w:t>
      </w:r>
    </w:p>
    <w:p w:rsidR="00B60595" w:rsidRDefault="00B60595">
      <w:pPr>
        <w:pStyle w:val="ConsPlusNonformat"/>
        <w:jc w:val="both"/>
      </w:pPr>
      <w:r>
        <w:t xml:space="preserve">    срок окупаемости проекта (дисконтированный) DPP ______________________;</w:t>
      </w:r>
    </w:p>
    <w:p w:rsidR="00B60595" w:rsidRDefault="00B60595">
      <w:pPr>
        <w:pStyle w:val="ConsPlusNonformat"/>
        <w:jc w:val="both"/>
      </w:pPr>
      <w:r>
        <w:t xml:space="preserve">    срок окупаемости проекта (</w:t>
      </w:r>
      <w:proofErr w:type="spellStart"/>
      <w:r>
        <w:t>недисконтированный</w:t>
      </w:r>
      <w:proofErr w:type="spellEnd"/>
      <w:r>
        <w:t>) PP _____________________.</w:t>
      </w:r>
    </w:p>
    <w:p w:rsidR="00B60595" w:rsidRDefault="00B60595">
      <w:pPr>
        <w:pStyle w:val="ConsPlusNonformat"/>
        <w:jc w:val="both"/>
      </w:pPr>
      <w:r>
        <w:t xml:space="preserve">    1.7.2.  При условии предоставления бюджетных ассигнований регионального</w:t>
      </w:r>
    </w:p>
    <w:p w:rsidR="00B60595" w:rsidRDefault="00B60595">
      <w:pPr>
        <w:pStyle w:val="ConsPlusNonformat"/>
        <w:jc w:val="both"/>
      </w:pPr>
      <w:r>
        <w:t>инвестиционного фонда:</w:t>
      </w:r>
    </w:p>
    <w:p w:rsidR="00B60595" w:rsidRDefault="00B60595">
      <w:pPr>
        <w:pStyle w:val="ConsPlusNonformat"/>
        <w:jc w:val="both"/>
      </w:pPr>
      <w:r>
        <w:t xml:space="preserve">    критерий чистой приведенной стоимости (NPV) __________________________;</w:t>
      </w:r>
    </w:p>
    <w:p w:rsidR="00B60595" w:rsidRDefault="00B60595">
      <w:pPr>
        <w:pStyle w:val="ConsPlusNonformat"/>
        <w:jc w:val="both"/>
      </w:pPr>
      <w:r>
        <w:t xml:space="preserve">    критерий внутренней нормы доходности (IRR) ___________________________;</w:t>
      </w:r>
    </w:p>
    <w:p w:rsidR="00B60595" w:rsidRDefault="00B60595">
      <w:pPr>
        <w:pStyle w:val="ConsPlusNonformat"/>
        <w:jc w:val="both"/>
      </w:pPr>
      <w:r>
        <w:t xml:space="preserve">    средневзвешенная стоимость капитала WACC _____________________________;</w:t>
      </w:r>
    </w:p>
    <w:p w:rsidR="00B60595" w:rsidRDefault="00B60595">
      <w:pPr>
        <w:pStyle w:val="ConsPlusNonformat"/>
        <w:jc w:val="both"/>
      </w:pPr>
      <w:r>
        <w:t xml:space="preserve">    индекс бюджетной эффективности PI ____________________________________;</w:t>
      </w:r>
    </w:p>
    <w:p w:rsidR="00B60595" w:rsidRDefault="00B60595">
      <w:pPr>
        <w:pStyle w:val="ConsPlusNonformat"/>
        <w:jc w:val="both"/>
      </w:pPr>
      <w:r>
        <w:t xml:space="preserve">    срок окупаемости проекта (дисконтированный) DPP ______________________;</w:t>
      </w:r>
    </w:p>
    <w:p w:rsidR="00B60595" w:rsidRDefault="00B60595">
      <w:pPr>
        <w:pStyle w:val="ConsPlusNonformat"/>
        <w:jc w:val="both"/>
      </w:pPr>
      <w:r>
        <w:t xml:space="preserve">    срок окупаемости проекта (</w:t>
      </w:r>
      <w:proofErr w:type="spellStart"/>
      <w:r>
        <w:t>недисконтированный</w:t>
      </w:r>
      <w:proofErr w:type="spellEnd"/>
      <w:r>
        <w:t>) РР _____________________.</w:t>
      </w:r>
    </w:p>
    <w:p w:rsidR="00B60595" w:rsidRDefault="00B60595">
      <w:pPr>
        <w:pStyle w:val="ConsPlusNonformat"/>
        <w:jc w:val="both"/>
      </w:pPr>
      <w:r>
        <w:t xml:space="preserve">    1.8. Показатели социальной эффективности Проекта:</w:t>
      </w:r>
    </w:p>
    <w:p w:rsidR="00B60595" w:rsidRDefault="00B60595">
      <w:pPr>
        <w:pStyle w:val="ConsPlusNonformat"/>
        <w:jc w:val="both"/>
      </w:pPr>
      <w:r>
        <w:t xml:space="preserve">    повышение   уровня   занятости   населения  в  трудоспособном  возрасте</w:t>
      </w:r>
    </w:p>
    <w:p w:rsidR="00B60595" w:rsidRDefault="00B60595">
      <w:pPr>
        <w:pStyle w:val="ConsPlusNonformat"/>
        <w:jc w:val="both"/>
      </w:pPr>
      <w:r>
        <w:t>(создание новых рабочих мест), в ед. _____________________________________;</w:t>
      </w:r>
    </w:p>
    <w:p w:rsidR="00B60595" w:rsidRDefault="00B60595">
      <w:pPr>
        <w:pStyle w:val="ConsPlusNonformat"/>
        <w:jc w:val="both"/>
      </w:pPr>
      <w:r>
        <w:t xml:space="preserve">    повышение  уровня  обеспеченности  населения  объектами инфраструктуры,</w:t>
      </w:r>
    </w:p>
    <w:p w:rsidR="00B60595" w:rsidRDefault="00B60595">
      <w:pPr>
        <w:pStyle w:val="ConsPlusNonformat"/>
        <w:jc w:val="both"/>
      </w:pPr>
      <w:r>
        <w:t>кв. м на человека ________________________________________________________;</w:t>
      </w:r>
    </w:p>
    <w:p w:rsidR="00B60595" w:rsidRDefault="00B60595">
      <w:pPr>
        <w:pStyle w:val="ConsPlusNonformat"/>
        <w:jc w:val="both"/>
      </w:pPr>
      <w:r>
        <w:t xml:space="preserve">    иные показатели социальной эффективности Проекта.</w:t>
      </w:r>
    </w:p>
    <w:p w:rsidR="00B60595" w:rsidRDefault="00B60595">
      <w:pPr>
        <w:pStyle w:val="ConsPlusNonformat"/>
        <w:jc w:val="both"/>
      </w:pPr>
      <w:r>
        <w:t xml:space="preserve">    1.9.  </w:t>
      </w:r>
      <w:proofErr w:type="gramStart"/>
      <w:r>
        <w:t>Сметная  стоимость  Проекта (в ценах на 1 января соответствующего</w:t>
      </w:r>
      <w:proofErr w:type="gramEnd"/>
    </w:p>
    <w:p w:rsidR="00B60595" w:rsidRDefault="00B60595">
      <w:pPr>
        <w:pStyle w:val="ConsPlusNonformat"/>
        <w:jc w:val="both"/>
      </w:pPr>
      <w:r>
        <w:t>финансового года, с учетом НДС), млн. руб., из них:</w:t>
      </w:r>
    </w:p>
    <w:p w:rsidR="00B60595" w:rsidRDefault="00B60595">
      <w:pPr>
        <w:pStyle w:val="ConsPlusNonformat"/>
        <w:jc w:val="both"/>
      </w:pPr>
      <w:r>
        <w:t xml:space="preserve">    1.9.1.  </w:t>
      </w:r>
      <w:proofErr w:type="gramStart"/>
      <w:r>
        <w:t>Сметная  стоимость  Проекта  (в  ценах  на 1 января года подачи</w:t>
      </w:r>
      <w:proofErr w:type="gramEnd"/>
    </w:p>
    <w:p w:rsidR="00B60595" w:rsidRDefault="00B60595">
      <w:pPr>
        <w:pStyle w:val="ConsPlusNonformat"/>
        <w:jc w:val="both"/>
      </w:pPr>
      <w:r>
        <w:t>заявки, с учетом НДС) ________________ млн. руб., в том числе по источникам</w:t>
      </w:r>
    </w:p>
    <w:p w:rsidR="00B60595" w:rsidRDefault="00B60595">
      <w:pPr>
        <w:pStyle w:val="ConsPlusNonformat"/>
        <w:jc w:val="both"/>
      </w:pPr>
      <w:r>
        <w:t>финансирования:</w:t>
      </w:r>
    </w:p>
    <w:p w:rsidR="00B60595" w:rsidRDefault="00B60595">
      <w:pPr>
        <w:pStyle w:val="ConsPlusNormal"/>
        <w:jc w:val="both"/>
      </w:pPr>
    </w:p>
    <w:p w:rsidR="00B60595" w:rsidRDefault="00B60595">
      <w:pPr>
        <w:sectPr w:rsidR="00B6059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1361"/>
        <w:gridCol w:w="1531"/>
        <w:gridCol w:w="1531"/>
        <w:gridCol w:w="1134"/>
      </w:tblGrid>
      <w:tr w:rsidR="00B60595">
        <w:tc>
          <w:tcPr>
            <w:tcW w:w="5896" w:type="dxa"/>
          </w:tcPr>
          <w:p w:rsidR="00B60595" w:rsidRDefault="00B60595">
            <w:pPr>
              <w:pStyle w:val="ConsPlusNormal"/>
              <w:jc w:val="center"/>
            </w:pPr>
            <w:r>
              <w:t>Источники финансирования:</w:t>
            </w:r>
          </w:p>
        </w:tc>
        <w:tc>
          <w:tcPr>
            <w:tcW w:w="1361" w:type="dxa"/>
          </w:tcPr>
          <w:p w:rsidR="00B60595" w:rsidRDefault="00B60595">
            <w:pPr>
              <w:pStyle w:val="ConsPlusNormal"/>
              <w:jc w:val="center"/>
            </w:pPr>
            <w:r>
              <w:t>20__ г.</w:t>
            </w:r>
          </w:p>
        </w:tc>
        <w:tc>
          <w:tcPr>
            <w:tcW w:w="1531" w:type="dxa"/>
          </w:tcPr>
          <w:p w:rsidR="00B60595" w:rsidRDefault="00B60595">
            <w:pPr>
              <w:pStyle w:val="ConsPlusNormal"/>
              <w:jc w:val="center"/>
            </w:pPr>
            <w:r>
              <w:t>20__ (+1) г.</w:t>
            </w:r>
          </w:p>
        </w:tc>
        <w:tc>
          <w:tcPr>
            <w:tcW w:w="1531" w:type="dxa"/>
          </w:tcPr>
          <w:p w:rsidR="00B60595" w:rsidRDefault="00B60595">
            <w:pPr>
              <w:pStyle w:val="ConsPlusNormal"/>
              <w:jc w:val="center"/>
            </w:pPr>
            <w:r>
              <w:t>20__ (+n) г.</w:t>
            </w:r>
          </w:p>
        </w:tc>
        <w:tc>
          <w:tcPr>
            <w:tcW w:w="1134" w:type="dxa"/>
          </w:tcPr>
          <w:p w:rsidR="00B60595" w:rsidRDefault="00B60595">
            <w:pPr>
              <w:pStyle w:val="ConsPlusNormal"/>
              <w:jc w:val="center"/>
            </w:pPr>
            <w:r>
              <w:t>Итого</w:t>
            </w:r>
          </w:p>
        </w:tc>
      </w:tr>
      <w:tr w:rsidR="00B60595">
        <w:tc>
          <w:tcPr>
            <w:tcW w:w="5896" w:type="dxa"/>
          </w:tcPr>
          <w:p w:rsidR="00B60595" w:rsidRDefault="00B60595">
            <w:pPr>
              <w:pStyle w:val="ConsPlusNormal"/>
            </w:pPr>
            <w:r>
              <w:t>собственные средства инвестора</w:t>
            </w:r>
          </w:p>
        </w:tc>
        <w:tc>
          <w:tcPr>
            <w:tcW w:w="1361" w:type="dxa"/>
          </w:tcPr>
          <w:p w:rsidR="00B60595" w:rsidRDefault="00B60595">
            <w:pPr>
              <w:pStyle w:val="ConsPlusNormal"/>
            </w:pPr>
          </w:p>
        </w:tc>
        <w:tc>
          <w:tcPr>
            <w:tcW w:w="1531" w:type="dxa"/>
          </w:tcPr>
          <w:p w:rsidR="00B60595" w:rsidRDefault="00B60595">
            <w:pPr>
              <w:pStyle w:val="ConsPlusNormal"/>
            </w:pPr>
          </w:p>
        </w:tc>
        <w:tc>
          <w:tcPr>
            <w:tcW w:w="1531" w:type="dxa"/>
          </w:tcPr>
          <w:p w:rsidR="00B60595" w:rsidRDefault="00B60595">
            <w:pPr>
              <w:pStyle w:val="ConsPlusNormal"/>
            </w:pPr>
          </w:p>
        </w:tc>
        <w:tc>
          <w:tcPr>
            <w:tcW w:w="1134" w:type="dxa"/>
          </w:tcPr>
          <w:p w:rsidR="00B60595" w:rsidRDefault="00B60595">
            <w:pPr>
              <w:pStyle w:val="ConsPlusNormal"/>
            </w:pPr>
          </w:p>
        </w:tc>
      </w:tr>
      <w:tr w:rsidR="00B60595">
        <w:tc>
          <w:tcPr>
            <w:tcW w:w="5896" w:type="dxa"/>
          </w:tcPr>
          <w:p w:rsidR="00B60595" w:rsidRDefault="00B60595">
            <w:pPr>
              <w:pStyle w:val="ConsPlusNormal"/>
            </w:pPr>
            <w:r>
              <w:t>привлеченные средства инвестора, в том числе:</w:t>
            </w:r>
          </w:p>
        </w:tc>
        <w:tc>
          <w:tcPr>
            <w:tcW w:w="1361" w:type="dxa"/>
          </w:tcPr>
          <w:p w:rsidR="00B60595" w:rsidRDefault="00B60595">
            <w:pPr>
              <w:pStyle w:val="ConsPlusNormal"/>
            </w:pPr>
          </w:p>
        </w:tc>
        <w:tc>
          <w:tcPr>
            <w:tcW w:w="1531" w:type="dxa"/>
          </w:tcPr>
          <w:p w:rsidR="00B60595" w:rsidRDefault="00B60595">
            <w:pPr>
              <w:pStyle w:val="ConsPlusNormal"/>
            </w:pPr>
          </w:p>
        </w:tc>
        <w:tc>
          <w:tcPr>
            <w:tcW w:w="1531" w:type="dxa"/>
          </w:tcPr>
          <w:p w:rsidR="00B60595" w:rsidRDefault="00B60595">
            <w:pPr>
              <w:pStyle w:val="ConsPlusNormal"/>
            </w:pPr>
          </w:p>
        </w:tc>
        <w:tc>
          <w:tcPr>
            <w:tcW w:w="1134" w:type="dxa"/>
          </w:tcPr>
          <w:p w:rsidR="00B60595" w:rsidRDefault="00B60595">
            <w:pPr>
              <w:pStyle w:val="ConsPlusNormal"/>
            </w:pPr>
          </w:p>
        </w:tc>
      </w:tr>
      <w:tr w:rsidR="00B60595">
        <w:tc>
          <w:tcPr>
            <w:tcW w:w="5896" w:type="dxa"/>
          </w:tcPr>
          <w:p w:rsidR="00B60595" w:rsidRDefault="00B60595">
            <w:pPr>
              <w:pStyle w:val="ConsPlusNormal"/>
            </w:pPr>
            <w:r>
              <w:t>средства бюджета Российской Федерации</w:t>
            </w:r>
          </w:p>
        </w:tc>
        <w:tc>
          <w:tcPr>
            <w:tcW w:w="1361" w:type="dxa"/>
          </w:tcPr>
          <w:p w:rsidR="00B60595" w:rsidRDefault="00B60595">
            <w:pPr>
              <w:pStyle w:val="ConsPlusNormal"/>
            </w:pPr>
          </w:p>
        </w:tc>
        <w:tc>
          <w:tcPr>
            <w:tcW w:w="1531" w:type="dxa"/>
          </w:tcPr>
          <w:p w:rsidR="00B60595" w:rsidRDefault="00B60595">
            <w:pPr>
              <w:pStyle w:val="ConsPlusNormal"/>
            </w:pPr>
          </w:p>
        </w:tc>
        <w:tc>
          <w:tcPr>
            <w:tcW w:w="1531" w:type="dxa"/>
          </w:tcPr>
          <w:p w:rsidR="00B60595" w:rsidRDefault="00B60595">
            <w:pPr>
              <w:pStyle w:val="ConsPlusNormal"/>
            </w:pPr>
          </w:p>
        </w:tc>
        <w:tc>
          <w:tcPr>
            <w:tcW w:w="1134" w:type="dxa"/>
          </w:tcPr>
          <w:p w:rsidR="00B60595" w:rsidRDefault="00B60595">
            <w:pPr>
              <w:pStyle w:val="ConsPlusNormal"/>
            </w:pPr>
          </w:p>
        </w:tc>
      </w:tr>
      <w:tr w:rsidR="00B60595">
        <w:tc>
          <w:tcPr>
            <w:tcW w:w="5896" w:type="dxa"/>
          </w:tcPr>
          <w:p w:rsidR="00B60595" w:rsidRDefault="00B60595">
            <w:pPr>
              <w:pStyle w:val="ConsPlusNormal"/>
            </w:pPr>
            <w:r>
              <w:t>средства бюджета субъекта Российской Федерации</w:t>
            </w:r>
          </w:p>
        </w:tc>
        <w:tc>
          <w:tcPr>
            <w:tcW w:w="1361" w:type="dxa"/>
          </w:tcPr>
          <w:p w:rsidR="00B60595" w:rsidRDefault="00B60595">
            <w:pPr>
              <w:pStyle w:val="ConsPlusNormal"/>
            </w:pPr>
          </w:p>
        </w:tc>
        <w:tc>
          <w:tcPr>
            <w:tcW w:w="1531" w:type="dxa"/>
          </w:tcPr>
          <w:p w:rsidR="00B60595" w:rsidRDefault="00B60595">
            <w:pPr>
              <w:pStyle w:val="ConsPlusNormal"/>
            </w:pPr>
          </w:p>
        </w:tc>
        <w:tc>
          <w:tcPr>
            <w:tcW w:w="1531" w:type="dxa"/>
          </w:tcPr>
          <w:p w:rsidR="00B60595" w:rsidRDefault="00B60595">
            <w:pPr>
              <w:pStyle w:val="ConsPlusNormal"/>
            </w:pPr>
          </w:p>
        </w:tc>
        <w:tc>
          <w:tcPr>
            <w:tcW w:w="1134" w:type="dxa"/>
          </w:tcPr>
          <w:p w:rsidR="00B60595" w:rsidRDefault="00B60595">
            <w:pPr>
              <w:pStyle w:val="ConsPlusNormal"/>
            </w:pPr>
          </w:p>
        </w:tc>
      </w:tr>
      <w:tr w:rsidR="00B60595">
        <w:tc>
          <w:tcPr>
            <w:tcW w:w="5896" w:type="dxa"/>
          </w:tcPr>
          <w:p w:rsidR="00B60595" w:rsidRDefault="00B60595">
            <w:pPr>
              <w:pStyle w:val="ConsPlusNormal"/>
            </w:pPr>
            <w:r>
              <w:t>средства бюджетов муниципальных образований</w:t>
            </w:r>
          </w:p>
        </w:tc>
        <w:tc>
          <w:tcPr>
            <w:tcW w:w="1361" w:type="dxa"/>
          </w:tcPr>
          <w:p w:rsidR="00B60595" w:rsidRDefault="00B60595">
            <w:pPr>
              <w:pStyle w:val="ConsPlusNormal"/>
            </w:pPr>
          </w:p>
        </w:tc>
        <w:tc>
          <w:tcPr>
            <w:tcW w:w="1531" w:type="dxa"/>
          </w:tcPr>
          <w:p w:rsidR="00B60595" w:rsidRDefault="00B60595">
            <w:pPr>
              <w:pStyle w:val="ConsPlusNormal"/>
            </w:pPr>
          </w:p>
        </w:tc>
        <w:tc>
          <w:tcPr>
            <w:tcW w:w="1531" w:type="dxa"/>
          </w:tcPr>
          <w:p w:rsidR="00B60595" w:rsidRDefault="00B60595">
            <w:pPr>
              <w:pStyle w:val="ConsPlusNormal"/>
            </w:pPr>
          </w:p>
        </w:tc>
        <w:tc>
          <w:tcPr>
            <w:tcW w:w="1134" w:type="dxa"/>
          </w:tcPr>
          <w:p w:rsidR="00B60595" w:rsidRDefault="00B60595">
            <w:pPr>
              <w:pStyle w:val="ConsPlusNormal"/>
            </w:pPr>
          </w:p>
        </w:tc>
      </w:tr>
    </w:tbl>
    <w:p w:rsidR="00B60595" w:rsidRDefault="00B60595">
      <w:pPr>
        <w:pStyle w:val="ConsPlusNormal"/>
        <w:jc w:val="both"/>
      </w:pPr>
    </w:p>
    <w:p w:rsidR="00B60595" w:rsidRDefault="00B60595">
      <w:pPr>
        <w:pStyle w:val="ConsPlusNonformat"/>
        <w:jc w:val="both"/>
      </w:pPr>
      <w:r>
        <w:t xml:space="preserve">    1.9.2. </w:t>
      </w:r>
      <w:proofErr w:type="gramStart"/>
      <w:r>
        <w:t>Сметная стоимость Проекта (в ценах на 1 января прогнозного года,</w:t>
      </w:r>
      <w:proofErr w:type="gramEnd"/>
    </w:p>
    <w:p w:rsidR="00B60595" w:rsidRDefault="00B60595">
      <w:pPr>
        <w:pStyle w:val="ConsPlusNonformat"/>
        <w:jc w:val="both"/>
      </w:pPr>
      <w:r>
        <w:t>с учетом НДС) ________________________ млн. руб., в том числе по источникам</w:t>
      </w:r>
    </w:p>
    <w:p w:rsidR="00B60595" w:rsidRDefault="00B60595">
      <w:pPr>
        <w:pStyle w:val="ConsPlusNonformat"/>
        <w:jc w:val="both"/>
      </w:pPr>
      <w:r>
        <w:t>финансирования (в млн. руб.):</w:t>
      </w:r>
    </w:p>
    <w:p w:rsidR="00B60595" w:rsidRDefault="00B605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1361"/>
        <w:gridCol w:w="1531"/>
        <w:gridCol w:w="1531"/>
        <w:gridCol w:w="1134"/>
      </w:tblGrid>
      <w:tr w:rsidR="00B60595">
        <w:tc>
          <w:tcPr>
            <w:tcW w:w="5896" w:type="dxa"/>
          </w:tcPr>
          <w:p w:rsidR="00B60595" w:rsidRDefault="00B60595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361" w:type="dxa"/>
          </w:tcPr>
          <w:p w:rsidR="00B60595" w:rsidRDefault="00B60595">
            <w:pPr>
              <w:pStyle w:val="ConsPlusNormal"/>
              <w:jc w:val="center"/>
            </w:pPr>
            <w:r>
              <w:t>200_ г.</w:t>
            </w:r>
          </w:p>
        </w:tc>
        <w:tc>
          <w:tcPr>
            <w:tcW w:w="1531" w:type="dxa"/>
          </w:tcPr>
          <w:p w:rsidR="00B60595" w:rsidRDefault="00B60595">
            <w:pPr>
              <w:pStyle w:val="ConsPlusNormal"/>
              <w:jc w:val="center"/>
            </w:pPr>
            <w:r>
              <w:t>20__ (+1) г.</w:t>
            </w:r>
          </w:p>
        </w:tc>
        <w:tc>
          <w:tcPr>
            <w:tcW w:w="1531" w:type="dxa"/>
          </w:tcPr>
          <w:p w:rsidR="00B60595" w:rsidRDefault="00B60595">
            <w:pPr>
              <w:pStyle w:val="ConsPlusNormal"/>
              <w:jc w:val="center"/>
            </w:pPr>
            <w:r>
              <w:t>20__ (+n) г.</w:t>
            </w:r>
          </w:p>
        </w:tc>
        <w:tc>
          <w:tcPr>
            <w:tcW w:w="1134" w:type="dxa"/>
          </w:tcPr>
          <w:p w:rsidR="00B60595" w:rsidRDefault="00B60595">
            <w:pPr>
              <w:pStyle w:val="ConsPlusNormal"/>
              <w:jc w:val="center"/>
            </w:pPr>
            <w:r>
              <w:t>Итого</w:t>
            </w:r>
          </w:p>
        </w:tc>
      </w:tr>
      <w:tr w:rsidR="00B60595">
        <w:tc>
          <w:tcPr>
            <w:tcW w:w="5896" w:type="dxa"/>
          </w:tcPr>
          <w:p w:rsidR="00B60595" w:rsidRDefault="00B60595">
            <w:pPr>
              <w:pStyle w:val="ConsPlusNormal"/>
            </w:pPr>
            <w:r>
              <w:t>собственные средства инвестора</w:t>
            </w:r>
          </w:p>
        </w:tc>
        <w:tc>
          <w:tcPr>
            <w:tcW w:w="1361" w:type="dxa"/>
          </w:tcPr>
          <w:p w:rsidR="00B60595" w:rsidRDefault="00B60595">
            <w:pPr>
              <w:pStyle w:val="ConsPlusNormal"/>
            </w:pPr>
          </w:p>
        </w:tc>
        <w:tc>
          <w:tcPr>
            <w:tcW w:w="1531" w:type="dxa"/>
          </w:tcPr>
          <w:p w:rsidR="00B60595" w:rsidRDefault="00B60595">
            <w:pPr>
              <w:pStyle w:val="ConsPlusNormal"/>
            </w:pPr>
          </w:p>
        </w:tc>
        <w:tc>
          <w:tcPr>
            <w:tcW w:w="1531" w:type="dxa"/>
          </w:tcPr>
          <w:p w:rsidR="00B60595" w:rsidRDefault="00B60595">
            <w:pPr>
              <w:pStyle w:val="ConsPlusNormal"/>
            </w:pPr>
          </w:p>
        </w:tc>
        <w:tc>
          <w:tcPr>
            <w:tcW w:w="1134" w:type="dxa"/>
          </w:tcPr>
          <w:p w:rsidR="00B60595" w:rsidRDefault="00B60595">
            <w:pPr>
              <w:pStyle w:val="ConsPlusNormal"/>
            </w:pPr>
          </w:p>
        </w:tc>
      </w:tr>
      <w:tr w:rsidR="00B60595">
        <w:tc>
          <w:tcPr>
            <w:tcW w:w="5896" w:type="dxa"/>
          </w:tcPr>
          <w:p w:rsidR="00B60595" w:rsidRDefault="00B60595">
            <w:pPr>
              <w:pStyle w:val="ConsPlusNormal"/>
            </w:pPr>
            <w:r>
              <w:t>привлеченные средства инвестора, в том числе:</w:t>
            </w:r>
          </w:p>
        </w:tc>
        <w:tc>
          <w:tcPr>
            <w:tcW w:w="1361" w:type="dxa"/>
          </w:tcPr>
          <w:p w:rsidR="00B60595" w:rsidRDefault="00B60595">
            <w:pPr>
              <w:pStyle w:val="ConsPlusNormal"/>
            </w:pPr>
          </w:p>
        </w:tc>
        <w:tc>
          <w:tcPr>
            <w:tcW w:w="1531" w:type="dxa"/>
          </w:tcPr>
          <w:p w:rsidR="00B60595" w:rsidRDefault="00B60595">
            <w:pPr>
              <w:pStyle w:val="ConsPlusNormal"/>
            </w:pPr>
          </w:p>
        </w:tc>
        <w:tc>
          <w:tcPr>
            <w:tcW w:w="1531" w:type="dxa"/>
          </w:tcPr>
          <w:p w:rsidR="00B60595" w:rsidRDefault="00B60595">
            <w:pPr>
              <w:pStyle w:val="ConsPlusNormal"/>
            </w:pPr>
          </w:p>
        </w:tc>
        <w:tc>
          <w:tcPr>
            <w:tcW w:w="1134" w:type="dxa"/>
          </w:tcPr>
          <w:p w:rsidR="00B60595" w:rsidRDefault="00B60595">
            <w:pPr>
              <w:pStyle w:val="ConsPlusNormal"/>
            </w:pPr>
          </w:p>
        </w:tc>
      </w:tr>
      <w:tr w:rsidR="00B60595">
        <w:tc>
          <w:tcPr>
            <w:tcW w:w="5896" w:type="dxa"/>
          </w:tcPr>
          <w:p w:rsidR="00B60595" w:rsidRDefault="00B60595">
            <w:pPr>
              <w:pStyle w:val="ConsPlusNormal"/>
            </w:pPr>
            <w:r>
              <w:t>средства бюджета Российской Федерации</w:t>
            </w:r>
          </w:p>
        </w:tc>
        <w:tc>
          <w:tcPr>
            <w:tcW w:w="1361" w:type="dxa"/>
          </w:tcPr>
          <w:p w:rsidR="00B60595" w:rsidRDefault="00B60595">
            <w:pPr>
              <w:pStyle w:val="ConsPlusNormal"/>
            </w:pPr>
          </w:p>
        </w:tc>
        <w:tc>
          <w:tcPr>
            <w:tcW w:w="1531" w:type="dxa"/>
          </w:tcPr>
          <w:p w:rsidR="00B60595" w:rsidRDefault="00B60595">
            <w:pPr>
              <w:pStyle w:val="ConsPlusNormal"/>
            </w:pPr>
          </w:p>
        </w:tc>
        <w:tc>
          <w:tcPr>
            <w:tcW w:w="1531" w:type="dxa"/>
          </w:tcPr>
          <w:p w:rsidR="00B60595" w:rsidRDefault="00B60595">
            <w:pPr>
              <w:pStyle w:val="ConsPlusNormal"/>
            </w:pPr>
          </w:p>
        </w:tc>
        <w:tc>
          <w:tcPr>
            <w:tcW w:w="1134" w:type="dxa"/>
          </w:tcPr>
          <w:p w:rsidR="00B60595" w:rsidRDefault="00B60595">
            <w:pPr>
              <w:pStyle w:val="ConsPlusNormal"/>
            </w:pPr>
          </w:p>
        </w:tc>
      </w:tr>
      <w:tr w:rsidR="00B60595">
        <w:tc>
          <w:tcPr>
            <w:tcW w:w="5896" w:type="dxa"/>
          </w:tcPr>
          <w:p w:rsidR="00B60595" w:rsidRDefault="00B60595">
            <w:pPr>
              <w:pStyle w:val="ConsPlusNormal"/>
            </w:pPr>
            <w:r>
              <w:t>средства бюджета субъекта Российской Федерации</w:t>
            </w:r>
          </w:p>
        </w:tc>
        <w:tc>
          <w:tcPr>
            <w:tcW w:w="1361" w:type="dxa"/>
          </w:tcPr>
          <w:p w:rsidR="00B60595" w:rsidRDefault="00B60595">
            <w:pPr>
              <w:pStyle w:val="ConsPlusNormal"/>
            </w:pPr>
          </w:p>
        </w:tc>
        <w:tc>
          <w:tcPr>
            <w:tcW w:w="1531" w:type="dxa"/>
          </w:tcPr>
          <w:p w:rsidR="00B60595" w:rsidRDefault="00B60595">
            <w:pPr>
              <w:pStyle w:val="ConsPlusNormal"/>
            </w:pPr>
          </w:p>
        </w:tc>
        <w:tc>
          <w:tcPr>
            <w:tcW w:w="1531" w:type="dxa"/>
          </w:tcPr>
          <w:p w:rsidR="00B60595" w:rsidRDefault="00B60595">
            <w:pPr>
              <w:pStyle w:val="ConsPlusNormal"/>
            </w:pPr>
          </w:p>
        </w:tc>
        <w:tc>
          <w:tcPr>
            <w:tcW w:w="1134" w:type="dxa"/>
          </w:tcPr>
          <w:p w:rsidR="00B60595" w:rsidRDefault="00B60595">
            <w:pPr>
              <w:pStyle w:val="ConsPlusNormal"/>
            </w:pPr>
          </w:p>
        </w:tc>
      </w:tr>
      <w:tr w:rsidR="00B60595">
        <w:tc>
          <w:tcPr>
            <w:tcW w:w="5896" w:type="dxa"/>
          </w:tcPr>
          <w:p w:rsidR="00B60595" w:rsidRDefault="00B60595">
            <w:pPr>
              <w:pStyle w:val="ConsPlusNormal"/>
            </w:pPr>
            <w:r>
              <w:t>средства бюджетов муниципальных образований</w:t>
            </w:r>
          </w:p>
        </w:tc>
        <w:tc>
          <w:tcPr>
            <w:tcW w:w="1361" w:type="dxa"/>
          </w:tcPr>
          <w:p w:rsidR="00B60595" w:rsidRDefault="00B60595">
            <w:pPr>
              <w:pStyle w:val="ConsPlusNormal"/>
            </w:pPr>
          </w:p>
        </w:tc>
        <w:tc>
          <w:tcPr>
            <w:tcW w:w="1531" w:type="dxa"/>
          </w:tcPr>
          <w:p w:rsidR="00B60595" w:rsidRDefault="00B60595">
            <w:pPr>
              <w:pStyle w:val="ConsPlusNormal"/>
            </w:pPr>
          </w:p>
        </w:tc>
        <w:tc>
          <w:tcPr>
            <w:tcW w:w="1531" w:type="dxa"/>
          </w:tcPr>
          <w:p w:rsidR="00B60595" w:rsidRDefault="00B60595">
            <w:pPr>
              <w:pStyle w:val="ConsPlusNormal"/>
            </w:pPr>
          </w:p>
        </w:tc>
        <w:tc>
          <w:tcPr>
            <w:tcW w:w="1134" w:type="dxa"/>
          </w:tcPr>
          <w:p w:rsidR="00B60595" w:rsidRDefault="00B60595">
            <w:pPr>
              <w:pStyle w:val="ConsPlusNormal"/>
            </w:pPr>
          </w:p>
        </w:tc>
      </w:tr>
    </w:tbl>
    <w:p w:rsidR="00B60595" w:rsidRDefault="00B60595">
      <w:pPr>
        <w:sectPr w:rsidR="00B6059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nformat"/>
        <w:jc w:val="both"/>
      </w:pPr>
      <w:r>
        <w:t xml:space="preserve">    1.10. Цель предоставления государственной поддержки</w:t>
      </w:r>
      <w:proofErr w:type="gramStart"/>
      <w:r>
        <w:t xml:space="preserve"> ___________________</w:t>
      </w:r>
      <w:proofErr w:type="gramEnd"/>
    </w:p>
    <w:p w:rsidR="00B60595" w:rsidRDefault="00B60595">
      <w:pPr>
        <w:pStyle w:val="ConsPlusNonformat"/>
        <w:jc w:val="both"/>
      </w:pPr>
      <w:r>
        <w:t>__________________________________________________________________________.</w:t>
      </w:r>
    </w:p>
    <w:p w:rsidR="00B60595" w:rsidRDefault="00B60595">
      <w:pPr>
        <w:pStyle w:val="ConsPlusNonformat"/>
        <w:jc w:val="both"/>
      </w:pPr>
      <w:r>
        <w:t xml:space="preserve">    1.11.  Обоснование невозможности реализации Проекта </w:t>
      </w:r>
      <w:proofErr w:type="gramStart"/>
      <w:r>
        <w:t>без</w:t>
      </w:r>
      <w:proofErr w:type="gramEnd"/>
      <w:r>
        <w:t xml:space="preserve"> государственной</w:t>
      </w:r>
    </w:p>
    <w:p w:rsidR="00B60595" w:rsidRDefault="00B60595">
      <w:pPr>
        <w:pStyle w:val="ConsPlusNonformat"/>
        <w:jc w:val="both"/>
      </w:pPr>
      <w:r>
        <w:t>поддержки  за  счет  бюджетных  ассигнований  регионального инвестиционного</w:t>
      </w:r>
    </w:p>
    <w:p w:rsidR="00B60595" w:rsidRDefault="00B60595">
      <w:pPr>
        <w:pStyle w:val="ConsPlusNonformat"/>
        <w:jc w:val="both"/>
      </w:pPr>
      <w:r>
        <w:t>фонда ____________________________________________________________________.</w:t>
      </w:r>
    </w:p>
    <w:p w:rsidR="00B60595" w:rsidRDefault="00B60595">
      <w:pPr>
        <w:pStyle w:val="ConsPlusNonformat"/>
        <w:jc w:val="both"/>
      </w:pPr>
      <w:r>
        <w:t xml:space="preserve">    1.12. </w:t>
      </w:r>
      <w:proofErr w:type="gramStart"/>
      <w:r>
        <w:t>Цель реализации  Проекта (создание (строительство), реконструкция</w:t>
      </w:r>
      <w:proofErr w:type="gramEnd"/>
    </w:p>
    <w:p w:rsidR="00B60595" w:rsidRDefault="00B60595">
      <w:pPr>
        <w:pStyle w:val="ConsPlusNonformat"/>
        <w:jc w:val="both"/>
      </w:pPr>
      <w:r>
        <w:t>и (или) капитальный ремонт)</w:t>
      </w:r>
    </w:p>
    <w:p w:rsidR="00B60595" w:rsidRDefault="00B60595">
      <w:pPr>
        <w:pStyle w:val="ConsPlusNonformat"/>
        <w:jc w:val="both"/>
      </w:pPr>
      <w:r>
        <w:t>__________________________________________________________________________.</w:t>
      </w:r>
    </w:p>
    <w:p w:rsidR="00B60595" w:rsidRDefault="00B60595">
      <w:pPr>
        <w:pStyle w:val="ConsPlusNonformat"/>
        <w:jc w:val="both"/>
      </w:pPr>
      <w:r>
        <w:t xml:space="preserve">    1.13.  Реквизиты  положительного  заключения  экспертизы  на  </w:t>
      </w:r>
      <w:proofErr w:type="gramStart"/>
      <w:r>
        <w:t>проектную</w:t>
      </w:r>
      <w:proofErr w:type="gramEnd"/>
    </w:p>
    <w:p w:rsidR="00B60595" w:rsidRDefault="00B60595">
      <w:pPr>
        <w:pStyle w:val="ConsPlusNonformat"/>
        <w:jc w:val="both"/>
      </w:pPr>
      <w:r>
        <w:t>документацию   в  отношении  каждого  объекта  капитального  строительства,</w:t>
      </w:r>
    </w:p>
    <w:p w:rsidR="00B60595" w:rsidRDefault="00B60595">
      <w:pPr>
        <w:pStyle w:val="ConsPlusNonformat"/>
        <w:jc w:val="both"/>
      </w:pPr>
      <w:r>
        <w:t>подлежащего обязательной экспертизе в рамках Проекта</w:t>
      </w:r>
    </w:p>
    <w:p w:rsidR="00B60595" w:rsidRDefault="00B60595">
      <w:pPr>
        <w:pStyle w:val="ConsPlusNonformat"/>
        <w:jc w:val="both"/>
      </w:pPr>
      <w:r>
        <w:t>__________________________________________________________________________.</w:t>
      </w:r>
    </w:p>
    <w:p w:rsidR="00B60595" w:rsidRDefault="00B60595">
      <w:pPr>
        <w:pStyle w:val="ConsPlusNonformat"/>
        <w:jc w:val="both"/>
      </w:pPr>
      <w:r>
        <w:t xml:space="preserve">    2. Общие сведения об организации - инициаторе Проекта:</w:t>
      </w:r>
    </w:p>
    <w:p w:rsidR="00B60595" w:rsidRDefault="00B60595">
      <w:pPr>
        <w:pStyle w:val="ConsPlusNonformat"/>
        <w:jc w:val="both"/>
      </w:pPr>
      <w:r>
        <w:t xml:space="preserve">    2.1. Полное и сокращенное наименование _______________________________.</w:t>
      </w:r>
    </w:p>
    <w:p w:rsidR="00B60595" w:rsidRDefault="00B60595">
      <w:pPr>
        <w:pStyle w:val="ConsPlusNonformat"/>
        <w:jc w:val="both"/>
      </w:pPr>
      <w:r>
        <w:t xml:space="preserve">    2.2. Организационно-правовая форма ___________________________________.</w:t>
      </w:r>
    </w:p>
    <w:p w:rsidR="00B60595" w:rsidRDefault="00B60595">
      <w:pPr>
        <w:pStyle w:val="ConsPlusNonformat"/>
        <w:jc w:val="both"/>
      </w:pPr>
      <w:r>
        <w:t xml:space="preserve">    2.3. Местонахождение _________________________________________________.</w:t>
      </w:r>
    </w:p>
    <w:p w:rsidR="00B60595" w:rsidRDefault="00B60595">
      <w:pPr>
        <w:pStyle w:val="ConsPlusNonformat"/>
        <w:jc w:val="both"/>
      </w:pPr>
      <w:r>
        <w:t xml:space="preserve">    2.4. Должность, Ф.И.О. руководителя __________________________________.</w:t>
      </w:r>
    </w:p>
    <w:p w:rsidR="00B60595" w:rsidRDefault="00B60595">
      <w:pPr>
        <w:pStyle w:val="ConsPlusNonformat"/>
        <w:jc w:val="both"/>
      </w:pPr>
      <w:r>
        <w:t xml:space="preserve">    2.5. Контактное лицо, координаты: ____________________________________.</w:t>
      </w:r>
    </w:p>
    <w:p w:rsidR="00B60595" w:rsidRDefault="00B60595">
      <w:pPr>
        <w:pStyle w:val="ConsPlusNonformat"/>
        <w:jc w:val="both"/>
      </w:pPr>
      <w:r>
        <w:t xml:space="preserve">    3. Общие сведения об организации - инвесторе Проекта: ________________.</w:t>
      </w:r>
    </w:p>
    <w:p w:rsidR="00B60595" w:rsidRDefault="00B60595">
      <w:pPr>
        <w:pStyle w:val="ConsPlusNonformat"/>
        <w:jc w:val="both"/>
      </w:pPr>
      <w:r>
        <w:t xml:space="preserve">    3.1. Полное и сокращенное наименование _______________________________.</w:t>
      </w:r>
    </w:p>
    <w:p w:rsidR="00B60595" w:rsidRDefault="00B60595">
      <w:pPr>
        <w:pStyle w:val="ConsPlusNonformat"/>
        <w:jc w:val="both"/>
      </w:pPr>
      <w:r>
        <w:t xml:space="preserve">    3.2. Организационно-правовая форма ___________________________________.</w:t>
      </w:r>
    </w:p>
    <w:p w:rsidR="00B60595" w:rsidRDefault="00B60595">
      <w:pPr>
        <w:pStyle w:val="ConsPlusNonformat"/>
        <w:jc w:val="both"/>
      </w:pPr>
      <w:r>
        <w:t xml:space="preserve">    3.3. Местонахождение _________________________________________________.</w:t>
      </w:r>
    </w:p>
    <w:p w:rsidR="00B60595" w:rsidRDefault="00B60595">
      <w:pPr>
        <w:pStyle w:val="ConsPlusNonformat"/>
        <w:jc w:val="both"/>
      </w:pPr>
      <w:r>
        <w:t xml:space="preserve">    3.4. Должность, Ф.И.О. руководителя __________________________________.</w:t>
      </w:r>
    </w:p>
    <w:p w:rsidR="00B60595" w:rsidRDefault="00B60595">
      <w:pPr>
        <w:pStyle w:val="ConsPlusNonformat"/>
        <w:jc w:val="both"/>
      </w:pPr>
      <w:r>
        <w:t xml:space="preserve">    3.5. Контактное лицо, координаты _____________________________________.</w:t>
      </w:r>
    </w:p>
    <w:p w:rsidR="00B60595" w:rsidRDefault="00B60595">
      <w:pPr>
        <w:pStyle w:val="ConsPlusNonformat"/>
        <w:jc w:val="both"/>
      </w:pPr>
      <w:r>
        <w:t xml:space="preserve">    Приложение: опись документов, прилагаемых к настоящей заявке, на ___ </w:t>
      </w:r>
      <w:proofErr w:type="gramStart"/>
      <w:r>
        <w:t>л</w:t>
      </w:r>
      <w:proofErr w:type="gramEnd"/>
      <w:r>
        <w:t>.</w:t>
      </w:r>
    </w:p>
    <w:p w:rsidR="00B60595" w:rsidRDefault="00B60595">
      <w:pPr>
        <w:pStyle w:val="ConsPlusNonformat"/>
        <w:jc w:val="both"/>
      </w:pPr>
    </w:p>
    <w:p w:rsidR="00B60595" w:rsidRDefault="00B60595">
      <w:pPr>
        <w:pStyle w:val="ConsPlusNonformat"/>
        <w:jc w:val="both"/>
      </w:pPr>
      <w:r>
        <w:t>Руководитель инициатора Проекта __________________________/_______________/</w:t>
      </w:r>
    </w:p>
    <w:p w:rsidR="00B60595" w:rsidRDefault="00B60595">
      <w:pPr>
        <w:pStyle w:val="ConsPlusNonformat"/>
        <w:jc w:val="both"/>
      </w:pPr>
      <w:r>
        <w:t xml:space="preserve">                                        (подпись)     М.П.    (Ф.И.О.)</w:t>
      </w: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jc w:val="right"/>
        <w:outlineLvl w:val="1"/>
      </w:pPr>
      <w:r>
        <w:t>Приложение 2</w:t>
      </w:r>
    </w:p>
    <w:p w:rsidR="00B60595" w:rsidRDefault="00B60595">
      <w:pPr>
        <w:pStyle w:val="ConsPlusNormal"/>
        <w:jc w:val="right"/>
      </w:pPr>
      <w:r>
        <w:t>к Положению</w:t>
      </w:r>
    </w:p>
    <w:p w:rsidR="00B60595" w:rsidRDefault="00B60595">
      <w:pPr>
        <w:pStyle w:val="ConsPlusNormal"/>
        <w:jc w:val="right"/>
      </w:pPr>
      <w:r>
        <w:t>об инвестиционном фонде</w:t>
      </w:r>
    </w:p>
    <w:p w:rsidR="00B60595" w:rsidRDefault="00B60595">
      <w:pPr>
        <w:pStyle w:val="ConsPlusNormal"/>
        <w:jc w:val="right"/>
      </w:pPr>
      <w:r>
        <w:t>Удмуртской Республики</w:t>
      </w: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jc w:val="center"/>
      </w:pPr>
      <w:bookmarkStart w:id="32" w:name="P517"/>
      <w:bookmarkEnd w:id="32"/>
      <w:r>
        <w:t>ПОКАЗАТЕЛИ</w:t>
      </w:r>
    </w:p>
    <w:p w:rsidR="00B60595" w:rsidRDefault="00B60595">
      <w:pPr>
        <w:pStyle w:val="ConsPlusNormal"/>
        <w:jc w:val="center"/>
      </w:pPr>
      <w:r>
        <w:t>ФИНАНСОВОЙ, БЮДЖЕТНОЙ И СОЦИАЛЬНОЙ ЭФФЕКТИВНОСТИ</w:t>
      </w:r>
    </w:p>
    <w:p w:rsidR="00B60595" w:rsidRDefault="00B60595">
      <w:pPr>
        <w:pStyle w:val="ConsPlusNormal"/>
        <w:jc w:val="center"/>
      </w:pPr>
      <w:r>
        <w:t>ИНВЕСТИЦИОННОГО ПРОЕКТА</w:t>
      </w:r>
    </w:p>
    <w:p w:rsidR="00B60595" w:rsidRDefault="00B6059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6059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60595" w:rsidRDefault="00B605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0595" w:rsidRDefault="00B6059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16.11.2015 N 516)</w:t>
            </w:r>
          </w:p>
        </w:tc>
      </w:tr>
    </w:tbl>
    <w:p w:rsidR="00B60595" w:rsidRDefault="00B60595">
      <w:pPr>
        <w:pStyle w:val="ConsPlusNormal"/>
        <w:jc w:val="both"/>
      </w:pPr>
    </w:p>
    <w:p w:rsidR="00B60595" w:rsidRDefault="00B60595">
      <w:pPr>
        <w:sectPr w:rsidR="00B6059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463"/>
        <w:gridCol w:w="1361"/>
        <w:gridCol w:w="3628"/>
      </w:tblGrid>
      <w:tr w:rsidR="00B60595">
        <w:tc>
          <w:tcPr>
            <w:tcW w:w="680" w:type="dxa"/>
          </w:tcPr>
          <w:p w:rsidR="00B60595" w:rsidRDefault="00B6059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63" w:type="dxa"/>
          </w:tcPr>
          <w:p w:rsidR="00B60595" w:rsidRDefault="00B6059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61" w:type="dxa"/>
          </w:tcPr>
          <w:p w:rsidR="00B60595" w:rsidRDefault="00B60595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3628" w:type="dxa"/>
          </w:tcPr>
          <w:p w:rsidR="00B60595" w:rsidRDefault="00B60595">
            <w:pPr>
              <w:pStyle w:val="ConsPlusNormal"/>
              <w:jc w:val="center"/>
            </w:pPr>
            <w:r>
              <w:t>Предельное значение показателя</w:t>
            </w:r>
          </w:p>
        </w:tc>
      </w:tr>
      <w:tr w:rsidR="00B60595">
        <w:tc>
          <w:tcPr>
            <w:tcW w:w="12132" w:type="dxa"/>
            <w:gridSpan w:val="4"/>
          </w:tcPr>
          <w:p w:rsidR="00B60595" w:rsidRDefault="00B60595">
            <w:pPr>
              <w:pStyle w:val="ConsPlusNormal"/>
              <w:jc w:val="center"/>
              <w:outlineLvl w:val="2"/>
            </w:pPr>
            <w:r>
              <w:t>Финансовая эффективность</w:t>
            </w:r>
          </w:p>
        </w:tc>
      </w:tr>
      <w:tr w:rsidR="00B60595">
        <w:tc>
          <w:tcPr>
            <w:tcW w:w="680" w:type="dxa"/>
          </w:tcPr>
          <w:p w:rsidR="00B60595" w:rsidRDefault="00B605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63" w:type="dxa"/>
          </w:tcPr>
          <w:p w:rsidR="00B60595" w:rsidRDefault="00B60595">
            <w:pPr>
              <w:pStyle w:val="ConsPlusNormal"/>
            </w:pPr>
            <w:r>
              <w:t>Чистая приведенная стоимость (NPV)</w:t>
            </w:r>
          </w:p>
        </w:tc>
        <w:tc>
          <w:tcPr>
            <w:tcW w:w="1361" w:type="dxa"/>
          </w:tcPr>
          <w:p w:rsidR="00B60595" w:rsidRDefault="00B60595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3628" w:type="dxa"/>
          </w:tcPr>
          <w:p w:rsidR="00B60595" w:rsidRDefault="00B60595">
            <w:pPr>
              <w:pStyle w:val="ConsPlusNormal"/>
              <w:jc w:val="center"/>
            </w:pPr>
            <w:r>
              <w:t>&gt; 0</w:t>
            </w:r>
          </w:p>
        </w:tc>
      </w:tr>
      <w:tr w:rsidR="00B60595">
        <w:tc>
          <w:tcPr>
            <w:tcW w:w="680" w:type="dxa"/>
          </w:tcPr>
          <w:p w:rsidR="00B60595" w:rsidRDefault="00B605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63" w:type="dxa"/>
          </w:tcPr>
          <w:p w:rsidR="00B60595" w:rsidRDefault="00B60595">
            <w:pPr>
              <w:pStyle w:val="ConsPlusNormal"/>
            </w:pPr>
            <w:r>
              <w:t>Внутренняя норма доходности (IRR)</w:t>
            </w:r>
          </w:p>
        </w:tc>
        <w:tc>
          <w:tcPr>
            <w:tcW w:w="1361" w:type="dxa"/>
          </w:tcPr>
          <w:p w:rsidR="00B60595" w:rsidRDefault="00B6059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628" w:type="dxa"/>
          </w:tcPr>
          <w:p w:rsidR="00B60595" w:rsidRDefault="00B60595">
            <w:pPr>
              <w:pStyle w:val="ConsPlusNormal"/>
              <w:jc w:val="center"/>
            </w:pPr>
            <w:r>
              <w:t>&gt; WACC</w:t>
            </w:r>
          </w:p>
        </w:tc>
      </w:tr>
      <w:tr w:rsidR="00B6059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60595" w:rsidRDefault="00B605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63" w:type="dxa"/>
            <w:tcBorders>
              <w:bottom w:val="nil"/>
            </w:tcBorders>
          </w:tcPr>
          <w:p w:rsidR="00B60595" w:rsidRDefault="00B60595">
            <w:pPr>
              <w:pStyle w:val="ConsPlusNormal"/>
            </w:pPr>
            <w:r>
              <w:t>Средневзвешенная стоимость капитала инвестиционного проекта или ставка дисконтирования (WACC)</w:t>
            </w:r>
          </w:p>
        </w:tc>
        <w:tc>
          <w:tcPr>
            <w:tcW w:w="1361" w:type="dxa"/>
            <w:tcBorders>
              <w:bottom w:val="nil"/>
            </w:tcBorders>
          </w:tcPr>
          <w:p w:rsidR="00B60595" w:rsidRDefault="00B6059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628" w:type="dxa"/>
            <w:tcBorders>
              <w:bottom w:val="nil"/>
            </w:tcBorders>
          </w:tcPr>
          <w:p w:rsidR="00B60595" w:rsidRDefault="00B60595">
            <w:pPr>
              <w:pStyle w:val="ConsPlusNormal"/>
              <w:jc w:val="center"/>
            </w:pPr>
            <w:r>
              <w:t>&lt; IRR</w:t>
            </w:r>
          </w:p>
        </w:tc>
      </w:tr>
      <w:tr w:rsidR="00B60595">
        <w:tblPrEx>
          <w:tblBorders>
            <w:insideH w:val="nil"/>
          </w:tblBorders>
        </w:tblPrEx>
        <w:tc>
          <w:tcPr>
            <w:tcW w:w="12132" w:type="dxa"/>
            <w:gridSpan w:val="4"/>
            <w:tcBorders>
              <w:top w:val="nil"/>
            </w:tcBorders>
          </w:tcPr>
          <w:p w:rsidR="00B60595" w:rsidRDefault="00B60595">
            <w:pPr>
              <w:pStyle w:val="ConsPlusNormal"/>
              <w:jc w:val="both"/>
            </w:pPr>
            <w:r>
              <w:t xml:space="preserve">(в ред. </w:t>
            </w:r>
            <w:hyperlink r:id="rId1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УР от 16.11.2015 N 516)</w:t>
            </w:r>
          </w:p>
        </w:tc>
      </w:tr>
      <w:tr w:rsidR="00B6059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60595" w:rsidRDefault="00B605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63" w:type="dxa"/>
            <w:tcBorders>
              <w:bottom w:val="nil"/>
            </w:tcBorders>
          </w:tcPr>
          <w:p w:rsidR="00B60595" w:rsidRDefault="00B60595">
            <w:pPr>
              <w:pStyle w:val="ConsPlusNormal"/>
            </w:pPr>
            <w:r>
              <w:t>Срок окупаемости инвестиционного проекта (дисконтированный)</w:t>
            </w:r>
          </w:p>
        </w:tc>
        <w:tc>
          <w:tcPr>
            <w:tcW w:w="1361" w:type="dxa"/>
            <w:tcBorders>
              <w:bottom w:val="nil"/>
            </w:tcBorders>
          </w:tcPr>
          <w:p w:rsidR="00B60595" w:rsidRDefault="00B60595">
            <w:pPr>
              <w:pStyle w:val="ConsPlusNormal"/>
              <w:jc w:val="center"/>
            </w:pPr>
            <w:r>
              <w:t>лет</w:t>
            </w:r>
          </w:p>
        </w:tc>
        <w:tc>
          <w:tcPr>
            <w:tcW w:w="3628" w:type="dxa"/>
            <w:tcBorders>
              <w:bottom w:val="nil"/>
            </w:tcBorders>
          </w:tcPr>
          <w:p w:rsidR="00B60595" w:rsidRDefault="00B60595">
            <w:pPr>
              <w:pStyle w:val="ConsPlusNormal"/>
              <w:jc w:val="center"/>
            </w:pPr>
            <w:r>
              <w:t>&lt; срока рассмотрения проекта</w:t>
            </w:r>
          </w:p>
        </w:tc>
      </w:tr>
      <w:tr w:rsidR="00B60595">
        <w:tblPrEx>
          <w:tblBorders>
            <w:insideH w:val="nil"/>
          </w:tblBorders>
        </w:tblPrEx>
        <w:tc>
          <w:tcPr>
            <w:tcW w:w="12132" w:type="dxa"/>
            <w:gridSpan w:val="4"/>
            <w:tcBorders>
              <w:top w:val="nil"/>
            </w:tcBorders>
          </w:tcPr>
          <w:p w:rsidR="00B60595" w:rsidRDefault="00B60595">
            <w:pPr>
              <w:pStyle w:val="ConsPlusNormal"/>
              <w:jc w:val="both"/>
            </w:pPr>
            <w:r>
              <w:t xml:space="preserve">(в ред. </w:t>
            </w:r>
            <w:hyperlink r:id="rId1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УР от 16.11.2015 N 516)</w:t>
            </w:r>
          </w:p>
        </w:tc>
      </w:tr>
      <w:tr w:rsidR="00B6059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60595" w:rsidRDefault="00B605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463" w:type="dxa"/>
            <w:tcBorders>
              <w:bottom w:val="nil"/>
            </w:tcBorders>
          </w:tcPr>
          <w:p w:rsidR="00B60595" w:rsidRDefault="00B60595">
            <w:pPr>
              <w:pStyle w:val="ConsPlusNormal"/>
            </w:pPr>
            <w:r>
              <w:t>Срок окупаемости инвестиционного проекта (</w:t>
            </w:r>
            <w:proofErr w:type="spellStart"/>
            <w:r>
              <w:t>недисконтированный</w:t>
            </w:r>
            <w:proofErr w:type="spellEnd"/>
            <w:r>
              <w:t>)</w:t>
            </w:r>
          </w:p>
        </w:tc>
        <w:tc>
          <w:tcPr>
            <w:tcW w:w="1361" w:type="dxa"/>
            <w:tcBorders>
              <w:bottom w:val="nil"/>
            </w:tcBorders>
          </w:tcPr>
          <w:p w:rsidR="00B60595" w:rsidRDefault="00B60595">
            <w:pPr>
              <w:pStyle w:val="ConsPlusNormal"/>
              <w:jc w:val="center"/>
            </w:pPr>
            <w:r>
              <w:t>лет</w:t>
            </w:r>
          </w:p>
        </w:tc>
        <w:tc>
          <w:tcPr>
            <w:tcW w:w="3628" w:type="dxa"/>
            <w:tcBorders>
              <w:bottom w:val="nil"/>
            </w:tcBorders>
          </w:tcPr>
          <w:p w:rsidR="00B60595" w:rsidRDefault="00B60595">
            <w:pPr>
              <w:pStyle w:val="ConsPlusNormal"/>
              <w:jc w:val="center"/>
            </w:pPr>
            <w:r>
              <w:t>&lt; срока рассмотрения проекта</w:t>
            </w:r>
          </w:p>
        </w:tc>
      </w:tr>
      <w:tr w:rsidR="00B60595">
        <w:tblPrEx>
          <w:tblBorders>
            <w:insideH w:val="nil"/>
          </w:tblBorders>
        </w:tblPrEx>
        <w:tc>
          <w:tcPr>
            <w:tcW w:w="12132" w:type="dxa"/>
            <w:gridSpan w:val="4"/>
            <w:tcBorders>
              <w:top w:val="nil"/>
            </w:tcBorders>
          </w:tcPr>
          <w:p w:rsidR="00B60595" w:rsidRDefault="00B60595">
            <w:pPr>
              <w:pStyle w:val="ConsPlusNormal"/>
              <w:jc w:val="both"/>
            </w:pPr>
            <w:r>
              <w:t xml:space="preserve">(в ред. </w:t>
            </w:r>
            <w:hyperlink r:id="rId1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УР от 16.11.2015 N 516)</w:t>
            </w:r>
          </w:p>
        </w:tc>
      </w:tr>
      <w:tr w:rsidR="00B60595">
        <w:tc>
          <w:tcPr>
            <w:tcW w:w="12132" w:type="dxa"/>
            <w:gridSpan w:val="4"/>
          </w:tcPr>
          <w:p w:rsidR="00B60595" w:rsidRDefault="00B60595">
            <w:pPr>
              <w:pStyle w:val="ConsPlusNormal"/>
              <w:jc w:val="center"/>
              <w:outlineLvl w:val="2"/>
            </w:pPr>
            <w:r>
              <w:t>Бюджетная эффективность</w:t>
            </w:r>
          </w:p>
        </w:tc>
      </w:tr>
      <w:tr w:rsidR="00B6059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60595" w:rsidRDefault="00B605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463" w:type="dxa"/>
            <w:tcBorders>
              <w:bottom w:val="nil"/>
            </w:tcBorders>
          </w:tcPr>
          <w:p w:rsidR="00B60595" w:rsidRDefault="00B60595">
            <w:pPr>
              <w:pStyle w:val="ConsPlusNormal"/>
            </w:pPr>
            <w:r>
              <w:t>Индекс бюджетной эффективности инвестиционного проекта (PI)</w:t>
            </w:r>
          </w:p>
        </w:tc>
        <w:tc>
          <w:tcPr>
            <w:tcW w:w="1361" w:type="dxa"/>
            <w:tcBorders>
              <w:bottom w:val="nil"/>
            </w:tcBorders>
          </w:tcPr>
          <w:p w:rsidR="00B60595" w:rsidRDefault="00B60595">
            <w:pPr>
              <w:pStyle w:val="ConsPlusNormal"/>
              <w:jc w:val="center"/>
            </w:pPr>
            <w:r>
              <w:t>коэффициент</w:t>
            </w:r>
          </w:p>
        </w:tc>
        <w:tc>
          <w:tcPr>
            <w:tcW w:w="3628" w:type="dxa"/>
            <w:tcBorders>
              <w:bottom w:val="nil"/>
            </w:tcBorders>
          </w:tcPr>
          <w:p w:rsidR="00B60595" w:rsidRDefault="00B60595">
            <w:pPr>
              <w:pStyle w:val="ConsPlusNormal"/>
              <w:jc w:val="center"/>
            </w:pPr>
            <w:r>
              <w:t>&gt; 1</w:t>
            </w:r>
          </w:p>
        </w:tc>
      </w:tr>
      <w:tr w:rsidR="00B60595">
        <w:tblPrEx>
          <w:tblBorders>
            <w:insideH w:val="nil"/>
          </w:tblBorders>
        </w:tblPrEx>
        <w:tc>
          <w:tcPr>
            <w:tcW w:w="12132" w:type="dxa"/>
            <w:gridSpan w:val="4"/>
            <w:tcBorders>
              <w:top w:val="nil"/>
            </w:tcBorders>
          </w:tcPr>
          <w:p w:rsidR="00B60595" w:rsidRDefault="00B60595">
            <w:pPr>
              <w:pStyle w:val="ConsPlusNormal"/>
              <w:jc w:val="both"/>
            </w:pPr>
            <w:r>
              <w:t xml:space="preserve">(в ред. </w:t>
            </w:r>
            <w:hyperlink r:id="rId1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УР от 16.11.2015 N 516)</w:t>
            </w:r>
          </w:p>
        </w:tc>
      </w:tr>
      <w:tr w:rsidR="00B60595">
        <w:tc>
          <w:tcPr>
            <w:tcW w:w="12132" w:type="dxa"/>
            <w:gridSpan w:val="4"/>
          </w:tcPr>
          <w:p w:rsidR="00B60595" w:rsidRDefault="00B60595">
            <w:pPr>
              <w:pStyle w:val="ConsPlusNormal"/>
              <w:jc w:val="center"/>
              <w:outlineLvl w:val="2"/>
            </w:pPr>
            <w:r>
              <w:t>Социальная эффективность</w:t>
            </w:r>
          </w:p>
        </w:tc>
      </w:tr>
      <w:tr w:rsidR="00B60595">
        <w:tc>
          <w:tcPr>
            <w:tcW w:w="680" w:type="dxa"/>
          </w:tcPr>
          <w:p w:rsidR="00B60595" w:rsidRDefault="00B6059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463" w:type="dxa"/>
          </w:tcPr>
          <w:p w:rsidR="00B60595" w:rsidRDefault="00B60595">
            <w:pPr>
              <w:pStyle w:val="ConsPlusNormal"/>
            </w:pPr>
            <w:r>
              <w:t>Повышение уровня занятости населения в трудоспособном возрасте (создание новых рабочих мест)</w:t>
            </w:r>
          </w:p>
        </w:tc>
        <w:tc>
          <w:tcPr>
            <w:tcW w:w="1361" w:type="dxa"/>
          </w:tcPr>
          <w:p w:rsidR="00B60595" w:rsidRDefault="00B6059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628" w:type="dxa"/>
          </w:tcPr>
          <w:p w:rsidR="00B60595" w:rsidRDefault="00B60595">
            <w:pPr>
              <w:pStyle w:val="ConsPlusNormal"/>
              <w:jc w:val="center"/>
            </w:pPr>
            <w:r>
              <w:t>&gt; 0</w:t>
            </w:r>
          </w:p>
        </w:tc>
      </w:tr>
      <w:tr w:rsidR="00B60595">
        <w:tc>
          <w:tcPr>
            <w:tcW w:w="680" w:type="dxa"/>
          </w:tcPr>
          <w:p w:rsidR="00B60595" w:rsidRDefault="00B6059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463" w:type="dxa"/>
          </w:tcPr>
          <w:p w:rsidR="00B60595" w:rsidRDefault="00B60595">
            <w:pPr>
              <w:pStyle w:val="ConsPlusNormal"/>
            </w:pPr>
            <w:r>
              <w:t>Повышение уровня обеспеченности населения объектами инфраструктуры</w:t>
            </w:r>
          </w:p>
        </w:tc>
        <w:tc>
          <w:tcPr>
            <w:tcW w:w="1361" w:type="dxa"/>
          </w:tcPr>
          <w:p w:rsidR="00B60595" w:rsidRDefault="00B6059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3628" w:type="dxa"/>
          </w:tcPr>
          <w:p w:rsidR="00B60595" w:rsidRDefault="00B60595">
            <w:pPr>
              <w:pStyle w:val="ConsPlusNormal"/>
              <w:jc w:val="center"/>
            </w:pPr>
            <w:r>
              <w:t>&gt; 0</w:t>
            </w:r>
          </w:p>
        </w:tc>
      </w:tr>
    </w:tbl>
    <w:p w:rsidR="00B60595" w:rsidRDefault="00B60595">
      <w:pPr>
        <w:sectPr w:rsidR="00B6059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ind w:firstLine="540"/>
        <w:jc w:val="both"/>
      </w:pPr>
      <w:r>
        <w:t>1. Под чистой приведенной стоимостью инвестиционного проекта (NPV) понимаются приведенные к моменту времени 0 (началу инвестиционного проекта) с использованием средневзвешенной стоимости капитала (ставки дисконтирования) прогнозные размеры чистых денежных потоков инвестиционного проекта в период (0, i).</w:t>
      </w:r>
    </w:p>
    <w:p w:rsidR="00B60595" w:rsidRDefault="00B605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6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Чистая приведенная стоимость инвестиционного проекта рассчитывается по следующей формуле: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147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ind w:firstLine="540"/>
        <w:jc w:val="both"/>
      </w:pPr>
      <w:r w:rsidRPr="00FE743B">
        <w:rPr>
          <w:position w:val="-28"/>
        </w:rPr>
        <w:pict>
          <v:shape id="_x0000_i1025" style="width:182.75pt;height:40.35pt" coordsize="" o:spt="100" adj="0,,0" path="" filled="f" stroked="f">
            <v:stroke joinstyle="miter"/>
            <v:imagedata r:id="rId148" o:title="base_23605_97218_32768"/>
            <v:formulas/>
            <v:path o:connecttype="segments"/>
          </v:shape>
        </w:pict>
      </w: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ind w:firstLine="540"/>
        <w:jc w:val="both"/>
      </w:pPr>
      <w:r>
        <w:t>где:</w:t>
      </w:r>
    </w:p>
    <w:p w:rsidR="00B60595" w:rsidRDefault="00B60595">
      <w:pPr>
        <w:pStyle w:val="ConsPlusNormal"/>
        <w:spacing w:before="240"/>
        <w:ind w:firstLine="540"/>
        <w:jc w:val="both"/>
      </w:pPr>
      <w:r w:rsidRPr="00FE743B">
        <w:rPr>
          <w:position w:val="-9"/>
        </w:rPr>
        <w:pict>
          <v:shape id="_x0000_i1026" style="width:25.1pt;height:21.8pt" coordsize="" o:spt="100" adj="0,,0" path="" filled="f" stroked="f">
            <v:stroke joinstyle="miter"/>
            <v:imagedata r:id="rId149" o:title="base_23605_97218_32769"/>
            <v:formulas/>
            <v:path o:connecttype="segments"/>
          </v:shape>
        </w:pict>
      </w:r>
      <w:r>
        <w:t xml:space="preserve"> - чистый денежный поток на начало реализации инвестиционного проекта (начальные инвестиции);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150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 w:rsidRPr="00FE743B">
        <w:rPr>
          <w:position w:val="-8"/>
        </w:rPr>
        <w:pict>
          <v:shape id="_x0000_i1027" style="width:22.35pt;height:20.75pt" coordsize="" o:spt="100" adj="0,,0" path="" filled="f" stroked="f">
            <v:stroke joinstyle="miter"/>
            <v:imagedata r:id="rId151" o:title="base_23605_97218_32770"/>
            <v:formulas/>
            <v:path o:connecttype="segments"/>
          </v:shape>
        </w:pict>
      </w:r>
      <w:r>
        <w:t xml:space="preserve"> - чистый денежный поток для i-</w:t>
      </w:r>
      <w:proofErr w:type="spellStart"/>
      <w:r>
        <w:t>го</w:t>
      </w:r>
      <w:proofErr w:type="spellEnd"/>
      <w:r>
        <w:t xml:space="preserve"> периода;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WACC - средневзвешенная стоимость капитала инвестиционного проекта на начало периода i, в годовом исчислении;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152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N - количество периодов в прогнозном периоде.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Под дисконтированием понимается приведение величины денежных потоков будущих периодов к настоящему моменту.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2. Под внутренней нормой доходности (IRR) понимается ожидаемая норма прибыли или максимально допустимый уровень инвестиционных затрат в инвестиционный проект.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153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Внутренняя норма доходности представляет собой ту ставку дисконтирования, при которой чистая приведенная стоимость проекта равна нулю.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Внутренняя норма доходности рассчитывается из уравнения:</w:t>
      </w: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ind w:firstLine="540"/>
        <w:jc w:val="both"/>
      </w:pPr>
      <w:r w:rsidRPr="00FE743B">
        <w:rPr>
          <w:position w:val="-28"/>
        </w:rPr>
        <w:pict>
          <v:shape id="_x0000_i1028" style="width:178.9pt;height:40.35pt" coordsize="" o:spt="100" adj="0,,0" path="" filled="f" stroked="f">
            <v:stroke joinstyle="miter"/>
            <v:imagedata r:id="rId154" o:title="base_23605_97218_32771"/>
            <v:formulas/>
            <v:path o:connecttype="segments"/>
          </v:shape>
        </w:pict>
      </w: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ind w:firstLine="540"/>
        <w:jc w:val="both"/>
      </w:pPr>
      <w:r>
        <w:t>3. Под средневзвешенной стоимостью капитала инвестиционного проекта (WACC) понимается стоимость капитала, авансированного в инвестиционный проект.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155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Средневзвешенная стоимость капитала инвестиционного проекта (WACC) рассчитывается по следующей формуле: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156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jc w:val="both"/>
      </w:pPr>
    </w:p>
    <w:p w:rsidR="00B60595" w:rsidRPr="00B60595" w:rsidRDefault="00B60595">
      <w:pPr>
        <w:pStyle w:val="ConsPlusNormal"/>
        <w:ind w:firstLine="540"/>
        <w:jc w:val="both"/>
        <w:rPr>
          <w:lang w:val="en-US"/>
        </w:rPr>
      </w:pPr>
      <w:r w:rsidRPr="00B60595">
        <w:rPr>
          <w:lang w:val="en-US"/>
        </w:rPr>
        <w:t xml:space="preserve">WACC = Re x We + Rd x </w:t>
      </w:r>
      <w:proofErr w:type="spellStart"/>
      <w:proofErr w:type="gramStart"/>
      <w:r w:rsidRPr="00B60595">
        <w:rPr>
          <w:lang w:val="en-US"/>
        </w:rPr>
        <w:t>Wd</w:t>
      </w:r>
      <w:proofErr w:type="spellEnd"/>
      <w:proofErr w:type="gramEnd"/>
      <w:r w:rsidRPr="00B60595">
        <w:rPr>
          <w:lang w:val="en-US"/>
        </w:rPr>
        <w:t xml:space="preserve"> x (1 - </w:t>
      </w:r>
      <w:r>
        <w:t>Т</w:t>
      </w:r>
      <w:r w:rsidRPr="00B60595">
        <w:rPr>
          <w:lang w:val="en-US"/>
        </w:rPr>
        <w:t>),</w:t>
      </w:r>
    </w:p>
    <w:p w:rsidR="00B60595" w:rsidRPr="00B60595" w:rsidRDefault="00B60595">
      <w:pPr>
        <w:pStyle w:val="ConsPlusNormal"/>
        <w:jc w:val="both"/>
        <w:rPr>
          <w:lang w:val="en-US"/>
        </w:rPr>
      </w:pPr>
    </w:p>
    <w:p w:rsidR="00B60595" w:rsidRDefault="00B60595">
      <w:pPr>
        <w:pStyle w:val="ConsPlusNormal"/>
        <w:ind w:firstLine="540"/>
        <w:jc w:val="both"/>
      </w:pPr>
      <w:r>
        <w:t>где:</w:t>
      </w:r>
    </w:p>
    <w:p w:rsidR="00B60595" w:rsidRDefault="00B60595">
      <w:pPr>
        <w:pStyle w:val="ConsPlusNormal"/>
        <w:spacing w:before="240"/>
        <w:ind w:firstLine="540"/>
        <w:jc w:val="both"/>
      </w:pPr>
      <w:proofErr w:type="spellStart"/>
      <w:r>
        <w:t>Re</w:t>
      </w:r>
      <w:proofErr w:type="spellEnd"/>
      <w:r>
        <w:t xml:space="preserve"> - стоимость собственного капитала (ставка доходности для собственного капитала);</w:t>
      </w:r>
    </w:p>
    <w:p w:rsidR="00B60595" w:rsidRDefault="00B60595">
      <w:pPr>
        <w:pStyle w:val="ConsPlusNormal"/>
        <w:spacing w:before="240"/>
        <w:ind w:firstLine="540"/>
        <w:jc w:val="both"/>
      </w:pPr>
      <w:proofErr w:type="spellStart"/>
      <w:r>
        <w:t>Rd</w:t>
      </w:r>
      <w:proofErr w:type="spellEnd"/>
      <w:r>
        <w:t xml:space="preserve"> - стоимость заемного капитала;</w:t>
      </w:r>
    </w:p>
    <w:p w:rsidR="00B60595" w:rsidRDefault="00B60595">
      <w:pPr>
        <w:pStyle w:val="ConsPlusNormal"/>
        <w:spacing w:before="240"/>
        <w:ind w:firstLine="540"/>
        <w:jc w:val="both"/>
      </w:pPr>
      <w:proofErr w:type="spellStart"/>
      <w:r>
        <w:t>We</w:t>
      </w:r>
      <w:proofErr w:type="spellEnd"/>
      <w:r>
        <w:t xml:space="preserve"> - доля собственного капитала в структуре капитала организации;</w:t>
      </w:r>
    </w:p>
    <w:p w:rsidR="00B60595" w:rsidRDefault="00B60595">
      <w:pPr>
        <w:pStyle w:val="ConsPlusNormal"/>
        <w:spacing w:before="240"/>
        <w:ind w:firstLine="540"/>
        <w:jc w:val="both"/>
      </w:pPr>
      <w:proofErr w:type="spellStart"/>
      <w:r>
        <w:t>Wd</w:t>
      </w:r>
      <w:proofErr w:type="spellEnd"/>
      <w:r>
        <w:t xml:space="preserve"> - доля заемного капитала в структуре капитала организации;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Т - ставка налога на прибыль.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При этом стоимость собственного капитала вычисляется следующим образом:</w:t>
      </w: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ind w:firstLine="540"/>
        <w:jc w:val="both"/>
      </w:pPr>
      <w:r w:rsidRPr="00FE743B">
        <w:rPr>
          <w:position w:val="-9"/>
        </w:rPr>
        <w:pict>
          <v:shape id="_x0000_i1029" style="width:114.55pt;height:21.8pt" coordsize="" o:spt="100" adj="0,,0" path="" filled="f" stroked="f">
            <v:stroke joinstyle="miter"/>
            <v:imagedata r:id="rId157" o:title="base_23605_97218_32772"/>
            <v:formulas/>
            <v:path o:connecttype="segments"/>
          </v:shape>
        </w:pict>
      </w: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ind w:firstLine="540"/>
        <w:jc w:val="both"/>
      </w:pPr>
      <w:r>
        <w:t>где:</w:t>
      </w:r>
    </w:p>
    <w:p w:rsidR="00B60595" w:rsidRDefault="00B60595">
      <w:pPr>
        <w:pStyle w:val="ConsPlusNormal"/>
        <w:spacing w:before="240"/>
        <w:ind w:firstLine="540"/>
        <w:jc w:val="both"/>
      </w:pPr>
      <w:r w:rsidRPr="00FE743B">
        <w:rPr>
          <w:position w:val="-8"/>
        </w:rPr>
        <w:pict>
          <v:shape id="_x0000_i1030" style="width:20.75pt;height:20.75pt" coordsize="" o:spt="100" adj="0,,0" path="" filled="f" stroked="f">
            <v:stroke joinstyle="miter"/>
            <v:imagedata r:id="rId158" o:title="base_23605_97218_32773"/>
            <v:formulas/>
            <v:path o:connecttype="segments"/>
          </v:shape>
        </w:pict>
      </w:r>
      <w:r>
        <w:t xml:space="preserve"> - </w:t>
      </w:r>
      <w:proofErr w:type="spellStart"/>
      <w:r>
        <w:t>безрисковая</w:t>
      </w:r>
      <w:proofErr w:type="spellEnd"/>
      <w:r>
        <w:t xml:space="preserve"> ставка доходности;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b - коэффициент бета (систематический риск), отражающий чувствительность стоимости акций инвестора по отношению к портфелю рынка акций в целом;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ERP - премия за рыночный риск.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4. Под дисконтированным сроком окупаемости инвестиционного проекта (DPP) понимается временной период окупаемости первоначальных инвестиций в инвестиционный проект в текущей стоимости.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159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Дисконтированный срок окупаемости инвестиционного проекта рассчитывается по следующей формуле: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160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ind w:firstLine="540"/>
        <w:jc w:val="both"/>
      </w:pPr>
      <w:r w:rsidRPr="00FE743B">
        <w:rPr>
          <w:position w:val="-28"/>
        </w:rPr>
        <w:pict>
          <v:shape id="_x0000_i1031" style="width:180pt;height:40.35pt" coordsize="" o:spt="100" adj="0,,0" path="" filled="f" stroked="f">
            <v:stroke joinstyle="miter"/>
            <v:imagedata r:id="rId161" o:title="base_23605_97218_32774"/>
            <v:formulas/>
            <v:path o:connecttype="segments"/>
          </v:shape>
        </w:pict>
      </w: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ind w:firstLine="540"/>
        <w:jc w:val="both"/>
      </w:pPr>
      <w:r>
        <w:t xml:space="preserve">5. Под </w:t>
      </w:r>
      <w:proofErr w:type="spellStart"/>
      <w:r>
        <w:t>недисконтированным</w:t>
      </w:r>
      <w:proofErr w:type="spellEnd"/>
      <w:r>
        <w:t xml:space="preserve"> сроком окупаемости инвестиционного проекта (РР) понимается временной период окупаемости первоначальных инвестиций в инвестиционный прое</w:t>
      </w:r>
      <w:proofErr w:type="gramStart"/>
      <w:r>
        <w:t>кт в ст</w:t>
      </w:r>
      <w:proofErr w:type="gramEnd"/>
      <w:r>
        <w:t>оимости будущих периодов.</w:t>
      </w:r>
    </w:p>
    <w:p w:rsidR="00B60595" w:rsidRDefault="00B605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2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proofErr w:type="spellStart"/>
      <w:r>
        <w:t>Недисконтированный</w:t>
      </w:r>
      <w:proofErr w:type="spellEnd"/>
      <w:r>
        <w:t xml:space="preserve"> срок окупаемости инвестиционного проекта рассчитывается по следующей формуле: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163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ind w:firstLine="540"/>
        <w:jc w:val="both"/>
      </w:pPr>
      <w:r w:rsidRPr="00FE743B">
        <w:rPr>
          <w:position w:val="-28"/>
        </w:rPr>
        <w:pict>
          <v:shape id="_x0000_i1032" style="width:110.75pt;height:40.35pt" coordsize="" o:spt="100" adj="0,,0" path="" filled="f" stroked="f">
            <v:stroke joinstyle="miter"/>
            <v:imagedata r:id="rId164" o:title="base_23605_97218_32775"/>
            <v:formulas/>
            <v:path o:connecttype="segments"/>
          </v:shape>
        </w:pict>
      </w: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ind w:firstLine="540"/>
        <w:jc w:val="both"/>
      </w:pPr>
      <w:r>
        <w:t>6. Под индексом бюджетной эффективности инвестиционного проекта (PI) понимается отношение совокупности налоговых поступлений в консолидированный бюджет Удмуртской Республики, обусловленных реализацией инвестиционного проекта, к объему бюджетных ассигнований регионального инвестиционного фонда.</w:t>
      </w:r>
    </w:p>
    <w:p w:rsidR="00B60595" w:rsidRDefault="00B605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5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Индекс бюджетной эффективности инвестиционного проекта рассчитывается по следующей формуле: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166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ind w:firstLine="540"/>
        <w:jc w:val="both"/>
      </w:pPr>
      <w:r w:rsidRPr="00FE743B">
        <w:rPr>
          <w:position w:val="-30"/>
        </w:rPr>
        <w:pict>
          <v:shape id="_x0000_i1033" style="width:83.45pt;height:42.55pt" coordsize="" o:spt="100" adj="0,,0" path="" filled="f" stroked="f">
            <v:stroke joinstyle="miter"/>
            <v:imagedata r:id="rId167" o:title="base_23605_97218_32776"/>
            <v:formulas/>
            <v:path o:connecttype="segments"/>
          </v:shape>
        </w:pict>
      </w: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ind w:firstLine="540"/>
        <w:jc w:val="both"/>
      </w:pPr>
      <w:r>
        <w:t>где:</w:t>
      </w:r>
    </w:p>
    <w:p w:rsidR="00B60595" w:rsidRDefault="00B60595">
      <w:pPr>
        <w:pStyle w:val="ConsPlusNormal"/>
        <w:spacing w:before="240"/>
        <w:ind w:firstLine="540"/>
        <w:jc w:val="both"/>
      </w:pPr>
      <w:r w:rsidRPr="00FE743B">
        <w:rPr>
          <w:position w:val="-8"/>
        </w:rPr>
        <w:pict>
          <v:shape id="_x0000_i1034" style="width:32.2pt;height:20.75pt" coordsize="" o:spt="100" adj="0,,0" path="" filled="f" stroked="f">
            <v:stroke joinstyle="miter"/>
            <v:imagedata r:id="rId168" o:title="base_23605_97218_32777"/>
            <v:formulas/>
            <v:path o:connecttype="segments"/>
          </v:shape>
        </w:pict>
      </w:r>
      <w:r>
        <w:t xml:space="preserve"> - генерируемый инвестиционным проектом объем налоговых поступлений в консолидированный бюджет Удмуртской Республики в i-м периоде;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169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 w:rsidRPr="00FE743B">
        <w:rPr>
          <w:position w:val="-8"/>
        </w:rPr>
        <w:pict>
          <v:shape id="_x0000_i1035" style="width:26.2pt;height:20.75pt" coordsize="" o:spt="100" adj="0,,0" path="" filled="f" stroked="f">
            <v:stroke joinstyle="miter"/>
            <v:imagedata r:id="rId170" o:title="base_23605_97218_32778"/>
            <v:formulas/>
            <v:path o:connecttype="segments"/>
          </v:shape>
        </w:pict>
      </w:r>
      <w:r>
        <w:t xml:space="preserve"> - объем государственной поддержки за счет бюджетных ассигнований регионального инвестиционного фонда в i-м периоде.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7. Под повышением уровня занятости населения в трудоспособном возрасте понимается создание новых рабочих мест при реализации инвестиционного проекта.</w:t>
      </w:r>
    </w:p>
    <w:p w:rsidR="00B60595" w:rsidRDefault="00B605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1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8. Под повышением уровня обеспеченности населения объектами инфраструктуры понимается повышение доступности и качества услуг населению в сфере транспорта, здравоохранения, образования, физической культуры и спорта, культуры, жилищно-коммунального хозяйства.</w:t>
      </w: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jc w:val="right"/>
        <w:outlineLvl w:val="0"/>
      </w:pPr>
      <w:r>
        <w:t>Утвержден</w:t>
      </w:r>
    </w:p>
    <w:p w:rsidR="00B60595" w:rsidRDefault="00B60595">
      <w:pPr>
        <w:pStyle w:val="ConsPlusNormal"/>
        <w:jc w:val="right"/>
      </w:pPr>
      <w:r>
        <w:t>постановлением</w:t>
      </w:r>
    </w:p>
    <w:p w:rsidR="00B60595" w:rsidRDefault="00B60595">
      <w:pPr>
        <w:pStyle w:val="ConsPlusNormal"/>
        <w:jc w:val="right"/>
      </w:pPr>
      <w:r>
        <w:t>Правительства</w:t>
      </w:r>
    </w:p>
    <w:p w:rsidR="00B60595" w:rsidRDefault="00B60595">
      <w:pPr>
        <w:pStyle w:val="ConsPlusNormal"/>
        <w:jc w:val="right"/>
      </w:pPr>
      <w:r>
        <w:t>Удмуртской Республики</w:t>
      </w:r>
    </w:p>
    <w:p w:rsidR="00B60595" w:rsidRDefault="00B60595">
      <w:pPr>
        <w:pStyle w:val="ConsPlusNormal"/>
        <w:jc w:val="right"/>
      </w:pPr>
      <w:r>
        <w:t>от 10 июня 2013 г. N 244</w:t>
      </w: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Title"/>
        <w:jc w:val="center"/>
      </w:pPr>
      <w:bookmarkStart w:id="33" w:name="P649"/>
      <w:bookmarkEnd w:id="33"/>
      <w:r>
        <w:t>РЕГЛАМЕНТ</w:t>
      </w:r>
    </w:p>
    <w:p w:rsidR="00B60595" w:rsidRDefault="00B60595">
      <w:pPr>
        <w:pStyle w:val="ConsPlusTitle"/>
        <w:jc w:val="center"/>
      </w:pPr>
      <w:r>
        <w:t>РАБОТЫ КОМИССИИ ПО ПРОВЕДЕНИЮ ОТБОРА</w:t>
      </w:r>
    </w:p>
    <w:p w:rsidR="00B60595" w:rsidRDefault="00B60595">
      <w:pPr>
        <w:pStyle w:val="ConsPlusTitle"/>
        <w:jc w:val="center"/>
      </w:pPr>
      <w:r>
        <w:t>ИНВЕСТИЦИОННЫХ ПРОЕКТОВ, ПРЕТЕНДУЮЩИХ НА ПРЕДОСТАВЛЕНИЕ</w:t>
      </w:r>
    </w:p>
    <w:p w:rsidR="00B60595" w:rsidRDefault="00B60595">
      <w:pPr>
        <w:pStyle w:val="ConsPlusTitle"/>
        <w:jc w:val="center"/>
      </w:pPr>
      <w:r>
        <w:t>БЮДЖЕТНЫХ АССИГНОВАНИЙ ИНВЕСТИЦИОННОГО ФОНДА</w:t>
      </w:r>
    </w:p>
    <w:p w:rsidR="00B60595" w:rsidRDefault="00B60595">
      <w:pPr>
        <w:pStyle w:val="ConsPlusTitle"/>
        <w:jc w:val="center"/>
      </w:pPr>
      <w:r>
        <w:t>УДМУРТСКОЙ РЕСПУБЛИКИ, ПРИ ПРАВИТЕЛЬСТВЕ</w:t>
      </w:r>
    </w:p>
    <w:p w:rsidR="00B60595" w:rsidRDefault="00B60595">
      <w:pPr>
        <w:pStyle w:val="ConsPlusTitle"/>
        <w:jc w:val="center"/>
      </w:pPr>
      <w:r>
        <w:t>УДМУРТСКОЙ РЕСПУБЛИКИ</w:t>
      </w:r>
    </w:p>
    <w:p w:rsidR="00B60595" w:rsidRDefault="00B6059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6059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60595" w:rsidRDefault="00B605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0595" w:rsidRDefault="00B6059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УР от 16.11.2015 </w:t>
            </w:r>
            <w:hyperlink r:id="rId172" w:history="1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60595" w:rsidRDefault="00B605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16.01.2017 </w:t>
            </w:r>
            <w:hyperlink r:id="rId173" w:history="1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ind w:firstLine="540"/>
        <w:jc w:val="both"/>
      </w:pPr>
      <w:r>
        <w:t>1. Настоящий Регламент определяет порядок работы и принятия решений Комиссией по проведению отбора инвестиционных проектов, претендующих на предоставление бюджетных ассигнований инвестиционного фонда Удмуртской Республики, при Правительстве Удмуртской Республики (далее - Комиссия).</w:t>
      </w:r>
    </w:p>
    <w:p w:rsidR="00B60595" w:rsidRDefault="00B605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4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2. Комиссия является органом, образованным при Правительстве Удмуртской Республики в целях проведения отбора инвестиционных проектов, претендующих на предоставление бюджетных ассигнований регионального инвестиционного фонда.</w:t>
      </w:r>
    </w:p>
    <w:p w:rsidR="00B60595" w:rsidRDefault="00B605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5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 xml:space="preserve">3. Комиссия руководствуется в своей деятельности </w:t>
      </w:r>
      <w:hyperlink r:id="rId176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иными нормативными правовыми актами Российской Федерации, </w:t>
      </w:r>
      <w:hyperlink r:id="rId177" w:history="1">
        <w:r>
          <w:rPr>
            <w:color w:val="0000FF"/>
          </w:rPr>
          <w:t>Конституцией</w:t>
        </w:r>
      </w:hyperlink>
      <w:r>
        <w:t xml:space="preserve"> Удмуртской Республики и законами Удмуртской Республики, иными нормативными правовыми актами Удмуртской Республики, а также настоящим Регламентом.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4. Комиссия осуществляет следующие полномочия: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 xml:space="preserve">1) проводит анализ документов, представленных инициаторами инвестиционных проектов, претендующих на предоставление бюджетных ассигнований инвестиционного фонда Удмуртской Республики, на соответствие требованиям </w:t>
      </w:r>
      <w:hyperlink w:anchor="P37" w:history="1">
        <w:r>
          <w:rPr>
            <w:color w:val="0000FF"/>
          </w:rPr>
          <w:t>Положения</w:t>
        </w:r>
      </w:hyperlink>
      <w:r>
        <w:t xml:space="preserve"> об инвестиционном фонде Удмуртской Республики, утвержденного постановлением Правительства Удмуртской Республики;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178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2) дает заключение о допуске инвестиционного проекта к участию в отборе или об отказе в допуске к участию инвестиционного проекта в отборе с указанием причин отказа;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179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3) проводит оценку инвестиционных проектов, претендующих на предоставление бюджетных ассигнований регионального инвестиционного фонда, допущенных к отбору;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180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4) подводит итоги и утверждает результаты проведения отбора инвестиционных проектов;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181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5) дает рекомендации по вопросам структурирования и реализации инвестиционных проектов, претендующих на предоставление бюджетных ассигнований регионального инвестиционного фонда;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182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6) рассматривает иные вопросы в случаях, предусмотренных нормативными правовыми актами Российской Федерации и нормативными правовыми актами Удмуртской Республики.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5. Комиссия имеет право: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1) направлять в федеральные органы государственной власти, органы государственной власти субъектов Российской Федерации, органы местного самоуправления запросы с целью проверки достоверности информации, содержащейся в документах, представленных инициаторами инвестиционных проектов;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183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2) направлять документы по инвестиционным проектам, претендующим на предоставление бюджетных ассигнований регионального инвестиционного фонда, для получения заключений в исполнительные органы государственной власти Удмуртской Республики, органы местного самоуправления в Удмуртской Республике;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184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3) заслушивать на своих заседаниях представителей федеральных органов государственной власти, органов государственной власти Удмуртской Республики и органов местного самоуправления в Удмуртской Республике, а также организаций по вопросам реализации инвестиционных проектов, претендующих на предоставление бюджетных ассигнований регионального инвестиционного фонда.</w:t>
      </w:r>
    </w:p>
    <w:p w:rsidR="00B60595" w:rsidRDefault="00B60595">
      <w:pPr>
        <w:pStyle w:val="ConsPlusNormal"/>
        <w:jc w:val="both"/>
      </w:pPr>
      <w:r>
        <w:t xml:space="preserve">(в ред. </w:t>
      </w:r>
      <w:hyperlink r:id="rId185" w:history="1">
        <w:r>
          <w:rPr>
            <w:color w:val="0000FF"/>
          </w:rPr>
          <w:t>постановления</w:t>
        </w:r>
      </w:hyperlink>
      <w:r>
        <w:t xml:space="preserve"> Правительства УР от 16.11.2015 N 516)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6. В состав Комиссии включаются представители исполнительных органов государственной власти Удмуртской Республики, а также могут включаться представители Государственного Совета Удмуртской Республики, органов местного самоуправления в Удмуртской Республике, организаций.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7. Состав Комиссии утверждается Правительством Удмуртской Республики.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8. Деятельностью Комиссии руководит Председатель Комиссии.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В отсутствие Председателя Комиссии его обязанности исполняет его заместитель.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9. Заседания Комиссии проводит Председатель Комиссии, а в его отсутствие - заместитель Председателя.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Заседания Комиссии проводятся по мере необходимости.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Даты проведения заседаний Комиссии назначаются Председателем Комиссии.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 xml:space="preserve">10. Повестка заседания Комиссии, а также необходимые материалы направляются членам Комиссии не </w:t>
      </w:r>
      <w:proofErr w:type="gramStart"/>
      <w:r>
        <w:t>позднее</w:t>
      </w:r>
      <w:proofErr w:type="gramEnd"/>
      <w:r>
        <w:t xml:space="preserve"> чем за 10 дней до даты проведения соответствующего заседания Комиссии.</w:t>
      </w:r>
    </w:p>
    <w:p w:rsidR="00B60595" w:rsidRDefault="00B6059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 ред. </w:t>
      </w:r>
      <w:hyperlink r:id="rId186" w:history="1">
        <w:r>
          <w:rPr>
            <w:color w:val="0000FF"/>
          </w:rPr>
          <w:t>постановления</w:t>
        </w:r>
      </w:hyperlink>
      <w:r>
        <w:t xml:space="preserve"> Правительства УР от 16.01.2017 N 3)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11. Заседания Комиссии считаются правомочными, если в них принимают участие более половины членов Комиссии.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Члены Комиссии принимают личное участие в заседаниях Комиссии.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Если член Комиссии не может принять личное участие в заседании, он вправе представить письменное мнение по каждому из вопросов повестки заседания Комиссии.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 xml:space="preserve">Письменное мнение по вопросам, рассматриваемым на заседании Комиссии, направляется в адрес Председателя Комиссии не </w:t>
      </w:r>
      <w:proofErr w:type="gramStart"/>
      <w:r>
        <w:t>позднее</w:t>
      </w:r>
      <w:proofErr w:type="gramEnd"/>
      <w:r>
        <w:t xml:space="preserve"> чем за 2 дня до даты проведения заседания Комиссии. Указанное в нем решение члена Комиссии по каждому из вопросов повестки заседания оглашается перед началом голосования и приобщается к протоколу заседания.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12. Решения Комиссии принимаются большинством голосов членов Комиссии, присутствующих на заседании, путем проведения открытого голосования по каждому из вопросов, включенных в повестку заседания Комиссии. Решения Комиссии с указанием результатов голосования ("за", "против", "воздержался") оформляются протоколом заседания Комиссии, который подписывает председательствующий на заседании. При определении кворума и результатов голосования учитывается письменное мнение отсутствующего на заседании члена Комиссии по вопросам повестки заседания Комиссии. При равенстве голосов членов Комиссии голос председательствующего на заседании является решающим.</w:t>
      </w:r>
    </w:p>
    <w:p w:rsidR="00B60595" w:rsidRDefault="00B6059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 в ред. </w:t>
      </w:r>
      <w:hyperlink r:id="rId187" w:history="1">
        <w:r>
          <w:rPr>
            <w:color w:val="0000FF"/>
          </w:rPr>
          <w:t>постановления</w:t>
        </w:r>
      </w:hyperlink>
      <w:r>
        <w:t xml:space="preserve"> Правительства УР от 16.01.2017 N 3)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 xml:space="preserve">13. Утратил силу. - </w:t>
      </w:r>
      <w:hyperlink r:id="rId188" w:history="1">
        <w:r>
          <w:rPr>
            <w:color w:val="0000FF"/>
          </w:rPr>
          <w:t>Постановление</w:t>
        </w:r>
      </w:hyperlink>
      <w:r>
        <w:t xml:space="preserve"> Правительства УР от 16.01.2017 N 3.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14. В случае несогласия с решением, принятым на заседании Комиссии, член Комиссии, присутствовавший на заседании Комиссии или представивший письменное мнение по вопросам повестки заседания Комиссии, вправе изложить особое мнение в письменном виде. По просьбе члена Комиссии указанное мнение приобщается к протоколу заседания Комиссии.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15. Протокол заседания Комиссии составляется в одном экземпляре, который подписывается председательствующим на заседании и передается на хранение в Агентство инвестиционного развития Удмуртской Республики.</w:t>
      </w:r>
    </w:p>
    <w:p w:rsidR="00B60595" w:rsidRDefault="00B605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9" w:history="1">
        <w:r>
          <w:rPr>
            <w:color w:val="0000FF"/>
          </w:rPr>
          <w:t>постановления</w:t>
        </w:r>
      </w:hyperlink>
      <w:r>
        <w:t xml:space="preserve"> Правительства УР от 16.01.2017 N 3)</w:t>
      </w:r>
    </w:p>
    <w:p w:rsidR="00B60595" w:rsidRDefault="00B60595">
      <w:pPr>
        <w:pStyle w:val="ConsPlusNormal"/>
        <w:spacing w:before="240"/>
        <w:ind w:firstLine="540"/>
        <w:jc w:val="both"/>
      </w:pPr>
      <w:r>
        <w:t>16. Организационно-техническое обеспечение деятельности Комиссии осуществляет Агентство инвестиционного развития Удмуртской Республики.</w:t>
      </w:r>
    </w:p>
    <w:p w:rsidR="00B60595" w:rsidRDefault="00B605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0" w:history="1">
        <w:r>
          <w:rPr>
            <w:color w:val="0000FF"/>
          </w:rPr>
          <w:t>постановления</w:t>
        </w:r>
      </w:hyperlink>
      <w:r>
        <w:t xml:space="preserve"> Правительства УР от 16.01.2017 N 3)</w:t>
      </w: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jc w:val="right"/>
        <w:outlineLvl w:val="0"/>
      </w:pPr>
      <w:r>
        <w:t>Утвержден</w:t>
      </w:r>
    </w:p>
    <w:p w:rsidR="00B60595" w:rsidRDefault="00B60595">
      <w:pPr>
        <w:pStyle w:val="ConsPlusNormal"/>
        <w:jc w:val="right"/>
      </w:pPr>
      <w:r>
        <w:t>постановлением</w:t>
      </w:r>
    </w:p>
    <w:p w:rsidR="00B60595" w:rsidRDefault="00B60595">
      <w:pPr>
        <w:pStyle w:val="ConsPlusNormal"/>
        <w:jc w:val="right"/>
      </w:pPr>
      <w:r>
        <w:t>Правительства</w:t>
      </w:r>
    </w:p>
    <w:p w:rsidR="00B60595" w:rsidRDefault="00B60595">
      <w:pPr>
        <w:pStyle w:val="ConsPlusNormal"/>
        <w:jc w:val="right"/>
      </w:pPr>
      <w:r>
        <w:t>Удмуртской Республики</w:t>
      </w:r>
    </w:p>
    <w:p w:rsidR="00B60595" w:rsidRDefault="00B60595">
      <w:pPr>
        <w:pStyle w:val="ConsPlusNormal"/>
        <w:jc w:val="right"/>
      </w:pPr>
      <w:r>
        <w:t>от 10 июня 2013 г. N 244</w:t>
      </w: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Title"/>
        <w:jc w:val="center"/>
      </w:pPr>
      <w:bookmarkStart w:id="34" w:name="P715"/>
      <w:bookmarkEnd w:id="34"/>
      <w:r>
        <w:t>СОСТАВ</w:t>
      </w:r>
    </w:p>
    <w:p w:rsidR="00B60595" w:rsidRDefault="00B60595">
      <w:pPr>
        <w:pStyle w:val="ConsPlusTitle"/>
        <w:jc w:val="center"/>
      </w:pPr>
      <w:r>
        <w:t>КОМИССИИ ПО ПРОВЕДЕНИЮ ОТБОРА ИНВЕСТИЦИОННЫХ ПРОЕКТОВ,</w:t>
      </w:r>
    </w:p>
    <w:p w:rsidR="00B60595" w:rsidRDefault="00B60595">
      <w:pPr>
        <w:pStyle w:val="ConsPlusTitle"/>
        <w:jc w:val="center"/>
      </w:pPr>
      <w:r>
        <w:t>ПРЕТЕНДУЮЩИХ НА ПРЕДОСТАВЛЕНИЕ БЮДЖЕТНЫХ АССИГНОВАНИЙ</w:t>
      </w:r>
    </w:p>
    <w:p w:rsidR="00B60595" w:rsidRDefault="00B60595">
      <w:pPr>
        <w:pStyle w:val="ConsPlusTitle"/>
        <w:jc w:val="center"/>
      </w:pPr>
      <w:r>
        <w:t>ИНВЕСТИЦИОННОГО ФОНДА УДМУРТСКОЙ РЕСПУБЛИКИ,</w:t>
      </w:r>
    </w:p>
    <w:p w:rsidR="00B60595" w:rsidRDefault="00B60595">
      <w:pPr>
        <w:pStyle w:val="ConsPlusTitle"/>
        <w:jc w:val="center"/>
      </w:pPr>
      <w:r>
        <w:t>ПРИ ПРАВИТЕЛЬСТВЕ УДМУРТСКОЙ РЕСПУБЛИКИ</w:t>
      </w:r>
    </w:p>
    <w:p w:rsidR="00B60595" w:rsidRDefault="00B6059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6059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60595" w:rsidRDefault="00B605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0595" w:rsidRDefault="00B6059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18.11.2017 N 485)</w:t>
            </w:r>
          </w:p>
        </w:tc>
      </w:tr>
    </w:tbl>
    <w:p w:rsidR="00B60595" w:rsidRDefault="00B605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360"/>
        <w:gridCol w:w="6633"/>
      </w:tblGrid>
      <w:tr w:rsidR="00B60595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60595" w:rsidRDefault="00B60595">
            <w:pPr>
              <w:pStyle w:val="ConsPlusNormal"/>
            </w:pPr>
            <w:r>
              <w:t>Свинин А.А.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60595" w:rsidRDefault="00B605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B60595" w:rsidRDefault="00B60595">
            <w:pPr>
              <w:pStyle w:val="ConsPlusNormal"/>
            </w:pPr>
            <w:r>
              <w:t>исполняющий обязанности Первого заместителя Председателя Правительства Удмуртской Республики, председатель комиссии</w:t>
            </w:r>
          </w:p>
        </w:tc>
      </w:tr>
      <w:tr w:rsidR="00B60595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60595" w:rsidRDefault="00B60595">
            <w:pPr>
              <w:pStyle w:val="ConsPlusNormal"/>
            </w:pPr>
            <w:r>
              <w:t>Зайцев М.П.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60595" w:rsidRDefault="00B605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B60595" w:rsidRDefault="00B60595">
            <w:pPr>
              <w:pStyle w:val="ConsPlusNormal"/>
            </w:pPr>
            <w:r>
              <w:t>исполняющий обязанности министра экономики Удмуртской Республики, заместитель председателя комиссии</w:t>
            </w:r>
          </w:p>
        </w:tc>
      </w:tr>
      <w:tr w:rsidR="00B60595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60595" w:rsidRDefault="00B60595">
            <w:pPr>
              <w:pStyle w:val="ConsPlusNormal"/>
            </w:pPr>
            <w:proofErr w:type="spellStart"/>
            <w:r>
              <w:t>Радыгина</w:t>
            </w:r>
            <w:proofErr w:type="spellEnd"/>
            <w:r>
              <w:t xml:space="preserve"> С.В.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60595" w:rsidRDefault="00B605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B60595" w:rsidRDefault="00B60595">
            <w:pPr>
              <w:pStyle w:val="ConsPlusNormal"/>
            </w:pPr>
            <w:r>
              <w:t>заместитель руководителя Агентства инвестиционного развития Удмуртской Республики, секретарь комиссии</w:t>
            </w:r>
          </w:p>
        </w:tc>
      </w:tr>
      <w:tr w:rsidR="00B60595">
        <w:tc>
          <w:tcPr>
            <w:tcW w:w="9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0595" w:rsidRDefault="00B60595">
            <w:pPr>
              <w:pStyle w:val="ConsPlusNormal"/>
            </w:pPr>
            <w:r>
              <w:t>Члены комиссии:</w:t>
            </w:r>
          </w:p>
        </w:tc>
      </w:tr>
      <w:tr w:rsidR="00B60595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60595" w:rsidRDefault="00B60595">
            <w:pPr>
              <w:pStyle w:val="ConsPlusNormal"/>
            </w:pPr>
            <w:proofErr w:type="spellStart"/>
            <w:r>
              <w:t>Бобырь</w:t>
            </w:r>
            <w:proofErr w:type="spellEnd"/>
            <w:r>
              <w:t xml:space="preserve"> А.А.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60595" w:rsidRDefault="00B605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B60595" w:rsidRDefault="00B60595">
            <w:pPr>
              <w:pStyle w:val="ConsPlusNormal"/>
            </w:pPr>
            <w:r>
              <w:t>первый заместитель министра энергетики, жилищно-коммунального хозяйства и государственного регулирования тарифов Удмуртской Республики</w:t>
            </w:r>
          </w:p>
        </w:tc>
      </w:tr>
      <w:tr w:rsidR="00B60595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60595" w:rsidRDefault="00B60595">
            <w:pPr>
              <w:pStyle w:val="ConsPlusNormal"/>
            </w:pPr>
            <w:r>
              <w:t>Горбачев А.В.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60595" w:rsidRDefault="00B605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B60595" w:rsidRDefault="00B60595">
            <w:pPr>
              <w:pStyle w:val="ConsPlusNormal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министра транспорта и дорожного хозяйства Удмуртской Республики</w:t>
            </w:r>
          </w:p>
        </w:tc>
      </w:tr>
      <w:tr w:rsidR="00B60595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60595" w:rsidRDefault="00B60595">
            <w:pPr>
              <w:pStyle w:val="ConsPlusNormal"/>
            </w:pPr>
            <w:r>
              <w:t>Евдокимов С.П.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60595" w:rsidRDefault="00B605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B60595" w:rsidRDefault="00B60595">
            <w:pPr>
              <w:pStyle w:val="ConsPlusNormal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министра финансов Удмуртской Республики</w:t>
            </w:r>
          </w:p>
        </w:tc>
      </w:tr>
      <w:tr w:rsidR="00B60595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60595" w:rsidRDefault="00B60595">
            <w:pPr>
              <w:pStyle w:val="ConsPlusNormal"/>
            </w:pPr>
            <w:r>
              <w:t>Майер А.В.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60595" w:rsidRDefault="00B605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B60595" w:rsidRDefault="00B60595">
            <w:pPr>
              <w:pStyle w:val="ConsPlusNormal"/>
            </w:pPr>
            <w:r>
              <w:t>председатель постоянной комиссии Государственного Совета Удмуртской Республики по экономической политике, промышленности и инвестициям (по согласованию)</w:t>
            </w:r>
          </w:p>
        </w:tc>
      </w:tr>
      <w:tr w:rsidR="00B60595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60595" w:rsidRDefault="00B60595">
            <w:pPr>
              <w:pStyle w:val="ConsPlusNormal"/>
            </w:pPr>
            <w:r>
              <w:t>Тюрин Ю.А.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60595" w:rsidRDefault="00B605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B60595" w:rsidRDefault="00B60595">
            <w:pPr>
              <w:pStyle w:val="ConsPlusNormal"/>
            </w:pPr>
            <w:r>
              <w:t>председатель постоянной комиссии Государственного Совета Удмуртской Республики по бюджету, налогам и финансам (по согласованию)</w:t>
            </w:r>
          </w:p>
        </w:tc>
      </w:tr>
      <w:tr w:rsidR="00B60595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60595" w:rsidRDefault="00B60595">
            <w:pPr>
              <w:pStyle w:val="ConsPlusNormal"/>
            </w:pPr>
            <w:r>
              <w:t>Ястреб И.В.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60595" w:rsidRDefault="00B605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B60595" w:rsidRDefault="00B60595">
            <w:pPr>
              <w:pStyle w:val="ConsPlusNormal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министра строительства, архитектуры и жилищной политики Удмуртской Республики</w:t>
            </w:r>
          </w:p>
        </w:tc>
      </w:tr>
      <w:tr w:rsidR="00B60595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60595" w:rsidRDefault="00B60595">
            <w:pPr>
              <w:pStyle w:val="ConsPlusNormal"/>
            </w:pPr>
            <w:r>
              <w:t>Член комиссии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60595" w:rsidRDefault="00B605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B60595" w:rsidRDefault="00B60595">
            <w:pPr>
              <w:pStyle w:val="ConsPlusNormal"/>
            </w:pPr>
            <w:r>
              <w:t>представитель исполнительного органа государственной власти Удмуртской Республики, по отрасли которого представлен инвестиционный проект</w:t>
            </w:r>
          </w:p>
        </w:tc>
      </w:tr>
    </w:tbl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jc w:val="both"/>
      </w:pPr>
    </w:p>
    <w:p w:rsidR="00B60595" w:rsidRDefault="00B605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4B4C" w:rsidRDefault="00584B4C"/>
    <w:sectPr w:rsidR="00584B4C" w:rsidSect="00FE743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95"/>
    <w:rsid w:val="00584B4C"/>
    <w:rsid w:val="007166ED"/>
    <w:rsid w:val="00B60595"/>
    <w:rsid w:val="00FE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66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6E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6E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6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6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6E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6E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6E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6E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6E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66E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66E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166E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66E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166E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166E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166E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166E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166E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166E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166E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166E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166ED"/>
    <w:rPr>
      <w:b/>
      <w:bCs/>
    </w:rPr>
  </w:style>
  <w:style w:type="character" w:styleId="a8">
    <w:name w:val="Emphasis"/>
    <w:basedOn w:val="a0"/>
    <w:uiPriority w:val="20"/>
    <w:qFormat/>
    <w:rsid w:val="007166E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166ED"/>
    <w:rPr>
      <w:szCs w:val="32"/>
    </w:rPr>
  </w:style>
  <w:style w:type="paragraph" w:styleId="aa">
    <w:name w:val="List Paragraph"/>
    <w:basedOn w:val="a"/>
    <w:uiPriority w:val="34"/>
    <w:qFormat/>
    <w:rsid w:val="007166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66ED"/>
    <w:rPr>
      <w:i/>
    </w:rPr>
  </w:style>
  <w:style w:type="character" w:customStyle="1" w:styleId="22">
    <w:name w:val="Цитата 2 Знак"/>
    <w:basedOn w:val="a0"/>
    <w:link w:val="21"/>
    <w:uiPriority w:val="29"/>
    <w:rsid w:val="007166E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166E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166ED"/>
    <w:rPr>
      <w:b/>
      <w:i/>
      <w:sz w:val="24"/>
    </w:rPr>
  </w:style>
  <w:style w:type="character" w:styleId="ad">
    <w:name w:val="Subtle Emphasis"/>
    <w:uiPriority w:val="19"/>
    <w:qFormat/>
    <w:rsid w:val="007166E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166E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166E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166E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166E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166ED"/>
    <w:pPr>
      <w:outlineLvl w:val="9"/>
    </w:pPr>
  </w:style>
  <w:style w:type="paragraph" w:customStyle="1" w:styleId="ConsPlusNormal">
    <w:name w:val="ConsPlusNormal"/>
    <w:rsid w:val="00B605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Nonformat">
    <w:name w:val="ConsPlusNonformat"/>
    <w:rsid w:val="00B605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05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customStyle="1" w:styleId="ConsPlusCell">
    <w:name w:val="ConsPlusCell"/>
    <w:rsid w:val="00B605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605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605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605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B6059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66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6E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6E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6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6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6E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6E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6E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6E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6E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66E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66E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166E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66E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166E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166E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166E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166E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166E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166E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166E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166E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166ED"/>
    <w:rPr>
      <w:b/>
      <w:bCs/>
    </w:rPr>
  </w:style>
  <w:style w:type="character" w:styleId="a8">
    <w:name w:val="Emphasis"/>
    <w:basedOn w:val="a0"/>
    <w:uiPriority w:val="20"/>
    <w:qFormat/>
    <w:rsid w:val="007166E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166ED"/>
    <w:rPr>
      <w:szCs w:val="32"/>
    </w:rPr>
  </w:style>
  <w:style w:type="paragraph" w:styleId="aa">
    <w:name w:val="List Paragraph"/>
    <w:basedOn w:val="a"/>
    <w:uiPriority w:val="34"/>
    <w:qFormat/>
    <w:rsid w:val="007166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66ED"/>
    <w:rPr>
      <w:i/>
    </w:rPr>
  </w:style>
  <w:style w:type="character" w:customStyle="1" w:styleId="22">
    <w:name w:val="Цитата 2 Знак"/>
    <w:basedOn w:val="a0"/>
    <w:link w:val="21"/>
    <w:uiPriority w:val="29"/>
    <w:rsid w:val="007166E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166E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166ED"/>
    <w:rPr>
      <w:b/>
      <w:i/>
      <w:sz w:val="24"/>
    </w:rPr>
  </w:style>
  <w:style w:type="character" w:styleId="ad">
    <w:name w:val="Subtle Emphasis"/>
    <w:uiPriority w:val="19"/>
    <w:qFormat/>
    <w:rsid w:val="007166E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166E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166E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166E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166E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166ED"/>
    <w:pPr>
      <w:outlineLvl w:val="9"/>
    </w:pPr>
  </w:style>
  <w:style w:type="paragraph" w:customStyle="1" w:styleId="ConsPlusNormal">
    <w:name w:val="ConsPlusNormal"/>
    <w:rsid w:val="00B605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Nonformat">
    <w:name w:val="ConsPlusNonformat"/>
    <w:rsid w:val="00B605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05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customStyle="1" w:styleId="ConsPlusCell">
    <w:name w:val="ConsPlusCell"/>
    <w:rsid w:val="00B605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605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605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605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B6059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2BD30098CA58C067C869EA0DF84FD69F429028DBA43D9156C5D938B163415A12E482C446969994833C805qE7FK" TargetMode="External"/><Relationship Id="rId21" Type="http://schemas.openxmlformats.org/officeDocument/2006/relationships/hyperlink" Target="consultantplus://offline/ref=E2BD30098CA58C067C869EA0DF84FD69F429028DBA43D9156C5D938B163415A12E482C446969994833C805qE7FK" TargetMode="External"/><Relationship Id="rId42" Type="http://schemas.openxmlformats.org/officeDocument/2006/relationships/hyperlink" Target="consultantplus://offline/ref=E2BD30098CA58C067C869EA0DF84FD69F429028DBA43D9156C5D938B163415A12E482C446969994833C805qE7FK" TargetMode="External"/><Relationship Id="rId47" Type="http://schemas.openxmlformats.org/officeDocument/2006/relationships/hyperlink" Target="consultantplus://offline/ref=E2BD30098CA58C067C869EA0DF84FD69F429028DBA43D9156C5D938B163415A12E482C446969994833C805qE7EK" TargetMode="External"/><Relationship Id="rId63" Type="http://schemas.openxmlformats.org/officeDocument/2006/relationships/hyperlink" Target="consultantplus://offline/ref=E2BD30098CA58C067C869EA0DF84FD69F429028DBA43D9156C5D938B163415A12E482C446969994833C805qE7FK" TargetMode="External"/><Relationship Id="rId68" Type="http://schemas.openxmlformats.org/officeDocument/2006/relationships/hyperlink" Target="consultantplus://offline/ref=E2BD30098CA58C067C869EA0DF84FD69F429028DBA43D9156C5D938B163415A12E482C446969994833C805qE7FK" TargetMode="External"/><Relationship Id="rId84" Type="http://schemas.openxmlformats.org/officeDocument/2006/relationships/hyperlink" Target="consultantplus://offline/ref=E2BD30098CA58C067C869EA0DF84FD69F429028DBA43D9156C5D938B163415A12E482C446969994833C805qE7EK" TargetMode="External"/><Relationship Id="rId89" Type="http://schemas.openxmlformats.org/officeDocument/2006/relationships/hyperlink" Target="consultantplus://offline/ref=E2BD30098CA58C067C869EA0DF84FD69F429028DBA43D9156C5D938B163415A12E482C446969994833C805qE7FK" TargetMode="External"/><Relationship Id="rId112" Type="http://schemas.openxmlformats.org/officeDocument/2006/relationships/hyperlink" Target="consultantplus://offline/ref=E2BD30098CA58C067C869EA0DF84FD69F429028DBA43D9156C5D938B163415A12E482C446969994833C805qE7FK" TargetMode="External"/><Relationship Id="rId133" Type="http://schemas.openxmlformats.org/officeDocument/2006/relationships/hyperlink" Target="consultantplus://offline/ref=E2BD30098CA58C067C869EA0DF84FD69F429028DB54DDF1E6D5D938B163415A12E482C446969994833C805qE70K" TargetMode="External"/><Relationship Id="rId138" Type="http://schemas.openxmlformats.org/officeDocument/2006/relationships/hyperlink" Target="consultantplus://offline/ref=E2BD30098CA58C067C869EA0DF84FD69F429028DB54DDF1E6D5D938B163415A12E482C446969994833C805qE70K" TargetMode="External"/><Relationship Id="rId154" Type="http://schemas.openxmlformats.org/officeDocument/2006/relationships/image" Target="media/image4.wmf"/><Relationship Id="rId159" Type="http://schemas.openxmlformats.org/officeDocument/2006/relationships/hyperlink" Target="consultantplus://offline/ref=E2BD30098CA58C067C869EA0DF84FD69F429028DBA43D9156C5D938B163415A12E482C446969994833C804qE71K" TargetMode="External"/><Relationship Id="rId175" Type="http://schemas.openxmlformats.org/officeDocument/2006/relationships/hyperlink" Target="consultantplus://offline/ref=E2BD30098CA58C067C869EA0DF84FD69F429028DBA43D9156C5D938B163415A12E482C446969994833C804qE70K" TargetMode="External"/><Relationship Id="rId170" Type="http://schemas.openxmlformats.org/officeDocument/2006/relationships/image" Target="media/image11.wmf"/><Relationship Id="rId191" Type="http://schemas.openxmlformats.org/officeDocument/2006/relationships/hyperlink" Target="consultantplus://offline/ref=E2BD30098CA58C067C869EA0DF84FD69F429028DB443DE1B605D938B163415A12E482C446969994833C805qE72K" TargetMode="External"/><Relationship Id="rId16" Type="http://schemas.openxmlformats.org/officeDocument/2006/relationships/hyperlink" Target="consultantplus://offline/ref=E2BD30098CA58C067C869EA0DF84FD69F429028DBA43D9156C5D938B163415A12E482C446969994833C805qE71K" TargetMode="External"/><Relationship Id="rId107" Type="http://schemas.openxmlformats.org/officeDocument/2006/relationships/hyperlink" Target="consultantplus://offline/ref=E2BD30098CA58C067C869EA0DF84FD69F429028DBA43D9156C5D938B163415A12E482C446969994833C805qE7FK" TargetMode="External"/><Relationship Id="rId11" Type="http://schemas.openxmlformats.org/officeDocument/2006/relationships/hyperlink" Target="consultantplus://offline/ref=E2BD30098CA58C067C869EA0DF84FD69F429028DB443DE1B605D938B163415A12E482C446969994833C805qE72K" TargetMode="External"/><Relationship Id="rId32" Type="http://schemas.openxmlformats.org/officeDocument/2006/relationships/hyperlink" Target="consultantplus://offline/ref=E2BD30098CA58C067C869EA0DF84FD69F429028DBA43D9156C5D938B163415A12E482C446969994833C805qE7FK" TargetMode="External"/><Relationship Id="rId37" Type="http://schemas.openxmlformats.org/officeDocument/2006/relationships/hyperlink" Target="consultantplus://offline/ref=E2BD30098CA58C067C869EA0DF84FD69F429028DBA43D9156C5D938B163415A12E482C446969994833C805qE7FK" TargetMode="External"/><Relationship Id="rId53" Type="http://schemas.openxmlformats.org/officeDocument/2006/relationships/hyperlink" Target="consultantplus://offline/ref=E2BD30098CA58C067C869EA0DF84FD69F429028DBA43D9156C5D938B163415A12E482C446969994833C805qE7FK" TargetMode="External"/><Relationship Id="rId58" Type="http://schemas.openxmlformats.org/officeDocument/2006/relationships/hyperlink" Target="consultantplus://offline/ref=E2BD30098CA58C067C869EA0DF84FD69F429028DBA43D9156C5D938B163415A12E482C446969994833C805qE7FK" TargetMode="External"/><Relationship Id="rId74" Type="http://schemas.openxmlformats.org/officeDocument/2006/relationships/hyperlink" Target="consultantplus://offline/ref=E2BD30098CA58C067C869EA0DF84FD69F429028DBA43D9156C5D938B163415A12E482C446969994833C805qE7FK" TargetMode="External"/><Relationship Id="rId79" Type="http://schemas.openxmlformats.org/officeDocument/2006/relationships/hyperlink" Target="consultantplus://offline/ref=E2BD30098CA58C067C869EA0DF84FD69F429028DBA43D9156C5D938B163415A12E482C446969994833C805qE7FK" TargetMode="External"/><Relationship Id="rId102" Type="http://schemas.openxmlformats.org/officeDocument/2006/relationships/hyperlink" Target="consultantplus://offline/ref=E2BD30098CA58C067C869EA0DF84FD69F429028DBA43D9156C5D938B163415A12E482C446969994833C805qE7FK" TargetMode="External"/><Relationship Id="rId123" Type="http://schemas.openxmlformats.org/officeDocument/2006/relationships/hyperlink" Target="consultantplus://offline/ref=E2BD30098CA58C067C869EA0DF84FD69F429028DBA43D9156C5D938B163415A12E482C446969994833C805qE7FK" TargetMode="External"/><Relationship Id="rId128" Type="http://schemas.openxmlformats.org/officeDocument/2006/relationships/hyperlink" Target="consultantplus://offline/ref=E2BD30098CA58C067C869EA0DF84FD69F429028DBA43D9156C5D938B163415A12E482C446969994833C805qE7FK" TargetMode="External"/><Relationship Id="rId144" Type="http://schemas.openxmlformats.org/officeDocument/2006/relationships/hyperlink" Target="consultantplus://offline/ref=E2BD30098CA58C067C869EA0DF84FD69F429028DBA43D9156C5D938B163415A12E482C446969994833C804qE71K" TargetMode="External"/><Relationship Id="rId149" Type="http://schemas.openxmlformats.org/officeDocument/2006/relationships/image" Target="media/image2.wmf"/><Relationship Id="rId5" Type="http://schemas.openxmlformats.org/officeDocument/2006/relationships/hyperlink" Target="consultantplus://offline/ref=E2BD30098CA58C067C869EA0DF84FD69F429028DBA47DB15615D938B163415A12E482C446969994833C804qE71K" TargetMode="External"/><Relationship Id="rId90" Type="http://schemas.openxmlformats.org/officeDocument/2006/relationships/hyperlink" Target="consultantplus://offline/ref=E2BD30098CA58C067C869EA0DF84FD69F429028DBA43D9156C5D938B163415A12E482C446969994833C805qE7EK" TargetMode="External"/><Relationship Id="rId95" Type="http://schemas.openxmlformats.org/officeDocument/2006/relationships/hyperlink" Target="consultantplus://offline/ref=E2BD30098CA58C067C869EA0DF84FD69F429028DBA43D9156C5D938B163415A12E482C446969994833C805qE7FK" TargetMode="External"/><Relationship Id="rId160" Type="http://schemas.openxmlformats.org/officeDocument/2006/relationships/hyperlink" Target="consultantplus://offline/ref=E2BD30098CA58C067C869EA0DF84FD69F429028DBA43D9156C5D938B163415A12E482C446969994833C804qE71K" TargetMode="External"/><Relationship Id="rId165" Type="http://schemas.openxmlformats.org/officeDocument/2006/relationships/hyperlink" Target="consultantplus://offline/ref=E2BD30098CA58C067C869EA0DF84FD69F429028DBA43D9156C5D938B163415A12E482C446969994833C804qE71K" TargetMode="External"/><Relationship Id="rId181" Type="http://schemas.openxmlformats.org/officeDocument/2006/relationships/hyperlink" Target="consultantplus://offline/ref=E2BD30098CA58C067C869EA0DF84FD69F429028DBA43D9156C5D938B163415A12E482C446969994833C804qE70K" TargetMode="External"/><Relationship Id="rId186" Type="http://schemas.openxmlformats.org/officeDocument/2006/relationships/hyperlink" Target="consultantplus://offline/ref=E2BD30098CA58C067C869EA0DF84FD69F429028DB54DDF1E6D5D938B163415A12E482C446969994833C804qE76K" TargetMode="External"/><Relationship Id="rId22" Type="http://schemas.openxmlformats.org/officeDocument/2006/relationships/hyperlink" Target="consultantplus://offline/ref=E2BD30098CA58C067C869EA0DF84FD69F429028DBA43D9156C5D938B163415A12E482C446969994833C805qE7FK" TargetMode="External"/><Relationship Id="rId27" Type="http://schemas.openxmlformats.org/officeDocument/2006/relationships/hyperlink" Target="consultantplus://offline/ref=E2BD30098CA58C067C869EA0DF84FD69F429028DBA43D9156C5D938B163415A12E482C446969994833C805qE7FK" TargetMode="External"/><Relationship Id="rId43" Type="http://schemas.openxmlformats.org/officeDocument/2006/relationships/hyperlink" Target="consultantplus://offline/ref=E2BD30098CA58C067C869EA0DF84FD69F429028DB54DDF1E6D5D938B163415A12E482C446969994833C805qE70K" TargetMode="External"/><Relationship Id="rId48" Type="http://schemas.openxmlformats.org/officeDocument/2006/relationships/hyperlink" Target="consultantplus://offline/ref=E2BD30098CA58C067C869EA0DF84FD69F429028DBA43D9156C5D938B163415A12E482C446969994833C805qE7FK" TargetMode="External"/><Relationship Id="rId64" Type="http://schemas.openxmlformats.org/officeDocument/2006/relationships/hyperlink" Target="consultantplus://offline/ref=E2BD30098CA58C067C869EA0DF84FD69F429028DBA43D9156C5D938B163415A12E482C446969994833C805qE7FK" TargetMode="External"/><Relationship Id="rId69" Type="http://schemas.openxmlformats.org/officeDocument/2006/relationships/hyperlink" Target="consultantplus://offline/ref=E2BD30098CA58C067C869EA0DF84FD69F429028DBA43D9156C5D938B163415A12E482C446969994833C805qE7FK" TargetMode="External"/><Relationship Id="rId113" Type="http://schemas.openxmlformats.org/officeDocument/2006/relationships/hyperlink" Target="consultantplus://offline/ref=E2BD30098CA58C067C869EA0DF84FD69F429028DBA43D9156C5D938B163415A12E482C446969994833C805qE7FK" TargetMode="External"/><Relationship Id="rId118" Type="http://schemas.openxmlformats.org/officeDocument/2006/relationships/hyperlink" Target="consultantplus://offline/ref=E2BD30098CA58C067C869EA0DF84FD69F429028DB54DDF1E6D5D938B163415A12E482C446969994833C805qE70K" TargetMode="External"/><Relationship Id="rId134" Type="http://schemas.openxmlformats.org/officeDocument/2006/relationships/hyperlink" Target="consultantplus://offline/ref=E2BD30098CA58C067C869EA0DF84FD69F429028DB443DF14605D938B163415A1q27EK" TargetMode="External"/><Relationship Id="rId139" Type="http://schemas.openxmlformats.org/officeDocument/2006/relationships/hyperlink" Target="consultantplus://offline/ref=E2BD30098CA58C067C869EA0DF84FD69F429028DB54DDF1E6D5D938B163415A12E482C446969994833C805qE70K" TargetMode="External"/><Relationship Id="rId80" Type="http://schemas.openxmlformats.org/officeDocument/2006/relationships/hyperlink" Target="consultantplus://offline/ref=E2BD30098CA58C067C869EA0DF84FD69F429028DBA43D9156C5D938B163415A12E482C446969994833C805qE7FK" TargetMode="External"/><Relationship Id="rId85" Type="http://schemas.openxmlformats.org/officeDocument/2006/relationships/hyperlink" Target="consultantplus://offline/ref=E2BD30098CA58C067C869EA0DF84FD69F429028DBA43D9156C5D938B163415A12E482C446969994833C805qE7FK" TargetMode="External"/><Relationship Id="rId150" Type="http://schemas.openxmlformats.org/officeDocument/2006/relationships/hyperlink" Target="consultantplus://offline/ref=E2BD30098CA58C067C869EA0DF84FD69F429028DBA43D9156C5D938B163415A12E482C446969994833C804qE71K" TargetMode="External"/><Relationship Id="rId155" Type="http://schemas.openxmlformats.org/officeDocument/2006/relationships/hyperlink" Target="consultantplus://offline/ref=E2BD30098CA58C067C869EA0DF84FD69F429028DBA43D9156C5D938B163415A12E482C446969994833C804qE71K" TargetMode="External"/><Relationship Id="rId171" Type="http://schemas.openxmlformats.org/officeDocument/2006/relationships/hyperlink" Target="consultantplus://offline/ref=E2BD30098CA58C067C869EA0DF84FD69F429028DBA43D9156C5D938B163415A12E482C446969994833C804qE71K" TargetMode="External"/><Relationship Id="rId176" Type="http://schemas.openxmlformats.org/officeDocument/2006/relationships/hyperlink" Target="consultantplus://offline/ref=E2BD30098CA58C067C8680ADC9E8A361F52A5B85B61283496457C6qD73K" TargetMode="External"/><Relationship Id="rId192" Type="http://schemas.openxmlformats.org/officeDocument/2006/relationships/fontTable" Target="fontTable.xml"/><Relationship Id="rId12" Type="http://schemas.openxmlformats.org/officeDocument/2006/relationships/hyperlink" Target="consultantplus://offline/ref=E2BD30098CA58C067C8680ADC9E8A361F4225E89B946D44B3502C8D6413D1FF6690775042964q978K" TargetMode="External"/><Relationship Id="rId17" Type="http://schemas.openxmlformats.org/officeDocument/2006/relationships/hyperlink" Target="consultantplus://offline/ref=E2BD30098CA58C067C869EA0DF84FD69F429028DBA43D9156C5D938B163415A12E482C446969994833C805qE71K" TargetMode="External"/><Relationship Id="rId33" Type="http://schemas.openxmlformats.org/officeDocument/2006/relationships/hyperlink" Target="consultantplus://offline/ref=E2BD30098CA58C067C869EA0DF84FD69F429028DB54DDF1E6D5D938B163415A12E482C446969994833C805qE70K" TargetMode="External"/><Relationship Id="rId38" Type="http://schemas.openxmlformats.org/officeDocument/2006/relationships/hyperlink" Target="consultantplus://offline/ref=E2BD30098CA58C067C869EA0DF84FD69F429028DBA43D9156C5D938B163415A12E482C446969994833C805qE7FK" TargetMode="External"/><Relationship Id="rId59" Type="http://schemas.openxmlformats.org/officeDocument/2006/relationships/hyperlink" Target="consultantplus://offline/ref=E2BD30098CA58C067C869EA0DF84FD69F429028DBA43D9156C5D938B163415A12E482C446969994833C805qE7FK" TargetMode="External"/><Relationship Id="rId103" Type="http://schemas.openxmlformats.org/officeDocument/2006/relationships/hyperlink" Target="consultantplus://offline/ref=E2BD30098CA58C067C869EA0DF84FD69F429028DBA43D9156C5D938B163415A12E482C446969994833C805qE7FK" TargetMode="External"/><Relationship Id="rId108" Type="http://schemas.openxmlformats.org/officeDocument/2006/relationships/hyperlink" Target="consultantplus://offline/ref=E2BD30098CA58C067C869EA0DF84FD69F429028DB54DDF1E6D5D938B163415A12E482C446969994833C805qE70K" TargetMode="External"/><Relationship Id="rId124" Type="http://schemas.openxmlformats.org/officeDocument/2006/relationships/hyperlink" Target="consultantplus://offline/ref=E2BD30098CA58C067C869EA0DF84FD69F429028DBA43D9156C5D938B163415A12E482C446969994833C805qE7FK" TargetMode="External"/><Relationship Id="rId129" Type="http://schemas.openxmlformats.org/officeDocument/2006/relationships/hyperlink" Target="consultantplus://offline/ref=E2BD30098CA58C067C869EA0DF84FD69F429028DBA43D9156C5D938B163415A12E482C446969994833C805qE7FK" TargetMode="External"/><Relationship Id="rId54" Type="http://schemas.openxmlformats.org/officeDocument/2006/relationships/hyperlink" Target="consultantplus://offline/ref=E2BD30098CA58C067C869EA0DF84FD69F429028DBA43D9156C5D938B163415A12E482C446969994833C805qE7FK" TargetMode="External"/><Relationship Id="rId70" Type="http://schemas.openxmlformats.org/officeDocument/2006/relationships/hyperlink" Target="consultantplus://offline/ref=E2BD30098CA58C067C869EA0DF84FD69F429028DBA43D9156C5D938B163415A12E482C446969994833C805qE7FK" TargetMode="External"/><Relationship Id="rId75" Type="http://schemas.openxmlformats.org/officeDocument/2006/relationships/hyperlink" Target="consultantplus://offline/ref=E2BD30098CA58C067C869EA0DF84FD69F429028DB54DDF1E6D5D938B163415A12E482C446969994833C805qE70K" TargetMode="External"/><Relationship Id="rId91" Type="http://schemas.openxmlformats.org/officeDocument/2006/relationships/hyperlink" Target="consultantplus://offline/ref=E2BD30098CA58C067C869EA0DF84FD69F429028DBA43D9156C5D938B163415A12E482C446969994833C805qE7FK" TargetMode="External"/><Relationship Id="rId96" Type="http://schemas.openxmlformats.org/officeDocument/2006/relationships/hyperlink" Target="consultantplus://offline/ref=E2BD30098CA58C067C869EA0DF84FD69F429028DBA43D9156C5D938B163415A12E482C446969994833C805qE7FK" TargetMode="External"/><Relationship Id="rId140" Type="http://schemas.openxmlformats.org/officeDocument/2006/relationships/hyperlink" Target="consultantplus://offline/ref=E2BD30098CA58C067C869EA0DF84FD69F429028DBA43D9156C5D938B163415A12E482C446969994833C804qE71K" TargetMode="External"/><Relationship Id="rId145" Type="http://schemas.openxmlformats.org/officeDocument/2006/relationships/hyperlink" Target="consultantplus://offline/ref=E2BD30098CA58C067C869EA0DF84FD69F429028DBA43D9156C5D938B163415A12E482C446969994833C804qE71K" TargetMode="External"/><Relationship Id="rId161" Type="http://schemas.openxmlformats.org/officeDocument/2006/relationships/image" Target="media/image7.wmf"/><Relationship Id="rId166" Type="http://schemas.openxmlformats.org/officeDocument/2006/relationships/hyperlink" Target="consultantplus://offline/ref=E2BD30098CA58C067C869EA0DF84FD69F429028DBA43D9156C5D938B163415A12E482C446969994833C804qE71K" TargetMode="External"/><Relationship Id="rId182" Type="http://schemas.openxmlformats.org/officeDocument/2006/relationships/hyperlink" Target="consultantplus://offline/ref=E2BD30098CA58C067C869EA0DF84FD69F429028DBA43D9156C5D938B163415A12E482C446969994833C804qE70K" TargetMode="External"/><Relationship Id="rId187" Type="http://schemas.openxmlformats.org/officeDocument/2006/relationships/hyperlink" Target="consultantplus://offline/ref=E2BD30098CA58C067C869EA0DF84FD69F429028DB54DDF1E6D5D938B163415A12E482C446969994833C804qE74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2BD30098CA58C067C869EA0DF84FD69F429028DBB46DA1E6E5D938B163415A12E482C446969994833C805qE72K" TargetMode="External"/><Relationship Id="rId23" Type="http://schemas.openxmlformats.org/officeDocument/2006/relationships/hyperlink" Target="consultantplus://offline/ref=E2BD30098CA58C067C869EA0DF84FD69F429028DBA43D9156C5D938B163415A12E482C446969994833C805qE7FK" TargetMode="External"/><Relationship Id="rId28" Type="http://schemas.openxmlformats.org/officeDocument/2006/relationships/hyperlink" Target="consultantplus://offline/ref=E2BD30098CA58C067C869EA0DF84FD69F429028DBA43D9156C5D938B163415A12E482C446969994833C805qE7FK" TargetMode="External"/><Relationship Id="rId49" Type="http://schemas.openxmlformats.org/officeDocument/2006/relationships/hyperlink" Target="consultantplus://offline/ref=E2BD30098CA58C067C869EA0DF84FD69F429028DBA43D9156C5D938B163415A12E482C446969994833C805qE7FK" TargetMode="External"/><Relationship Id="rId114" Type="http://schemas.openxmlformats.org/officeDocument/2006/relationships/hyperlink" Target="consultantplus://offline/ref=E2BD30098CA58C067C869EA0DF84FD69F429028DBA43D9156C5D938B163415A12E482C446969994833C805qE7FK" TargetMode="External"/><Relationship Id="rId119" Type="http://schemas.openxmlformats.org/officeDocument/2006/relationships/hyperlink" Target="consultantplus://offline/ref=E2BD30098CA58C067C869EA0DF84FD69F429028DBA43D9156C5D938B163415A12E482C446969994833C805qE7FK" TargetMode="External"/><Relationship Id="rId44" Type="http://schemas.openxmlformats.org/officeDocument/2006/relationships/hyperlink" Target="consultantplus://offline/ref=E2BD30098CA58C067C869EA0DF84FD69F429028DBA43D9156C5D938B163415A12E482C446969994833C805qE7FK" TargetMode="External"/><Relationship Id="rId60" Type="http://schemas.openxmlformats.org/officeDocument/2006/relationships/hyperlink" Target="consultantplus://offline/ref=E2BD30098CA58C067C869EA0DF84FD69F429028DBA43D9156C5D938B163415A12E482C446969994833C805qE7FK" TargetMode="External"/><Relationship Id="rId65" Type="http://schemas.openxmlformats.org/officeDocument/2006/relationships/hyperlink" Target="consultantplus://offline/ref=E2BD30098CA58C067C869EA0DF84FD69F429028DBA43D9156C5D938B163415A12E482C446969994833C805qE7FK" TargetMode="External"/><Relationship Id="rId81" Type="http://schemas.openxmlformats.org/officeDocument/2006/relationships/hyperlink" Target="consultantplus://offline/ref=E2BD30098CA58C067C869EA0DF84FD69F429028DBA43D9156C5D938B163415A12E482C446969994833C805qE7FK" TargetMode="External"/><Relationship Id="rId86" Type="http://schemas.openxmlformats.org/officeDocument/2006/relationships/hyperlink" Target="consultantplus://offline/ref=E2BD30098CA58C067C869EA0DF84FD69F429028DBA43D9156C5D938B163415A12E482C446969994833C805qE7FK" TargetMode="External"/><Relationship Id="rId130" Type="http://schemas.openxmlformats.org/officeDocument/2006/relationships/hyperlink" Target="consultantplus://offline/ref=E2BD30098CA58C067C869EA0DF84FD69F429028DB54DDF1E6D5D938B163415A12E482C446969994833C805qE70K" TargetMode="External"/><Relationship Id="rId135" Type="http://schemas.openxmlformats.org/officeDocument/2006/relationships/hyperlink" Target="consultantplus://offline/ref=E2BD30098CA58C067C869EA0DF84FD69F429028DB54DDF1E6D5D938B163415A12E482C446969994833C805qE70K" TargetMode="External"/><Relationship Id="rId151" Type="http://schemas.openxmlformats.org/officeDocument/2006/relationships/image" Target="media/image3.wmf"/><Relationship Id="rId156" Type="http://schemas.openxmlformats.org/officeDocument/2006/relationships/hyperlink" Target="consultantplus://offline/ref=E2BD30098CA58C067C869EA0DF84FD69F429028DBA43D9156C5D938B163415A12E482C446969994833C804qE71K" TargetMode="External"/><Relationship Id="rId177" Type="http://schemas.openxmlformats.org/officeDocument/2006/relationships/hyperlink" Target="consultantplus://offline/ref=E2BD30098CA58C067C869EA0DF84FD69F429028DB44CDB19685D938B163415A1q27EK" TargetMode="External"/><Relationship Id="rId172" Type="http://schemas.openxmlformats.org/officeDocument/2006/relationships/hyperlink" Target="consultantplus://offline/ref=E2BD30098CA58C067C869EA0DF84FD69F429028DBA43D9156C5D938B163415A12E482C446969994833C804qE70K" TargetMode="External"/><Relationship Id="rId193" Type="http://schemas.openxmlformats.org/officeDocument/2006/relationships/theme" Target="theme/theme1.xml"/><Relationship Id="rId13" Type="http://schemas.openxmlformats.org/officeDocument/2006/relationships/hyperlink" Target="consultantplus://offline/ref=E2BD30098CA58C067C8680ADC9E8A361F6235A88BC40D44B3502C8D6413D1FF6690775062D649848q374K" TargetMode="External"/><Relationship Id="rId18" Type="http://schemas.openxmlformats.org/officeDocument/2006/relationships/hyperlink" Target="consultantplus://offline/ref=E2BD30098CA58C067C869EA0DF84FD69F429028DBB40D61D6A5D938B163415A12E482C446969994833C805qE70K" TargetMode="External"/><Relationship Id="rId39" Type="http://schemas.openxmlformats.org/officeDocument/2006/relationships/hyperlink" Target="consultantplus://offline/ref=E2BD30098CA58C067C869EA0DF84FD69F429028DBA43D9156C5D938B163415A12E482C446969994833C805qE7FK" TargetMode="External"/><Relationship Id="rId109" Type="http://schemas.openxmlformats.org/officeDocument/2006/relationships/hyperlink" Target="consultantplus://offline/ref=E2BD30098CA58C067C869EA0DF84FD69F429028DBA43D9156C5D938B163415A12E482C446969994833C805qE7FK" TargetMode="External"/><Relationship Id="rId34" Type="http://schemas.openxmlformats.org/officeDocument/2006/relationships/hyperlink" Target="consultantplus://offline/ref=E2BD30098CA58C067C869EA0DF84FD69F429028DBA43D9156C5D938B163415A12E482C446969994833C805qE7FK" TargetMode="External"/><Relationship Id="rId50" Type="http://schemas.openxmlformats.org/officeDocument/2006/relationships/hyperlink" Target="consultantplus://offline/ref=E2BD30098CA58C067C869EA0DF84FD69F429028DBA43D9156C5D938B163415A12E482C446969994833C804qE73K" TargetMode="External"/><Relationship Id="rId55" Type="http://schemas.openxmlformats.org/officeDocument/2006/relationships/hyperlink" Target="consultantplus://offline/ref=E2BD30098CA58C067C869EA0DF84FD69F429028DBA43D9156C5D938B163415A12E482C446969994833C805qE7FK" TargetMode="External"/><Relationship Id="rId76" Type="http://schemas.openxmlformats.org/officeDocument/2006/relationships/hyperlink" Target="consultantplus://offline/ref=E2BD30098CA58C067C869EA0DF84FD69F429028DBA43D9156C5D938B163415A12E482C446969994833C805qE7FK" TargetMode="External"/><Relationship Id="rId97" Type="http://schemas.openxmlformats.org/officeDocument/2006/relationships/hyperlink" Target="consultantplus://offline/ref=E2BD30098CA58C067C869EA0DF84FD69F429028DBA43D9156C5D938B163415A12E482C446969994833C805qE7FK" TargetMode="External"/><Relationship Id="rId104" Type="http://schemas.openxmlformats.org/officeDocument/2006/relationships/hyperlink" Target="consultantplus://offline/ref=E2BD30098CA58C067C869EA0DF84FD69F429028DBA43D9156C5D938B163415A12E482C446969994833C805qE7FK" TargetMode="External"/><Relationship Id="rId120" Type="http://schemas.openxmlformats.org/officeDocument/2006/relationships/hyperlink" Target="consultantplus://offline/ref=E2BD30098CA58C067C869EA0DF84FD69F429028DB54DDF1E6D5D938B163415A12E482C446969994833C805qE70K" TargetMode="External"/><Relationship Id="rId125" Type="http://schemas.openxmlformats.org/officeDocument/2006/relationships/hyperlink" Target="consultantplus://offline/ref=E2BD30098CA58C067C869EA0DF84FD69F429028DBA43D9156C5D938B163415A12E482C446969994833C805qE7FK" TargetMode="External"/><Relationship Id="rId141" Type="http://schemas.openxmlformats.org/officeDocument/2006/relationships/hyperlink" Target="consultantplus://offline/ref=E2BD30098CA58C067C869EA0DF84FD69F429028DBA43D9156C5D938B163415A12E482C446969994833C804qE71K" TargetMode="External"/><Relationship Id="rId146" Type="http://schemas.openxmlformats.org/officeDocument/2006/relationships/hyperlink" Target="consultantplus://offline/ref=E2BD30098CA58C067C869EA0DF84FD69F429028DBA43D9156C5D938B163415A12E482C446969994833C804qE71K" TargetMode="External"/><Relationship Id="rId167" Type="http://schemas.openxmlformats.org/officeDocument/2006/relationships/image" Target="media/image9.wmf"/><Relationship Id="rId188" Type="http://schemas.openxmlformats.org/officeDocument/2006/relationships/hyperlink" Target="consultantplus://offline/ref=E2BD30098CA58C067C869EA0DF84FD69F429028DB54DDF1E6D5D938B163415A12E482C446969994833C804qE72K" TargetMode="External"/><Relationship Id="rId7" Type="http://schemas.openxmlformats.org/officeDocument/2006/relationships/hyperlink" Target="consultantplus://offline/ref=E2BD30098CA58C067C869EA0DF84FD69F429028DBB40D61D6A5D938B163415A12E482C446969994833C805qE72K" TargetMode="External"/><Relationship Id="rId71" Type="http://schemas.openxmlformats.org/officeDocument/2006/relationships/hyperlink" Target="consultantplus://offline/ref=E2BD30098CA58C067C869EA0DF84FD69F429028DBA43D9156C5D938B163415A12E482C446969994833C804qE7EK" TargetMode="External"/><Relationship Id="rId92" Type="http://schemas.openxmlformats.org/officeDocument/2006/relationships/hyperlink" Target="consultantplus://offline/ref=E2BD30098CA58C067C869EA0DF84FD69F429028DBA43D9156C5D938B163415A12E482C446969994833C805qE7EK" TargetMode="External"/><Relationship Id="rId162" Type="http://schemas.openxmlformats.org/officeDocument/2006/relationships/hyperlink" Target="consultantplus://offline/ref=E2BD30098CA58C067C869EA0DF84FD69F429028DBA43D9156C5D938B163415A12E482C446969994833C804qE71K" TargetMode="External"/><Relationship Id="rId183" Type="http://schemas.openxmlformats.org/officeDocument/2006/relationships/hyperlink" Target="consultantplus://offline/ref=E2BD30098CA58C067C869EA0DF84FD69F429028DBA43D9156C5D938B163415A12E482C446969994833C804qE70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2BD30098CA58C067C869EA0DF84FD69F429028DBA43D9156C5D938B163415A12E482C446969994833C805qE7FK" TargetMode="External"/><Relationship Id="rId24" Type="http://schemas.openxmlformats.org/officeDocument/2006/relationships/hyperlink" Target="consultantplus://offline/ref=E2BD30098CA58C067C869EA0DF84FD69F429028DBA43D9156C5D938B163415A12E482C446969994833C804qE76K" TargetMode="External"/><Relationship Id="rId40" Type="http://schemas.openxmlformats.org/officeDocument/2006/relationships/hyperlink" Target="consultantplus://offline/ref=E2BD30098CA58C067C869EA0DF84FD69F429028DBA43D9156C5D938B163415A12E482C446969994833C805qE7FK" TargetMode="External"/><Relationship Id="rId45" Type="http://schemas.openxmlformats.org/officeDocument/2006/relationships/hyperlink" Target="consultantplus://offline/ref=E2BD30098CA58C067C869EA0DF84FD69F429028DBA43D9156C5D938B163415A12E482C446969994833C805qE7FK" TargetMode="External"/><Relationship Id="rId66" Type="http://schemas.openxmlformats.org/officeDocument/2006/relationships/hyperlink" Target="consultantplus://offline/ref=E2BD30098CA58C067C869EA0DF84FD69F429028DB54DDF1E6D5D938B163415A12E482C446969994833C805qE70K" TargetMode="External"/><Relationship Id="rId87" Type="http://schemas.openxmlformats.org/officeDocument/2006/relationships/hyperlink" Target="consultantplus://offline/ref=E2BD30098CA58C067C869EA0DF84FD69F429028DBA43D9156C5D938B163415A12E482C446969994833C805qE7FK" TargetMode="External"/><Relationship Id="rId110" Type="http://schemas.openxmlformats.org/officeDocument/2006/relationships/hyperlink" Target="consultantplus://offline/ref=E2BD30098CA58C067C869EA0DF84FD69F429028DB54DDF1E6D5D938B163415A12E482C446969994833C805qE70K" TargetMode="External"/><Relationship Id="rId115" Type="http://schemas.openxmlformats.org/officeDocument/2006/relationships/hyperlink" Target="consultantplus://offline/ref=E2BD30098CA58C067C869EA0DF84FD69F429028DBA43D9156C5D938B163415A12E482C446969994833C805qE7FK" TargetMode="External"/><Relationship Id="rId131" Type="http://schemas.openxmlformats.org/officeDocument/2006/relationships/hyperlink" Target="consultantplus://offline/ref=E2BD30098CA58C067C869EA0DF84FD69F429028DBA43D9156C5D938B163415A12E482C446969994833C805qE7FK" TargetMode="External"/><Relationship Id="rId136" Type="http://schemas.openxmlformats.org/officeDocument/2006/relationships/hyperlink" Target="consultantplus://offline/ref=E2BD30098CA58C067C869EA0DF84FD69F429028DB54DDF1E6D5D938B163415A12E482C446969994833C805qE70K" TargetMode="External"/><Relationship Id="rId157" Type="http://schemas.openxmlformats.org/officeDocument/2006/relationships/image" Target="media/image5.wmf"/><Relationship Id="rId178" Type="http://schemas.openxmlformats.org/officeDocument/2006/relationships/hyperlink" Target="consultantplus://offline/ref=E2BD30098CA58C067C869EA0DF84FD69F429028DBA43D9156C5D938B163415A12E482C446969994833C804qE70K" TargetMode="External"/><Relationship Id="rId61" Type="http://schemas.openxmlformats.org/officeDocument/2006/relationships/hyperlink" Target="consultantplus://offline/ref=E2BD30098CA58C067C869EA0DF84FD69F429028DBA43D9156C5D938B163415A12E482C446969994833C805qE7FK" TargetMode="External"/><Relationship Id="rId82" Type="http://schemas.openxmlformats.org/officeDocument/2006/relationships/hyperlink" Target="consultantplus://offline/ref=E2BD30098CA58C067C869EA0DF84FD69F429028DBA43D9156C5D938B163415A12E482C446969994833C805qE7FK" TargetMode="External"/><Relationship Id="rId152" Type="http://schemas.openxmlformats.org/officeDocument/2006/relationships/hyperlink" Target="consultantplus://offline/ref=E2BD30098CA58C067C869EA0DF84FD69F429028DBA43D9156C5D938B163415A12E482C446969994833C804qE71K" TargetMode="External"/><Relationship Id="rId173" Type="http://schemas.openxmlformats.org/officeDocument/2006/relationships/hyperlink" Target="consultantplus://offline/ref=E2BD30098CA58C067C869EA0DF84FD69F429028DB54DDF1E6D5D938B163415A12E482C446969994833C804qE77K" TargetMode="External"/><Relationship Id="rId19" Type="http://schemas.openxmlformats.org/officeDocument/2006/relationships/hyperlink" Target="consultantplus://offline/ref=E2BD30098CA58C067C869EA0DF84FD69F429028DBA43D9156C5D938B163415A12E482C446969994833C805qE70K" TargetMode="External"/><Relationship Id="rId14" Type="http://schemas.openxmlformats.org/officeDocument/2006/relationships/hyperlink" Target="consultantplus://offline/ref=E2BD30098CA58C067C869EA0DF84FD69F429028DBA40D91D6B5D938B163415A1q27EK" TargetMode="External"/><Relationship Id="rId30" Type="http://schemas.openxmlformats.org/officeDocument/2006/relationships/hyperlink" Target="consultantplus://offline/ref=E2BD30098CA58C067C869EA0DF84FD69F429028DB54DDF1E6D5D938B163415A12E482C446969994833C805qE7FK" TargetMode="External"/><Relationship Id="rId35" Type="http://schemas.openxmlformats.org/officeDocument/2006/relationships/hyperlink" Target="consultantplus://offline/ref=E2BD30098CA58C067C869EA0DF84FD69F429028DBA43D9156C5D938B163415A12E482C446969994833C805qE7FK" TargetMode="External"/><Relationship Id="rId56" Type="http://schemas.openxmlformats.org/officeDocument/2006/relationships/hyperlink" Target="consultantplus://offline/ref=E2BD30098CA58C067C869EA0DF84FD69F429028DBA43D9156C5D938B163415A12E482C446969994833C805qE7FK" TargetMode="External"/><Relationship Id="rId77" Type="http://schemas.openxmlformats.org/officeDocument/2006/relationships/hyperlink" Target="consultantplus://offline/ref=E2BD30098CA58C067C869EA0DF84FD69F429028DB54DDF1E6D5D938B163415A12E482C446969994833C805qE70K" TargetMode="External"/><Relationship Id="rId100" Type="http://schemas.openxmlformats.org/officeDocument/2006/relationships/hyperlink" Target="consultantplus://offline/ref=E2BD30098CA58C067C869EA0DF84FD69F429028DBA43D9156C5D938B163415A12E482C446969994833C805qE7FK" TargetMode="External"/><Relationship Id="rId105" Type="http://schemas.openxmlformats.org/officeDocument/2006/relationships/hyperlink" Target="consultantplus://offline/ref=E2BD30098CA58C067C869EA0DF84FD69F429028DBA43D9156C5D938B163415A12E482C446969994833C805qE7FK" TargetMode="External"/><Relationship Id="rId126" Type="http://schemas.openxmlformats.org/officeDocument/2006/relationships/hyperlink" Target="consultantplus://offline/ref=E2BD30098CA58C067C869EA0DF84FD69F429028DBA43D9156C5D938B163415A12E482C446969994833C805qE7FK" TargetMode="External"/><Relationship Id="rId147" Type="http://schemas.openxmlformats.org/officeDocument/2006/relationships/hyperlink" Target="consultantplus://offline/ref=E2BD30098CA58C067C869EA0DF84FD69F429028DBA43D9156C5D938B163415A12E482C446969994833C804qE71K" TargetMode="External"/><Relationship Id="rId168" Type="http://schemas.openxmlformats.org/officeDocument/2006/relationships/image" Target="media/image10.wmf"/><Relationship Id="rId8" Type="http://schemas.openxmlformats.org/officeDocument/2006/relationships/hyperlink" Target="consultantplus://offline/ref=E2BD30098CA58C067C869EA0DF84FD69F429028DBA46DA156A5D938B163415A12E482C446969994833C805qE72K" TargetMode="External"/><Relationship Id="rId51" Type="http://schemas.openxmlformats.org/officeDocument/2006/relationships/hyperlink" Target="consultantplus://offline/ref=E2BD30098CA58C067C869EA0DF84FD69F429028DBA43D9156C5D938B163415A12E482C446969994833C805qE7FK" TargetMode="External"/><Relationship Id="rId72" Type="http://schemas.openxmlformats.org/officeDocument/2006/relationships/hyperlink" Target="consultantplus://offline/ref=E2BD30098CA58C067C869EA0DF84FD69F429028DBA43D9156C5D938B163415A12E482C446969994833C805qE7FK" TargetMode="External"/><Relationship Id="rId93" Type="http://schemas.openxmlformats.org/officeDocument/2006/relationships/hyperlink" Target="consultantplus://offline/ref=E2BD30098CA58C067C869EA0DF84FD69F429028DBA43D9156C5D938B163415A12E482C446969994833C805qE7FK" TargetMode="External"/><Relationship Id="rId98" Type="http://schemas.openxmlformats.org/officeDocument/2006/relationships/hyperlink" Target="consultantplus://offline/ref=E2BD30098CA58C067C869EA0DF84FD69F429028DBA43D9156C5D938B163415A12E482C446969994833C805qE7FK" TargetMode="External"/><Relationship Id="rId121" Type="http://schemas.openxmlformats.org/officeDocument/2006/relationships/hyperlink" Target="consultantplus://offline/ref=E2BD30098CA58C067C869EA0DF84FD69F429028DBA43D9156C5D938B163415A12E482C446969994833C805qE7FK" TargetMode="External"/><Relationship Id="rId142" Type="http://schemas.openxmlformats.org/officeDocument/2006/relationships/hyperlink" Target="consultantplus://offline/ref=E2BD30098CA58C067C869EA0DF84FD69F429028DBA43D9156C5D938B163415A12E482C446969994833C804qE71K" TargetMode="External"/><Relationship Id="rId163" Type="http://schemas.openxmlformats.org/officeDocument/2006/relationships/hyperlink" Target="consultantplus://offline/ref=E2BD30098CA58C067C869EA0DF84FD69F429028DBA43D9156C5D938B163415A12E482C446969994833C804qE71K" TargetMode="External"/><Relationship Id="rId184" Type="http://schemas.openxmlformats.org/officeDocument/2006/relationships/hyperlink" Target="consultantplus://offline/ref=E2BD30098CA58C067C869EA0DF84FD69F429028DBA43D9156C5D938B163415A12E482C446969994833C804qE70K" TargetMode="External"/><Relationship Id="rId189" Type="http://schemas.openxmlformats.org/officeDocument/2006/relationships/hyperlink" Target="consultantplus://offline/ref=E2BD30098CA58C067C869EA0DF84FD69F429028DB54DDF1E6D5D938B163415A12E482C446969994833C804qE71K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E2BD30098CA58C067C869EA0DF84FD69F429028DBA43D9156C5D938B163415A12E482C446969994833C805qE7FK" TargetMode="External"/><Relationship Id="rId46" Type="http://schemas.openxmlformats.org/officeDocument/2006/relationships/hyperlink" Target="consultantplus://offline/ref=E2BD30098CA58C067C869EA0DF84FD69F429028DBA43D9156C5D938B163415A12E482C446969994833C805qE7FK" TargetMode="External"/><Relationship Id="rId67" Type="http://schemas.openxmlformats.org/officeDocument/2006/relationships/hyperlink" Target="consultantplus://offline/ref=E2BD30098CA58C067C869EA0DF84FD69F429028DBA43D9156C5D938B163415A12E482C446969994833C805qE7FK" TargetMode="External"/><Relationship Id="rId116" Type="http://schemas.openxmlformats.org/officeDocument/2006/relationships/hyperlink" Target="consultantplus://offline/ref=E2BD30098CA58C067C869EA0DF84FD69F429028DBA43D9156C5D938B163415A12E482C446969994833C805qE7FK" TargetMode="External"/><Relationship Id="rId137" Type="http://schemas.openxmlformats.org/officeDocument/2006/relationships/hyperlink" Target="consultantplus://offline/ref=E2BD30098CA58C067C869EA0DF84FD69F429028DB54DDF1E6D5D938B163415A12E482C446969994833C805qE70K" TargetMode="External"/><Relationship Id="rId158" Type="http://schemas.openxmlformats.org/officeDocument/2006/relationships/image" Target="media/image6.wmf"/><Relationship Id="rId20" Type="http://schemas.openxmlformats.org/officeDocument/2006/relationships/hyperlink" Target="consultantplus://offline/ref=E2BD30098CA58C067C869EA0DF84FD69F429028DB54DDF1E6D5D938B163415A12E482C446969994833C805qE71K" TargetMode="External"/><Relationship Id="rId41" Type="http://schemas.openxmlformats.org/officeDocument/2006/relationships/hyperlink" Target="consultantplus://offline/ref=E2BD30098CA58C067C869EA0DF84FD69F429028DB54DDF1E6D5D938B163415A12E482C446969994833C805qE70K" TargetMode="External"/><Relationship Id="rId62" Type="http://schemas.openxmlformats.org/officeDocument/2006/relationships/hyperlink" Target="consultantplus://offline/ref=E2BD30098CA58C067C869EA0DF84FD69F429028DBA43D9156C5D938B163415A12E482C446969994833C805qE7FK" TargetMode="External"/><Relationship Id="rId83" Type="http://schemas.openxmlformats.org/officeDocument/2006/relationships/hyperlink" Target="consultantplus://offline/ref=E2BD30098CA58C067C869EA0DF84FD69F429028DBA43D9156C5D938B163415A12E482C446969994833C805qE7FK" TargetMode="External"/><Relationship Id="rId88" Type="http://schemas.openxmlformats.org/officeDocument/2006/relationships/hyperlink" Target="consultantplus://offline/ref=E2BD30098CA58C067C869EA0DF84FD69F429028DB54DDF1E6D5D938B163415A12E482C446969994833C805qE70K" TargetMode="External"/><Relationship Id="rId111" Type="http://schemas.openxmlformats.org/officeDocument/2006/relationships/hyperlink" Target="consultantplus://offline/ref=E2BD30098CA58C067C869EA0DF84FD69F429028DBA43D9156C5D938B163415A12E482C446969994833C805qE7FK" TargetMode="External"/><Relationship Id="rId132" Type="http://schemas.openxmlformats.org/officeDocument/2006/relationships/hyperlink" Target="consultantplus://offline/ref=E2BD30098CA58C067C869EA0DF84FD69F429028DB54DDF1E6D5D938B163415A12E482C446969994833C805qE70K" TargetMode="External"/><Relationship Id="rId153" Type="http://schemas.openxmlformats.org/officeDocument/2006/relationships/hyperlink" Target="consultantplus://offline/ref=E2BD30098CA58C067C869EA0DF84FD69F429028DBA43D9156C5D938B163415A12E482C446969994833C804qE71K" TargetMode="External"/><Relationship Id="rId174" Type="http://schemas.openxmlformats.org/officeDocument/2006/relationships/hyperlink" Target="consultantplus://offline/ref=E2BD30098CA58C067C869EA0DF84FD69F429028DBA43D9156C5D938B163415A12E482C446969994833C804qE70K" TargetMode="External"/><Relationship Id="rId179" Type="http://schemas.openxmlformats.org/officeDocument/2006/relationships/hyperlink" Target="consultantplus://offline/ref=E2BD30098CA58C067C869EA0DF84FD69F429028DBA43D9156C5D938B163415A12E482C446969994833C804qE70K" TargetMode="External"/><Relationship Id="rId190" Type="http://schemas.openxmlformats.org/officeDocument/2006/relationships/hyperlink" Target="consultantplus://offline/ref=E2BD30098CA58C067C869EA0DF84FD69F429028DB54DDF1E6D5D938B163415A12E482C446969994833C804qE71K" TargetMode="External"/><Relationship Id="rId15" Type="http://schemas.openxmlformats.org/officeDocument/2006/relationships/hyperlink" Target="consultantplus://offline/ref=E2BD30098CA58C067C869EA0DF84FD69F429028DBB40D61D6A5D938B163415A12E482C446969994833C805qE71K" TargetMode="External"/><Relationship Id="rId36" Type="http://schemas.openxmlformats.org/officeDocument/2006/relationships/hyperlink" Target="consultantplus://offline/ref=E2BD30098CA58C067C869EA0DF84FD69F429028DBA43D9156C5D938B163415A12E482C446969994833C805qE7FK" TargetMode="External"/><Relationship Id="rId57" Type="http://schemas.openxmlformats.org/officeDocument/2006/relationships/hyperlink" Target="consultantplus://offline/ref=E2BD30098CA58C067C869EA0DF84FD69F429028DB54DDF1E6D5D938B163415A12E482C446969994833C805qE70K" TargetMode="External"/><Relationship Id="rId106" Type="http://schemas.openxmlformats.org/officeDocument/2006/relationships/hyperlink" Target="consultantplus://offline/ref=E2BD30098CA58C067C869EA0DF84FD69F429028DBA43D9156C5D938B163415A12E482C446969994833C805qE7FK" TargetMode="External"/><Relationship Id="rId127" Type="http://schemas.openxmlformats.org/officeDocument/2006/relationships/hyperlink" Target="consultantplus://offline/ref=E2BD30098CA58C067C869EA0DF84FD69F429028DBA43D9156C5D938B163415A12E482C446969994833C805qE7FK" TargetMode="External"/><Relationship Id="rId10" Type="http://schemas.openxmlformats.org/officeDocument/2006/relationships/hyperlink" Target="consultantplus://offline/ref=E2BD30098CA58C067C869EA0DF84FD69F429028DB54DDF1E6D5D938B163415A12E482C446969994833C805qE72K" TargetMode="External"/><Relationship Id="rId31" Type="http://schemas.openxmlformats.org/officeDocument/2006/relationships/hyperlink" Target="consultantplus://offline/ref=E2BD30098CA58C067C869EA0DF84FD69F429028DBA43D9156C5D938B163415A12E482C446969994833C805qE7FK" TargetMode="External"/><Relationship Id="rId52" Type="http://schemas.openxmlformats.org/officeDocument/2006/relationships/hyperlink" Target="consultantplus://offline/ref=E2BD30098CA58C067C869EA0DF84FD69F429028DBA43D9156C5D938B163415A12E482C446969994833C805qE7FK" TargetMode="External"/><Relationship Id="rId73" Type="http://schemas.openxmlformats.org/officeDocument/2006/relationships/hyperlink" Target="consultantplus://offline/ref=E2BD30098CA58C067C869EA0DF84FD69F429028DBA43D9156C5D938B163415A12E482C446969994833C805qE7FK" TargetMode="External"/><Relationship Id="rId78" Type="http://schemas.openxmlformats.org/officeDocument/2006/relationships/hyperlink" Target="consultantplus://offline/ref=E2BD30098CA58C067C869EA0DF84FD69F429028DBA43D9156C5D938B163415A12E482C446969994833C805qE7FK" TargetMode="External"/><Relationship Id="rId94" Type="http://schemas.openxmlformats.org/officeDocument/2006/relationships/hyperlink" Target="consultantplus://offline/ref=E2BD30098CA58C067C869EA0DF84FD69F429028DBA43D9156C5D938B163415A12E482C446969994833C805qE7EK" TargetMode="External"/><Relationship Id="rId99" Type="http://schemas.openxmlformats.org/officeDocument/2006/relationships/hyperlink" Target="consultantplus://offline/ref=E2BD30098CA58C067C869EA0DF84FD69F429028DBA43D9156C5D938B163415A12E482C446969994833C805qE7FK" TargetMode="External"/><Relationship Id="rId101" Type="http://schemas.openxmlformats.org/officeDocument/2006/relationships/hyperlink" Target="consultantplus://offline/ref=E2BD30098CA58C067C869EA0DF84FD69F429028DB54DDF1E6D5D938B163415A12E482C446969994833C805qE70K" TargetMode="External"/><Relationship Id="rId122" Type="http://schemas.openxmlformats.org/officeDocument/2006/relationships/hyperlink" Target="consultantplus://offline/ref=E2BD30098CA58C067C869EA0DF84FD69F429028DBA43D9156C5D938B163415A12E482C446969994833C805qE7FK" TargetMode="External"/><Relationship Id="rId143" Type="http://schemas.openxmlformats.org/officeDocument/2006/relationships/hyperlink" Target="consultantplus://offline/ref=E2BD30098CA58C067C869EA0DF84FD69F429028DBA43D9156C5D938B163415A12E482C446969994833C804qE71K" TargetMode="External"/><Relationship Id="rId148" Type="http://schemas.openxmlformats.org/officeDocument/2006/relationships/image" Target="media/image1.wmf"/><Relationship Id="rId164" Type="http://schemas.openxmlformats.org/officeDocument/2006/relationships/image" Target="media/image8.wmf"/><Relationship Id="rId169" Type="http://schemas.openxmlformats.org/officeDocument/2006/relationships/hyperlink" Target="consultantplus://offline/ref=E2BD30098CA58C067C869EA0DF84FD69F429028DBA43D9156C5D938B163415A12E482C446969994833C804qE71K" TargetMode="External"/><Relationship Id="rId185" Type="http://schemas.openxmlformats.org/officeDocument/2006/relationships/hyperlink" Target="consultantplus://offline/ref=E2BD30098CA58C067C869EA0DF84FD69F429028DBA43D9156C5D938B163415A12E482C446969994833C804qE7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BD30098CA58C067C869EA0DF84FD69F429028DBA43D9156C5D938B163415A12E482C446969994833C805qE72K" TargetMode="External"/><Relationship Id="rId180" Type="http://schemas.openxmlformats.org/officeDocument/2006/relationships/hyperlink" Target="consultantplus://offline/ref=E2BD30098CA58C067C869EA0DF84FD69F429028DBA43D9156C5D938B163415A12E482C446969994833C804qE70K" TargetMode="External"/><Relationship Id="rId26" Type="http://schemas.openxmlformats.org/officeDocument/2006/relationships/hyperlink" Target="consultantplus://offline/ref=E2BD30098CA58C067C869EA0DF84FD69F429028DBA43D9156C5D938B163415A12E482C446969994833C804qE7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12941</Words>
  <Characters>73768</Characters>
  <Application>Microsoft Office Word</Application>
  <DocSecurity>0</DocSecurity>
  <Lines>614</Lines>
  <Paragraphs>173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ПРАВИТЕЛЬСТВО УДМУРТСКОЙ РЕСПУБЛИКИ</vt:lpstr>
      <vt:lpstr>Утверждено</vt:lpstr>
      <vt:lpstr>    I. Общие положения</vt:lpstr>
      <vt:lpstr>    II. Отбор инвестиционных проектов</vt:lpstr>
      <vt:lpstr>    III. Особенности отбора инвестиционных проектов</vt:lpstr>
      <vt:lpstr>    IV. Особенности отбора инвестиционных проектов</vt:lpstr>
      <vt:lpstr>    V. Права и обязанности участников инвестиционных проектов</vt:lpstr>
      <vt:lpstr>    VI. Порядок предоставления субсидий</vt:lpstr>
      <vt:lpstr>    Приложение 1</vt:lpstr>
      <vt:lpstr>    Приложение 2</vt:lpstr>
      <vt:lpstr>Утвержден</vt:lpstr>
      <vt:lpstr>Утвержден</vt:lpstr>
    </vt:vector>
  </TitlesOfParts>
  <Company/>
  <LinksUpToDate>false</LinksUpToDate>
  <CharactersWithSpaces>86536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ЛПХ и КФХ</dc:creator>
  <cp:lastModifiedBy>ЛПХ и КФХ</cp:lastModifiedBy>
  <cp:revision>1</cp:revision>
  <dcterms:created xsi:type="dcterms:W3CDTF">2018-08-01T10:59:00Z</dcterms:created>
  <dcterms:modified xsi:type="dcterms:W3CDTF">2018-08-01T11:00:00Z</dcterms:modified>
</cp:coreProperties>
</file>