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03" w:rsidRPr="00286F1B" w:rsidRDefault="00402903" w:rsidP="00DB0AF6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bookmarkStart w:id="0" w:name="_GoBack"/>
      <w:bookmarkEnd w:id="0"/>
      <w:r w:rsidRPr="00286F1B">
        <w:rPr>
          <w:rStyle w:val="3pt"/>
          <w:b/>
          <w:sz w:val="28"/>
          <w:szCs w:val="28"/>
        </w:rPr>
        <w:t>ДОКЛАД</w:t>
      </w:r>
    </w:p>
    <w:p w:rsidR="00402903" w:rsidRPr="00286F1B" w:rsidRDefault="008D0C8E" w:rsidP="00DB0AF6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r w:rsidRPr="00286F1B">
        <w:rPr>
          <w:b/>
          <w:sz w:val="28"/>
          <w:szCs w:val="28"/>
        </w:rPr>
        <w:t>о ходе реализации муниципальной программы</w:t>
      </w:r>
    </w:p>
    <w:p w:rsidR="008D0C8E" w:rsidRPr="00286F1B" w:rsidRDefault="000F3D33" w:rsidP="000F3D33">
      <w:pPr>
        <w:pStyle w:val="2"/>
        <w:shd w:val="clear" w:color="auto" w:fill="auto"/>
        <w:spacing w:line="240" w:lineRule="auto"/>
        <w:rPr>
          <w:b/>
          <w:sz w:val="28"/>
          <w:szCs w:val="28"/>
        </w:rPr>
      </w:pPr>
      <w:r w:rsidRPr="000F3D33">
        <w:rPr>
          <w:b/>
          <w:sz w:val="28"/>
          <w:szCs w:val="28"/>
        </w:rPr>
        <w:t xml:space="preserve"> «Профилактика терроризма и экстремизма, а также минимизация и (или) ликвидация последствий их проявления на территории Завьяловского района»</w:t>
      </w:r>
      <w:r>
        <w:rPr>
          <w:b/>
          <w:sz w:val="28"/>
          <w:szCs w:val="28"/>
        </w:rPr>
        <w:t xml:space="preserve"> </w:t>
      </w:r>
      <w:r w:rsidR="00F90CED" w:rsidRPr="00286F1B">
        <w:rPr>
          <w:b/>
          <w:sz w:val="28"/>
          <w:szCs w:val="28"/>
        </w:rPr>
        <w:t>за 20</w:t>
      </w:r>
      <w:r w:rsidR="00324B87">
        <w:rPr>
          <w:b/>
          <w:sz w:val="28"/>
          <w:szCs w:val="28"/>
        </w:rPr>
        <w:t>2</w:t>
      </w:r>
      <w:r w:rsidR="00751AF5">
        <w:rPr>
          <w:b/>
          <w:sz w:val="28"/>
          <w:szCs w:val="28"/>
        </w:rPr>
        <w:t>3</w:t>
      </w:r>
      <w:r w:rsidR="008D0C8E" w:rsidRPr="00286F1B">
        <w:rPr>
          <w:b/>
          <w:sz w:val="28"/>
          <w:szCs w:val="28"/>
        </w:rPr>
        <w:t xml:space="preserve"> год</w:t>
      </w:r>
    </w:p>
    <w:p w:rsidR="008D0C8E" w:rsidRPr="00286F1B" w:rsidRDefault="008D0C8E" w:rsidP="00942FF9">
      <w:pPr>
        <w:pStyle w:val="2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8D0C8E" w:rsidRPr="00286F1B" w:rsidRDefault="008D0C8E" w:rsidP="002407A4">
      <w:pPr>
        <w:pStyle w:val="a6"/>
        <w:ind w:firstLine="708"/>
        <w:jc w:val="both"/>
        <w:rPr>
          <w:rFonts w:ascii="Times New Roman" w:hAnsi="Times New Roman"/>
          <w:bCs/>
          <w:kern w:val="1"/>
          <w:sz w:val="28"/>
          <w:szCs w:val="28"/>
          <w:lang w:eastAsia="ar-SA"/>
        </w:rPr>
      </w:pPr>
      <w:r w:rsidRPr="00286F1B">
        <w:rPr>
          <w:rFonts w:ascii="Times New Roman" w:hAnsi="Times New Roman"/>
          <w:sz w:val="28"/>
          <w:szCs w:val="28"/>
        </w:rPr>
        <w:t>Муниципальная программа «</w:t>
      </w:r>
      <w:r w:rsidR="00663189" w:rsidRPr="00663189">
        <w:rPr>
          <w:rFonts w:ascii="Times New Roman" w:hAnsi="Times New Roman"/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286F1B">
        <w:rPr>
          <w:rFonts w:ascii="Times New Roman" w:hAnsi="Times New Roman"/>
          <w:sz w:val="28"/>
          <w:szCs w:val="28"/>
        </w:rPr>
        <w:t>» был</w:t>
      </w:r>
      <w:r w:rsidR="00F33E65">
        <w:rPr>
          <w:rFonts w:ascii="Times New Roman" w:hAnsi="Times New Roman"/>
          <w:sz w:val="28"/>
          <w:szCs w:val="28"/>
        </w:rPr>
        <w:t>а разработана и утверждена в 2021 году.</w:t>
      </w:r>
    </w:p>
    <w:p w:rsidR="003F0723" w:rsidRPr="003F0723" w:rsidRDefault="003F0723" w:rsidP="002407A4">
      <w:pPr>
        <w:pStyle w:val="2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2407A4">
        <w:rPr>
          <w:sz w:val="28"/>
          <w:szCs w:val="28"/>
        </w:rPr>
        <w:t xml:space="preserve">Общий размер финансирования программы </w:t>
      </w:r>
      <w:r w:rsidRPr="002407A4">
        <w:rPr>
          <w:kern w:val="1"/>
          <w:sz w:val="28"/>
          <w:szCs w:val="28"/>
          <w:lang w:eastAsia="ar-SA"/>
        </w:rPr>
        <w:t>«</w:t>
      </w:r>
      <w:r w:rsidR="00A91648" w:rsidRPr="00A91648">
        <w:rPr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2407A4">
        <w:rPr>
          <w:bCs/>
          <w:kern w:val="1"/>
          <w:sz w:val="28"/>
          <w:szCs w:val="28"/>
          <w:lang w:eastAsia="ar-SA"/>
        </w:rPr>
        <w:t xml:space="preserve">» </w:t>
      </w:r>
      <w:r w:rsidRPr="002407A4">
        <w:rPr>
          <w:sz w:val="28"/>
          <w:szCs w:val="28"/>
        </w:rPr>
        <w:t xml:space="preserve">составил </w:t>
      </w:r>
      <w:r w:rsidR="00A91648">
        <w:rPr>
          <w:sz w:val="28"/>
          <w:szCs w:val="28"/>
        </w:rPr>
        <w:t>31 000</w:t>
      </w:r>
      <w:r w:rsidR="0096589A" w:rsidRPr="0096589A">
        <w:rPr>
          <w:sz w:val="28"/>
          <w:szCs w:val="28"/>
        </w:rPr>
        <w:t xml:space="preserve"> </w:t>
      </w:r>
      <w:r w:rsidR="0096589A" w:rsidRPr="002407A4">
        <w:rPr>
          <w:sz w:val="28"/>
          <w:szCs w:val="28"/>
        </w:rPr>
        <w:t>рублей</w:t>
      </w:r>
      <w:r w:rsidR="0096589A">
        <w:rPr>
          <w:sz w:val="28"/>
          <w:szCs w:val="28"/>
        </w:rPr>
        <w:t xml:space="preserve"> </w:t>
      </w:r>
      <w:r w:rsidR="00A91648">
        <w:rPr>
          <w:sz w:val="28"/>
          <w:szCs w:val="28"/>
        </w:rPr>
        <w:t>00</w:t>
      </w:r>
      <w:r w:rsidR="0096589A">
        <w:rPr>
          <w:sz w:val="28"/>
          <w:szCs w:val="28"/>
        </w:rPr>
        <w:t xml:space="preserve"> копеек</w:t>
      </w:r>
      <w:r w:rsidR="00A91648">
        <w:rPr>
          <w:sz w:val="28"/>
          <w:szCs w:val="28"/>
        </w:rPr>
        <w:t>.</w:t>
      </w:r>
      <w:r w:rsidRPr="002407A4">
        <w:rPr>
          <w:sz w:val="28"/>
          <w:szCs w:val="28"/>
        </w:rPr>
        <w:t xml:space="preserve"> </w:t>
      </w:r>
    </w:p>
    <w:p w:rsidR="005037CF" w:rsidRPr="00286F1B" w:rsidRDefault="005037CF" w:rsidP="002407A4">
      <w:pPr>
        <w:pStyle w:val="2"/>
        <w:shd w:val="clear" w:color="auto" w:fill="auto"/>
        <w:spacing w:line="240" w:lineRule="auto"/>
        <w:ind w:firstLine="708"/>
        <w:jc w:val="both"/>
        <w:rPr>
          <w:sz w:val="28"/>
          <w:szCs w:val="28"/>
        </w:rPr>
      </w:pPr>
      <w:r w:rsidRPr="00A407ED">
        <w:rPr>
          <w:sz w:val="28"/>
          <w:szCs w:val="28"/>
        </w:rPr>
        <w:t xml:space="preserve">В целом, коэффициент эффективности муниципальной </w:t>
      </w:r>
      <w:r w:rsidR="00157815" w:rsidRPr="00A407ED">
        <w:rPr>
          <w:sz w:val="28"/>
          <w:szCs w:val="28"/>
        </w:rPr>
        <w:t>программы за 20</w:t>
      </w:r>
      <w:r w:rsidR="00324B87" w:rsidRPr="00A407ED">
        <w:rPr>
          <w:sz w:val="28"/>
          <w:szCs w:val="28"/>
        </w:rPr>
        <w:t>2</w:t>
      </w:r>
      <w:r w:rsidR="00751AF5" w:rsidRPr="00A407ED">
        <w:rPr>
          <w:sz w:val="28"/>
          <w:szCs w:val="28"/>
        </w:rPr>
        <w:t>3</w:t>
      </w:r>
      <w:r w:rsidRPr="00A407ED">
        <w:rPr>
          <w:sz w:val="28"/>
          <w:szCs w:val="28"/>
        </w:rPr>
        <w:t xml:space="preserve"> год составляет </w:t>
      </w:r>
      <w:r w:rsidR="00F96989" w:rsidRPr="00A407ED">
        <w:rPr>
          <w:sz w:val="28"/>
          <w:szCs w:val="28"/>
        </w:rPr>
        <w:t>0,</w:t>
      </w:r>
      <w:r w:rsidR="00234FD3" w:rsidRPr="00A407ED">
        <w:rPr>
          <w:sz w:val="28"/>
          <w:szCs w:val="28"/>
        </w:rPr>
        <w:t>00</w:t>
      </w:r>
      <w:r w:rsidR="002407A4" w:rsidRPr="00A407ED">
        <w:rPr>
          <w:sz w:val="28"/>
          <w:szCs w:val="28"/>
        </w:rPr>
        <w:t xml:space="preserve">, </w:t>
      </w:r>
      <w:r w:rsidR="003F0723" w:rsidRPr="00A407ED">
        <w:rPr>
          <w:sz w:val="28"/>
          <w:szCs w:val="28"/>
        </w:rPr>
        <w:t xml:space="preserve">что означает ее </w:t>
      </w:r>
      <w:r w:rsidR="00234FD3" w:rsidRPr="00A407ED">
        <w:rPr>
          <w:sz w:val="28"/>
          <w:szCs w:val="28"/>
        </w:rPr>
        <w:t>неэ</w:t>
      </w:r>
      <w:r w:rsidRPr="00A407ED">
        <w:rPr>
          <w:sz w:val="28"/>
          <w:szCs w:val="28"/>
        </w:rPr>
        <w:t>ффективную реализацию.</w:t>
      </w:r>
    </w:p>
    <w:p w:rsidR="00081356" w:rsidRDefault="00081356" w:rsidP="0061384C">
      <w:pPr>
        <w:ind w:firstLine="708"/>
        <w:jc w:val="both"/>
        <w:rPr>
          <w:sz w:val="28"/>
          <w:szCs w:val="28"/>
        </w:rPr>
      </w:pPr>
      <w:r w:rsidRPr="00081356">
        <w:rPr>
          <w:sz w:val="28"/>
          <w:szCs w:val="28"/>
        </w:rPr>
        <w:t>Объе</w:t>
      </w:r>
      <w:r w:rsidR="00BD2859">
        <w:rPr>
          <w:sz w:val="28"/>
          <w:szCs w:val="28"/>
        </w:rPr>
        <w:t xml:space="preserve">м финансирования мероприятий </w:t>
      </w:r>
      <w:r w:rsidRPr="00081356">
        <w:rPr>
          <w:sz w:val="28"/>
          <w:szCs w:val="28"/>
        </w:rPr>
        <w:t>программы «</w:t>
      </w:r>
      <w:r w:rsidR="00BD2859" w:rsidRPr="00BD2859">
        <w:rPr>
          <w:sz w:val="28"/>
          <w:szCs w:val="28"/>
        </w:rPr>
        <w:t>Профилактика терроризма и экстремизма, а также минимизация и (или) ликвидация последствий их проявления на территории Завьяловского района</w:t>
      </w:r>
      <w:r w:rsidRPr="00081356">
        <w:rPr>
          <w:sz w:val="28"/>
          <w:szCs w:val="28"/>
        </w:rPr>
        <w:t>» на 202</w:t>
      </w:r>
      <w:r w:rsidR="00751AF5">
        <w:rPr>
          <w:sz w:val="28"/>
          <w:szCs w:val="28"/>
        </w:rPr>
        <w:t>3</w:t>
      </w:r>
      <w:r w:rsidRPr="00081356">
        <w:rPr>
          <w:sz w:val="28"/>
          <w:szCs w:val="28"/>
        </w:rPr>
        <w:t xml:space="preserve"> год предусматривался в размере </w:t>
      </w:r>
      <w:r w:rsidR="00BD2859">
        <w:rPr>
          <w:sz w:val="28"/>
          <w:szCs w:val="28"/>
        </w:rPr>
        <w:t>5</w:t>
      </w:r>
      <w:r w:rsidR="00957BB8">
        <w:rPr>
          <w:sz w:val="28"/>
          <w:szCs w:val="28"/>
        </w:rPr>
        <w:t xml:space="preserve"> 00</w:t>
      </w:r>
      <w:r w:rsidRPr="00081356">
        <w:rPr>
          <w:sz w:val="28"/>
          <w:szCs w:val="28"/>
        </w:rPr>
        <w:t>0</w:t>
      </w:r>
      <w:r w:rsidRPr="00081356">
        <w:rPr>
          <w:iCs/>
          <w:sz w:val="28"/>
          <w:szCs w:val="28"/>
        </w:rPr>
        <w:t xml:space="preserve"> рублей</w:t>
      </w:r>
      <w:r w:rsidRPr="00081356">
        <w:rPr>
          <w:i/>
          <w:iCs/>
          <w:sz w:val="28"/>
          <w:szCs w:val="28"/>
        </w:rPr>
        <w:t xml:space="preserve"> </w:t>
      </w:r>
      <w:r w:rsidRPr="00081356">
        <w:rPr>
          <w:iCs/>
          <w:sz w:val="28"/>
          <w:szCs w:val="28"/>
        </w:rPr>
        <w:t>из бюджета района,</w:t>
      </w:r>
      <w:r w:rsidR="0061384C" w:rsidRPr="0061384C">
        <w:rPr>
          <w:rFonts w:eastAsiaTheme="minorHAnsi"/>
          <w:szCs w:val="24"/>
          <w:lang w:eastAsia="en-US"/>
        </w:rPr>
        <w:t xml:space="preserve"> </w:t>
      </w:r>
      <w:r w:rsidR="0061384C" w:rsidRPr="0061384C">
        <w:rPr>
          <w:sz w:val="28"/>
          <w:szCs w:val="28"/>
        </w:rPr>
        <w:t>но финансовые средства не израсходованы</w:t>
      </w:r>
      <w:r w:rsidR="0061384C">
        <w:rPr>
          <w:sz w:val="28"/>
          <w:szCs w:val="28"/>
        </w:rPr>
        <w:t>.</w:t>
      </w:r>
    </w:p>
    <w:p w:rsidR="0061384C" w:rsidRPr="00081356" w:rsidRDefault="0061384C" w:rsidP="0061384C">
      <w:pPr>
        <w:ind w:firstLine="708"/>
        <w:jc w:val="both"/>
        <w:rPr>
          <w:sz w:val="28"/>
          <w:szCs w:val="28"/>
        </w:rPr>
      </w:pPr>
      <w:r w:rsidRPr="00234FD3">
        <w:rPr>
          <w:sz w:val="28"/>
          <w:szCs w:val="28"/>
        </w:rPr>
        <w:t>Планировалось изготовление листовок для проведения профи</w:t>
      </w:r>
      <w:r w:rsidR="00234FD3" w:rsidRPr="00234FD3">
        <w:rPr>
          <w:sz w:val="28"/>
          <w:szCs w:val="28"/>
        </w:rPr>
        <w:t>льных мероприятий с населением.</w:t>
      </w:r>
    </w:p>
    <w:p w:rsidR="005A35DB" w:rsidRPr="005A35DB" w:rsidRDefault="00675F38" w:rsidP="005A35DB">
      <w:pPr>
        <w:jc w:val="both"/>
        <w:rPr>
          <w:b/>
          <w:bCs/>
          <w:sz w:val="28"/>
          <w:szCs w:val="28"/>
          <w:lang w:val="x-none"/>
        </w:rPr>
      </w:pPr>
      <w:r>
        <w:rPr>
          <w:b/>
          <w:bCs/>
          <w:sz w:val="28"/>
          <w:szCs w:val="28"/>
          <w:lang w:val="x-none"/>
        </w:rPr>
        <w:t xml:space="preserve">Основными задачами </w:t>
      </w:r>
      <w:r w:rsidR="005A35DB" w:rsidRPr="005A35DB">
        <w:rPr>
          <w:b/>
          <w:bCs/>
          <w:sz w:val="28"/>
          <w:szCs w:val="28"/>
          <w:lang w:val="x-none"/>
        </w:rPr>
        <w:t>программы являются: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1. Содействие формированию и развитию общероссийского гражданского патриотизма и солидарности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2. Гармонизация межэтнических и межконфессиональных отношений, сведение к минимуму условий для проявления терроризма и экстремизма на территории муниципального образования, развитие системы мер раннего учёта и предупреждения межэтнических конфликтов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3. Комплексная проработка ситуаций проявления экстремизма и терроризма в целях устранения последствий их возникновения и дальнейшего распространения.</w:t>
      </w:r>
    </w:p>
    <w:p w:rsidR="005A35DB" w:rsidRPr="005A35DB" w:rsidRDefault="005A35DB" w:rsidP="005A35DB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Для дости</w:t>
      </w:r>
      <w:r w:rsidR="00675F38">
        <w:rPr>
          <w:sz w:val="28"/>
          <w:szCs w:val="28"/>
        </w:rPr>
        <w:t xml:space="preserve">жения данных задач настоящей </w:t>
      </w:r>
      <w:r w:rsidRPr="005A35DB">
        <w:rPr>
          <w:sz w:val="28"/>
          <w:szCs w:val="28"/>
        </w:rPr>
        <w:t>программой предусмотрено 3 основных мероприятия, выполнение которых оценивается 3 целевыми показателями (индикаторами) такими как: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- </w:t>
      </w:r>
      <w:r w:rsidRPr="005A35DB">
        <w:rPr>
          <w:sz w:val="28"/>
          <w:szCs w:val="28"/>
          <w:lang w:val="x-none"/>
        </w:rPr>
        <w:t>количество районных мероприятий, направленных на гармонизацию межэтнических отношений</w:t>
      </w:r>
      <w:r w:rsidRPr="005A35DB">
        <w:rPr>
          <w:sz w:val="28"/>
          <w:szCs w:val="28"/>
        </w:rPr>
        <w:t>;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 xml:space="preserve">- </w:t>
      </w:r>
      <w:r w:rsidRPr="005A35DB">
        <w:rPr>
          <w:sz w:val="28"/>
          <w:szCs w:val="28"/>
          <w:lang w:val="x-none"/>
        </w:rPr>
        <w:t>количество публикаций в средствах массовой информации, направленных на формирование этнокультурной компетентности граждан и пропаганду добрососедства и толерантности</w:t>
      </w:r>
      <w:r w:rsidRPr="005A35DB">
        <w:rPr>
          <w:sz w:val="28"/>
          <w:szCs w:val="28"/>
        </w:rPr>
        <w:t>;</w:t>
      </w:r>
    </w:p>
    <w:p w:rsidR="005A35DB" w:rsidRPr="005A35DB" w:rsidRDefault="005A35DB" w:rsidP="00D52F3C">
      <w:pPr>
        <w:ind w:firstLine="708"/>
        <w:jc w:val="both"/>
        <w:rPr>
          <w:sz w:val="28"/>
          <w:szCs w:val="28"/>
        </w:rPr>
      </w:pPr>
      <w:r w:rsidRPr="005A35DB">
        <w:rPr>
          <w:sz w:val="28"/>
          <w:szCs w:val="28"/>
        </w:rPr>
        <w:t>- количество приобретённых, размещённых наглядных пособий (буклетов, памяток, листовок, плакатов), направленных на профилактику терроризма и экстремизма.</w:t>
      </w:r>
    </w:p>
    <w:p w:rsidR="005A35DB" w:rsidRPr="004A1C91" w:rsidRDefault="00E911DA" w:rsidP="005A35DB">
      <w:pPr>
        <w:ind w:firstLine="708"/>
        <w:jc w:val="both"/>
        <w:rPr>
          <w:sz w:val="28"/>
          <w:szCs w:val="28"/>
        </w:rPr>
      </w:pPr>
      <w:r w:rsidRPr="004A1C91">
        <w:rPr>
          <w:sz w:val="28"/>
          <w:szCs w:val="28"/>
        </w:rPr>
        <w:t>В отчетном п</w:t>
      </w:r>
      <w:r w:rsidR="0021129F" w:rsidRPr="004A1C91">
        <w:rPr>
          <w:sz w:val="28"/>
          <w:szCs w:val="28"/>
        </w:rPr>
        <w:t>ериоде проведено 4</w:t>
      </w:r>
      <w:r w:rsidR="005A35DB" w:rsidRPr="004A1C91">
        <w:rPr>
          <w:sz w:val="28"/>
          <w:szCs w:val="28"/>
        </w:rPr>
        <w:t xml:space="preserve"> заседания антитеррористической комиссии, </w:t>
      </w:r>
      <w:r w:rsidR="00536830" w:rsidRPr="004A1C91">
        <w:rPr>
          <w:sz w:val="28"/>
          <w:szCs w:val="28"/>
        </w:rPr>
        <w:t>2</w:t>
      </w:r>
      <w:r w:rsidR="005A35DB" w:rsidRPr="004A1C91">
        <w:rPr>
          <w:sz w:val="28"/>
          <w:szCs w:val="28"/>
        </w:rPr>
        <w:t xml:space="preserve"> заседани</w:t>
      </w:r>
      <w:r w:rsidR="00536830" w:rsidRPr="004A1C91">
        <w:rPr>
          <w:sz w:val="28"/>
          <w:szCs w:val="28"/>
        </w:rPr>
        <w:t>я</w:t>
      </w:r>
      <w:r w:rsidR="005A35DB" w:rsidRPr="004A1C91">
        <w:rPr>
          <w:sz w:val="28"/>
          <w:szCs w:val="28"/>
        </w:rPr>
        <w:t xml:space="preserve"> </w:t>
      </w:r>
      <w:r w:rsidR="005A35DB" w:rsidRPr="004A1C91">
        <w:rPr>
          <w:sz w:val="28"/>
          <w:szCs w:val="28"/>
          <w:lang w:val="x-none"/>
        </w:rPr>
        <w:t>совместно с Комиссией по предупреждению и ликвидации чрезвычайных ситуаций и обеспечению пожарной безопасности</w:t>
      </w:r>
      <w:r w:rsidR="005A35DB" w:rsidRPr="004A1C91">
        <w:rPr>
          <w:sz w:val="28"/>
          <w:szCs w:val="28"/>
        </w:rPr>
        <w:t>.</w:t>
      </w:r>
    </w:p>
    <w:p w:rsidR="005A35DB" w:rsidRPr="004A1C91" w:rsidRDefault="005A35DB" w:rsidP="005A35DB">
      <w:pPr>
        <w:ind w:firstLine="708"/>
        <w:jc w:val="both"/>
        <w:rPr>
          <w:bCs/>
          <w:iCs/>
          <w:sz w:val="28"/>
          <w:szCs w:val="28"/>
          <w:lang w:val="x-none"/>
        </w:rPr>
      </w:pPr>
      <w:r w:rsidRPr="004A1C91">
        <w:rPr>
          <w:bCs/>
          <w:iCs/>
          <w:sz w:val="28"/>
          <w:szCs w:val="28"/>
          <w:lang w:val="x-none"/>
        </w:rPr>
        <w:lastRenderedPageBreak/>
        <w:t>В целях снижения уязвимости молодежи от воздействия идеологии терроризма проведены воспитательные и культурно-просветительские мероприятия, направленные на развитие у детей и молодежи неприятия идеологии терроризма и привитие им традиционных российских духовно-нравственных ценностей:</w:t>
      </w:r>
    </w:p>
    <w:p w:rsidR="005A35DB" w:rsidRPr="004A1C91" w:rsidRDefault="005A35DB" w:rsidP="005A35DB">
      <w:pPr>
        <w:ind w:firstLine="708"/>
        <w:jc w:val="both"/>
        <w:rPr>
          <w:sz w:val="28"/>
          <w:szCs w:val="28"/>
          <w:lang w:val="x-none"/>
        </w:rPr>
      </w:pPr>
      <w:r w:rsidRPr="004A1C91">
        <w:rPr>
          <w:sz w:val="28"/>
          <w:szCs w:val="28"/>
          <w:lang w:val="x-none"/>
        </w:rPr>
        <w:t xml:space="preserve">Одним из важнейших направлений профилактической работы является профилактика экстремизма в подростковой среде. Работа в этом направлении носит системный, много аспектный характер, основанный на межведомственном взаимодействии и партнерских отношениях всех субъектов профилактики в детско-подростковой среде. </w:t>
      </w:r>
    </w:p>
    <w:p w:rsidR="0040740C" w:rsidRPr="004A1C91" w:rsidRDefault="005A35DB" w:rsidP="0040740C">
      <w:pPr>
        <w:ind w:firstLine="708"/>
        <w:jc w:val="both"/>
        <w:rPr>
          <w:sz w:val="28"/>
          <w:szCs w:val="28"/>
          <w:lang w:val="x-none"/>
        </w:rPr>
      </w:pPr>
      <w:r w:rsidRPr="004A1C91">
        <w:rPr>
          <w:sz w:val="28"/>
          <w:szCs w:val="28"/>
          <w:lang w:val="x-none"/>
        </w:rPr>
        <w:t>В каждой школе имеется план работы по толерантному воспитанию и профилактике экстремизма. Формы работы по данному направлению разнообразны: классные часы с привлечением специалистов Отдел</w:t>
      </w:r>
      <w:r w:rsidRPr="004A1C91">
        <w:rPr>
          <w:sz w:val="28"/>
          <w:szCs w:val="28"/>
        </w:rPr>
        <w:t>а</w:t>
      </w:r>
      <w:r w:rsidR="009A673F" w:rsidRPr="004A1C91">
        <w:rPr>
          <w:sz w:val="28"/>
          <w:szCs w:val="28"/>
          <w:lang w:val="x-none"/>
        </w:rPr>
        <w:t xml:space="preserve"> МВД России </w:t>
      </w:r>
      <w:r w:rsidR="009A673F" w:rsidRPr="004A1C91">
        <w:rPr>
          <w:sz w:val="28"/>
          <w:szCs w:val="28"/>
        </w:rPr>
        <w:t>«Завьяловский»</w:t>
      </w:r>
      <w:r w:rsidRPr="004A1C91">
        <w:rPr>
          <w:sz w:val="28"/>
          <w:szCs w:val="28"/>
          <w:lang w:val="x-none"/>
        </w:rPr>
        <w:t xml:space="preserve">, </w:t>
      </w:r>
      <w:proofErr w:type="spellStart"/>
      <w:r w:rsidRPr="004A1C91">
        <w:rPr>
          <w:sz w:val="28"/>
          <w:szCs w:val="28"/>
          <w:lang w:val="x-none"/>
        </w:rPr>
        <w:t>Завьяловской</w:t>
      </w:r>
      <w:proofErr w:type="spellEnd"/>
      <w:r w:rsidRPr="004A1C91">
        <w:rPr>
          <w:sz w:val="28"/>
          <w:szCs w:val="28"/>
          <w:lang w:val="x-none"/>
        </w:rPr>
        <w:t xml:space="preserve"> прокуратуры, круглые столы, педсоветы, работа психолога (тренинги на развитие толерантности), индивидуальные и групповые консультации, семинары, родительские собрания.</w:t>
      </w:r>
    </w:p>
    <w:p w:rsidR="0040740C" w:rsidRPr="00A407ED" w:rsidRDefault="0040740C" w:rsidP="0040740C">
      <w:pPr>
        <w:ind w:firstLine="708"/>
        <w:jc w:val="both"/>
        <w:rPr>
          <w:sz w:val="28"/>
          <w:szCs w:val="28"/>
        </w:rPr>
      </w:pPr>
      <w:r w:rsidRPr="00A407ED">
        <w:rPr>
          <w:sz w:val="28"/>
          <w:szCs w:val="28"/>
          <w:lang w:val="x-none"/>
        </w:rPr>
        <w:t xml:space="preserve">В отчетном периоде в образовательных учреждениях проведены: 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Церемония поднятия флага, исполнения гимна РФ;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Проведение уроков «Разговоры о </w:t>
      </w:r>
      <w:proofErr w:type="gramStart"/>
      <w:r w:rsidRPr="00493D41">
        <w:rPr>
          <w:sz w:val="28"/>
          <w:szCs w:val="28"/>
        </w:rPr>
        <w:t>важном</w:t>
      </w:r>
      <w:proofErr w:type="gramEnd"/>
      <w:r w:rsidRPr="00493D41">
        <w:rPr>
          <w:sz w:val="28"/>
          <w:szCs w:val="28"/>
        </w:rPr>
        <w:t>», «Россия – мои горизонты»;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Акция «Диктант Победы», «Оружейный диктант», «Профилактический диктант»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Минута молчания в память о «Годовщине теракта в школе №88 г. Ижевска»;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Конкурс рисунков, посвященных безопасности, конкурс плакатов «Терроризм Угроза планете», социальных плакатов «Мы за мир»;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День памяти о геноциде советского народа нацистами и их пособниками в годы Великой Отечественной войны (7 - 11 </w:t>
      </w:r>
      <w:proofErr w:type="spellStart"/>
      <w:r w:rsidRPr="00493D41">
        <w:rPr>
          <w:sz w:val="28"/>
          <w:szCs w:val="28"/>
        </w:rPr>
        <w:t>кл</w:t>
      </w:r>
      <w:proofErr w:type="spellEnd"/>
      <w:r w:rsidRPr="00493D41">
        <w:rPr>
          <w:sz w:val="28"/>
          <w:szCs w:val="28"/>
        </w:rPr>
        <w:t>.)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Профилактические беседы «Нет ненависти и вражде» (1 - 11кл.);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Классные часы «Безопасный Интернет», «Экстремизм. Грани разумности», «Толерантность – это дружба и мир» (1 - 11кл.);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Участие во Всероссийской викторине «Что я знаю о терроризме?» (9 </w:t>
      </w:r>
      <w:proofErr w:type="spellStart"/>
      <w:r w:rsidRPr="00493D41">
        <w:rPr>
          <w:sz w:val="28"/>
          <w:szCs w:val="28"/>
        </w:rPr>
        <w:t>кл</w:t>
      </w:r>
      <w:proofErr w:type="spellEnd"/>
      <w:r w:rsidRPr="00493D41">
        <w:rPr>
          <w:sz w:val="28"/>
          <w:szCs w:val="28"/>
        </w:rPr>
        <w:t>.);</w:t>
      </w:r>
    </w:p>
    <w:p w:rsidR="00C95427" w:rsidRPr="00493D41" w:rsidRDefault="00C95427" w:rsidP="00C95427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Проведение инструктажей </w:t>
      </w:r>
      <w:proofErr w:type="gramStart"/>
      <w:r w:rsidRPr="00493D41">
        <w:rPr>
          <w:sz w:val="28"/>
          <w:szCs w:val="28"/>
        </w:rPr>
        <w:t>по</w:t>
      </w:r>
      <w:proofErr w:type="gramEnd"/>
      <w:r w:rsidRPr="00493D41">
        <w:rPr>
          <w:sz w:val="28"/>
          <w:szCs w:val="28"/>
        </w:rPr>
        <w:t xml:space="preserve"> </w:t>
      </w:r>
      <w:proofErr w:type="gramStart"/>
      <w:r w:rsidRPr="00493D41">
        <w:rPr>
          <w:sz w:val="28"/>
          <w:szCs w:val="28"/>
        </w:rPr>
        <w:t>ОТ</w:t>
      </w:r>
      <w:proofErr w:type="gramEnd"/>
      <w:r w:rsidRPr="00493D41">
        <w:rPr>
          <w:sz w:val="28"/>
          <w:szCs w:val="28"/>
        </w:rPr>
        <w:t>, ПБ, ПДД, правила внутреннего распорядка учащихся, антитеррористическая безопасность, безопасность вблизи водоемов, на объектах ж/дорожного транспорта</w:t>
      </w:r>
      <w:r w:rsidR="007A2F4A" w:rsidRPr="00493D41">
        <w:rPr>
          <w:sz w:val="28"/>
          <w:szCs w:val="28"/>
        </w:rPr>
        <w:t>;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Международный день против фашизма, ра</w:t>
      </w:r>
      <w:r w:rsidR="007A2F4A" w:rsidRPr="00493D41">
        <w:rPr>
          <w:sz w:val="28"/>
          <w:szCs w:val="28"/>
        </w:rPr>
        <w:t xml:space="preserve">сизма и антисемитизма (5 - 9 </w:t>
      </w:r>
      <w:proofErr w:type="spellStart"/>
      <w:r w:rsidR="007A2F4A" w:rsidRPr="00493D41">
        <w:rPr>
          <w:sz w:val="28"/>
          <w:szCs w:val="28"/>
        </w:rPr>
        <w:t>кл</w:t>
      </w:r>
      <w:proofErr w:type="spellEnd"/>
      <w:r w:rsidR="007A2F4A" w:rsidRPr="00493D41">
        <w:rPr>
          <w:sz w:val="28"/>
          <w:szCs w:val="28"/>
        </w:rPr>
        <w:t>.</w:t>
      </w:r>
      <w:r w:rsidRPr="00493D41">
        <w:rPr>
          <w:sz w:val="28"/>
          <w:szCs w:val="28"/>
        </w:rPr>
        <w:t>)</w:t>
      </w:r>
      <w:r w:rsidR="007A2F4A" w:rsidRPr="00493D41">
        <w:rPr>
          <w:sz w:val="28"/>
          <w:szCs w:val="28"/>
        </w:rPr>
        <w:t>;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Встреча с Ореховым Владимиром Викторовичем, генерал-майором, Почетным гражданином Удмуртской Республики, почетным сотрудником КГБ СССР и Министерства по налогам и сборам РФ, участник операции по освобождению заложников в </w:t>
      </w:r>
      <w:proofErr w:type="spellStart"/>
      <w:r w:rsidRPr="00493D41">
        <w:rPr>
          <w:sz w:val="28"/>
          <w:szCs w:val="28"/>
        </w:rPr>
        <w:t>Сарапульской</w:t>
      </w:r>
      <w:proofErr w:type="spellEnd"/>
      <w:r w:rsidRPr="00493D41">
        <w:rPr>
          <w:sz w:val="28"/>
          <w:szCs w:val="28"/>
        </w:rPr>
        <w:t xml:space="preserve"> школе №</w:t>
      </w:r>
      <w:r w:rsidR="007A2F4A" w:rsidRPr="00493D41">
        <w:rPr>
          <w:sz w:val="28"/>
          <w:szCs w:val="28"/>
        </w:rPr>
        <w:t xml:space="preserve"> 12 (5 </w:t>
      </w:r>
      <w:proofErr w:type="spellStart"/>
      <w:r w:rsidR="007A2F4A" w:rsidRPr="00493D41">
        <w:rPr>
          <w:sz w:val="28"/>
          <w:szCs w:val="28"/>
        </w:rPr>
        <w:t>кл</w:t>
      </w:r>
      <w:proofErr w:type="spellEnd"/>
      <w:r w:rsidR="007A2F4A" w:rsidRPr="00493D41">
        <w:rPr>
          <w:sz w:val="28"/>
          <w:szCs w:val="28"/>
        </w:rPr>
        <w:t>.</w:t>
      </w:r>
      <w:r w:rsidRPr="00493D41">
        <w:rPr>
          <w:sz w:val="28"/>
          <w:szCs w:val="28"/>
        </w:rPr>
        <w:t>)</w:t>
      </w:r>
      <w:r w:rsidR="007A2F4A" w:rsidRPr="00493D41">
        <w:rPr>
          <w:sz w:val="28"/>
          <w:szCs w:val="28"/>
        </w:rPr>
        <w:t>;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«Нюрнбергский процесс». Профилактическая беседа с учащимися по формированию нетерпимого отношения к экстремистской идеологии с приглашением ветерана педагогического труда, учителя обществознания Андреева Ф.И. (8</w:t>
      </w:r>
      <w:r w:rsidR="007A2F4A" w:rsidRPr="00493D41">
        <w:rPr>
          <w:sz w:val="28"/>
          <w:szCs w:val="28"/>
        </w:rPr>
        <w:t xml:space="preserve"> </w:t>
      </w:r>
      <w:r w:rsidRPr="00493D41">
        <w:rPr>
          <w:sz w:val="28"/>
          <w:szCs w:val="28"/>
        </w:rPr>
        <w:t>-</w:t>
      </w:r>
      <w:r w:rsidR="007A2F4A" w:rsidRPr="00493D41">
        <w:rPr>
          <w:sz w:val="28"/>
          <w:szCs w:val="28"/>
        </w:rPr>
        <w:t xml:space="preserve"> 11 </w:t>
      </w:r>
      <w:proofErr w:type="spellStart"/>
      <w:r w:rsidR="007A2F4A" w:rsidRPr="00493D41">
        <w:rPr>
          <w:sz w:val="28"/>
          <w:szCs w:val="28"/>
        </w:rPr>
        <w:t>кл</w:t>
      </w:r>
      <w:proofErr w:type="spellEnd"/>
      <w:r w:rsidR="007A2F4A" w:rsidRPr="00493D41">
        <w:rPr>
          <w:sz w:val="28"/>
          <w:szCs w:val="28"/>
        </w:rPr>
        <w:t>.</w:t>
      </w:r>
      <w:r w:rsidRPr="00493D41">
        <w:rPr>
          <w:sz w:val="28"/>
          <w:szCs w:val="28"/>
        </w:rPr>
        <w:t>)</w:t>
      </w:r>
      <w:r w:rsidR="007A2F4A" w:rsidRPr="00493D41">
        <w:rPr>
          <w:sz w:val="28"/>
          <w:szCs w:val="28"/>
        </w:rPr>
        <w:t>;</w:t>
      </w:r>
    </w:p>
    <w:p w:rsidR="007A2F4A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lastRenderedPageBreak/>
        <w:t>- Урок памяти, посвященный «Международному дню памяти жертв фашизма»</w:t>
      </w:r>
      <w:r w:rsidR="007A2F4A" w:rsidRPr="00493D41">
        <w:rPr>
          <w:sz w:val="28"/>
          <w:szCs w:val="28"/>
        </w:rPr>
        <w:t>;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Районные соревнования «Мобильная спасательная группа» среди 6 -11 классов. Приняли участие 16 команд из 13 школ района;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Участие в районном туристическом слете «</w:t>
      </w:r>
      <w:proofErr w:type="spellStart"/>
      <w:r w:rsidRPr="00493D41">
        <w:rPr>
          <w:sz w:val="28"/>
          <w:szCs w:val="28"/>
        </w:rPr>
        <w:t>Завьял</w:t>
      </w:r>
      <w:proofErr w:type="spellEnd"/>
      <w:r w:rsidRPr="00493D41">
        <w:rPr>
          <w:sz w:val="28"/>
          <w:szCs w:val="28"/>
        </w:rPr>
        <w:t xml:space="preserve"> Батыр» для учащихся 5 - 11 классов. Приняли участие 17 школ района;</w:t>
      </w:r>
    </w:p>
    <w:p w:rsidR="007A2F4A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Реализуются дополнительные общеразвивающие программы: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«</w:t>
      </w:r>
      <w:proofErr w:type="spellStart"/>
      <w:r w:rsidRPr="00493D41">
        <w:rPr>
          <w:sz w:val="28"/>
          <w:szCs w:val="28"/>
        </w:rPr>
        <w:t>Копинг</w:t>
      </w:r>
      <w:proofErr w:type="spellEnd"/>
      <w:r w:rsidRPr="00493D41">
        <w:rPr>
          <w:sz w:val="28"/>
          <w:szCs w:val="28"/>
        </w:rPr>
        <w:t>-профилактика», «Волонтерское движение «Новое поколение», «Волонтеры будущего», «Добро.RU», «#</w:t>
      </w:r>
      <w:proofErr w:type="gramStart"/>
      <w:r w:rsidRPr="00493D41">
        <w:rPr>
          <w:sz w:val="28"/>
          <w:szCs w:val="28"/>
        </w:rPr>
        <w:t>Я-волонтер</w:t>
      </w:r>
      <w:proofErr w:type="gramEnd"/>
      <w:r w:rsidRPr="00493D41">
        <w:rPr>
          <w:sz w:val="28"/>
          <w:szCs w:val="28"/>
        </w:rPr>
        <w:t>.</w:t>
      </w:r>
    </w:p>
    <w:p w:rsidR="007A2F4A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Мероприятия к</w:t>
      </w:r>
      <w:r w:rsidR="007A2F4A" w:rsidRPr="00493D41">
        <w:rPr>
          <w:sz w:val="28"/>
          <w:szCs w:val="28"/>
        </w:rPr>
        <w:t>о</w:t>
      </w:r>
      <w:r w:rsidRPr="00493D41">
        <w:rPr>
          <w:sz w:val="28"/>
          <w:szCs w:val="28"/>
        </w:rPr>
        <w:t xml:space="preserve"> Дню Победы: </w:t>
      </w:r>
    </w:p>
    <w:p w:rsidR="00C95427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 xml:space="preserve">- </w:t>
      </w:r>
      <w:r w:rsidR="00C95427" w:rsidRPr="00493D41">
        <w:rPr>
          <w:sz w:val="28"/>
          <w:szCs w:val="28"/>
        </w:rPr>
        <w:t>Акция «Свеча памяти», «Чистая память»</w:t>
      </w:r>
      <w:r w:rsidRPr="00493D41">
        <w:rPr>
          <w:sz w:val="28"/>
          <w:szCs w:val="28"/>
        </w:rPr>
        <w:t xml:space="preserve">, </w:t>
      </w:r>
      <w:r w:rsidR="00C95427" w:rsidRPr="00493D41">
        <w:rPr>
          <w:sz w:val="28"/>
          <w:szCs w:val="28"/>
        </w:rPr>
        <w:t xml:space="preserve">«Вахта памяти», «Окна Победы» митинги в школах и на территориях, Районный Бал Победы (11 </w:t>
      </w:r>
      <w:proofErr w:type="spellStart"/>
      <w:r w:rsidR="00C95427" w:rsidRPr="00493D41">
        <w:rPr>
          <w:sz w:val="28"/>
          <w:szCs w:val="28"/>
        </w:rPr>
        <w:t>кл</w:t>
      </w:r>
      <w:proofErr w:type="spellEnd"/>
      <w:r w:rsidR="00C95427" w:rsidRPr="00493D41">
        <w:rPr>
          <w:sz w:val="28"/>
          <w:szCs w:val="28"/>
        </w:rPr>
        <w:t>.)</w:t>
      </w:r>
      <w:r w:rsidRPr="00493D41">
        <w:rPr>
          <w:sz w:val="28"/>
          <w:szCs w:val="28"/>
        </w:rPr>
        <w:t>;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Открытие мемориальных досок в честь погибших героев Отечества (Каменская СОШ, С</w:t>
      </w:r>
      <w:r w:rsidR="007A2F4A" w:rsidRPr="00493D41">
        <w:rPr>
          <w:sz w:val="28"/>
          <w:szCs w:val="28"/>
        </w:rPr>
        <w:t>овхозная СОШ, Октябрьская СОШ»);</w:t>
      </w:r>
    </w:p>
    <w:p w:rsidR="00C95427" w:rsidRPr="00493D41" w:rsidRDefault="00C95427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Медиа-патруль (работа по выявлению обучающихся, причисляющих себя к различным молодежным деструктивным объединениям и незамедлительное направление информации в ОВД) среди учащихся 5- 11 классов (проверено 123 аккаунта учащихся).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  <w:shd w:val="clear" w:color="auto" w:fill="FFFFFF"/>
        </w:rPr>
        <w:t>В рамках гражданско-патриотического воспитания подростков и молодежи: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В четырех школах функционируют кадетские классы (МБОУ «Юбилейная СОШ», МБОУ «</w:t>
      </w:r>
      <w:proofErr w:type="spellStart"/>
      <w:r w:rsidRPr="00493D41">
        <w:rPr>
          <w:sz w:val="28"/>
          <w:szCs w:val="28"/>
        </w:rPr>
        <w:t>Подшиваловская</w:t>
      </w:r>
      <w:proofErr w:type="spellEnd"/>
      <w:r w:rsidRPr="00493D41">
        <w:rPr>
          <w:sz w:val="28"/>
          <w:szCs w:val="28"/>
        </w:rPr>
        <w:t xml:space="preserve"> СОШ им. Героя Советского Союза В.П. Зайцева, МБОУ «</w:t>
      </w:r>
      <w:proofErr w:type="spellStart"/>
      <w:r w:rsidRPr="00493D41">
        <w:rPr>
          <w:sz w:val="28"/>
          <w:szCs w:val="28"/>
        </w:rPr>
        <w:t>Среднепостольская</w:t>
      </w:r>
      <w:proofErr w:type="spellEnd"/>
      <w:r w:rsidRPr="00493D41">
        <w:rPr>
          <w:sz w:val="28"/>
          <w:szCs w:val="28"/>
        </w:rPr>
        <w:t xml:space="preserve"> СОШ», МБОУ «</w:t>
      </w:r>
      <w:proofErr w:type="spellStart"/>
      <w:r w:rsidRPr="00493D41">
        <w:rPr>
          <w:sz w:val="28"/>
          <w:szCs w:val="28"/>
        </w:rPr>
        <w:t>Ягульская</w:t>
      </w:r>
      <w:proofErr w:type="spellEnd"/>
      <w:r w:rsidRPr="00493D41">
        <w:rPr>
          <w:sz w:val="28"/>
          <w:szCs w:val="28"/>
        </w:rPr>
        <w:t xml:space="preserve"> СОШ»),</w:t>
      </w:r>
      <w:r w:rsidR="00493D41">
        <w:rPr>
          <w:sz w:val="28"/>
          <w:szCs w:val="28"/>
        </w:rPr>
        <w:t xml:space="preserve"> 401 учащийся;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Вовлечены в деятельность Всероссийского детско-юношеского военно-патриотического общественного движения «</w:t>
      </w:r>
      <w:proofErr w:type="spellStart"/>
      <w:r w:rsidRPr="00493D41">
        <w:rPr>
          <w:sz w:val="28"/>
          <w:szCs w:val="28"/>
        </w:rPr>
        <w:t>Юнгвардия</w:t>
      </w:r>
      <w:proofErr w:type="spellEnd"/>
      <w:r w:rsidRPr="00493D41">
        <w:rPr>
          <w:sz w:val="28"/>
          <w:szCs w:val="28"/>
        </w:rPr>
        <w:t>» 70 учащихся МБОУ «</w:t>
      </w:r>
      <w:proofErr w:type="spellStart"/>
      <w:r w:rsidRPr="00493D41">
        <w:rPr>
          <w:sz w:val="28"/>
          <w:szCs w:val="28"/>
        </w:rPr>
        <w:t>Ягульская</w:t>
      </w:r>
      <w:proofErr w:type="spellEnd"/>
      <w:r w:rsidRPr="00493D41">
        <w:rPr>
          <w:sz w:val="28"/>
          <w:szCs w:val="28"/>
        </w:rPr>
        <w:t xml:space="preserve"> СОШ»</w:t>
      </w:r>
      <w:r w:rsidR="00493D41">
        <w:rPr>
          <w:sz w:val="28"/>
          <w:szCs w:val="28"/>
        </w:rPr>
        <w:t>;</w:t>
      </w:r>
      <w:r w:rsidRPr="00493D41">
        <w:rPr>
          <w:sz w:val="28"/>
          <w:szCs w:val="28"/>
        </w:rPr>
        <w:t xml:space="preserve"> 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В октябре 2023 впервые организовали районные военно - спортивные соревнования «Осенний рубеж» на базе СК «</w:t>
      </w:r>
      <w:proofErr w:type="spellStart"/>
      <w:r w:rsidRPr="00493D41">
        <w:rPr>
          <w:sz w:val="28"/>
          <w:szCs w:val="28"/>
        </w:rPr>
        <w:t>Чекирил</w:t>
      </w:r>
      <w:proofErr w:type="spellEnd"/>
      <w:r w:rsidRPr="00493D41">
        <w:rPr>
          <w:sz w:val="28"/>
          <w:szCs w:val="28"/>
        </w:rPr>
        <w:t>». Приняли у</w:t>
      </w:r>
      <w:r w:rsidR="00493D41">
        <w:rPr>
          <w:sz w:val="28"/>
          <w:szCs w:val="28"/>
        </w:rPr>
        <w:t>частие 15 школьных команд;</w:t>
      </w:r>
      <w:r w:rsidRPr="00493D41">
        <w:rPr>
          <w:sz w:val="28"/>
          <w:szCs w:val="28"/>
        </w:rPr>
        <w:t xml:space="preserve"> </w:t>
      </w:r>
    </w:p>
    <w:p w:rsidR="007A2F4A" w:rsidRPr="00493D41" w:rsidRDefault="007A2F4A" w:rsidP="007A2F4A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Школьные и муниципальные конкурсы по строевой подготовке «Равняемся на героев» и Республиканской спартакиады «Гвардия</w:t>
      </w:r>
      <w:r w:rsidR="00493D41">
        <w:rPr>
          <w:sz w:val="28"/>
          <w:szCs w:val="28"/>
        </w:rPr>
        <w:t>»</w:t>
      </w:r>
      <w:r w:rsidRPr="00493D41">
        <w:rPr>
          <w:sz w:val="28"/>
          <w:szCs w:val="28"/>
        </w:rPr>
        <w:t>, уча</w:t>
      </w:r>
      <w:r w:rsidR="00493D41">
        <w:rPr>
          <w:sz w:val="28"/>
          <w:szCs w:val="28"/>
        </w:rPr>
        <w:t xml:space="preserve">стие в республиканских этапах. </w:t>
      </w:r>
      <w:r w:rsidRPr="00493D41">
        <w:rPr>
          <w:sz w:val="28"/>
          <w:szCs w:val="28"/>
        </w:rPr>
        <w:t xml:space="preserve">Команда </w:t>
      </w:r>
      <w:proofErr w:type="spellStart"/>
      <w:r w:rsidRPr="00493D41">
        <w:rPr>
          <w:sz w:val="28"/>
          <w:szCs w:val="28"/>
        </w:rPr>
        <w:t>Среднепостольской</w:t>
      </w:r>
      <w:proofErr w:type="spellEnd"/>
      <w:r w:rsidRPr="00493D41">
        <w:rPr>
          <w:sz w:val="28"/>
          <w:szCs w:val="28"/>
        </w:rPr>
        <w:t xml:space="preserve"> школы вышла в Финал республиканской спартакиады. Команда </w:t>
      </w:r>
      <w:proofErr w:type="spellStart"/>
      <w:r w:rsidRPr="00493D41">
        <w:rPr>
          <w:sz w:val="28"/>
          <w:szCs w:val="28"/>
        </w:rPr>
        <w:t>Среднепостольской</w:t>
      </w:r>
      <w:proofErr w:type="spellEnd"/>
      <w:r w:rsidRPr="00493D41">
        <w:rPr>
          <w:sz w:val="28"/>
          <w:szCs w:val="28"/>
        </w:rPr>
        <w:t xml:space="preserve"> школы, которая представляла район на зональном туре Республиканской военно - патриотическая спартакиады «Гвардия», посвященной М.Т. Калашникову, поп</w:t>
      </w:r>
      <w:r w:rsidR="00A407ED">
        <w:rPr>
          <w:sz w:val="28"/>
          <w:szCs w:val="28"/>
        </w:rPr>
        <w:t>ала в 10- ку лучших команд УР (</w:t>
      </w:r>
      <w:r w:rsidRPr="00493D41">
        <w:rPr>
          <w:sz w:val="28"/>
          <w:szCs w:val="28"/>
        </w:rPr>
        <w:t xml:space="preserve">из 35 команд) и прошла в финал, где заняла 5 место. Член </w:t>
      </w:r>
      <w:proofErr w:type="spellStart"/>
      <w:r w:rsidRPr="00493D41">
        <w:rPr>
          <w:sz w:val="28"/>
          <w:szCs w:val="28"/>
        </w:rPr>
        <w:t>Среднепостольской</w:t>
      </w:r>
      <w:proofErr w:type="spellEnd"/>
      <w:r w:rsidRPr="00493D41">
        <w:rPr>
          <w:sz w:val="28"/>
          <w:szCs w:val="28"/>
        </w:rPr>
        <w:t xml:space="preserve"> школьной команды </w:t>
      </w:r>
      <w:proofErr w:type="spellStart"/>
      <w:r w:rsidRPr="00493D41">
        <w:rPr>
          <w:sz w:val="28"/>
          <w:szCs w:val="28"/>
        </w:rPr>
        <w:t>Шарафутдинов</w:t>
      </w:r>
      <w:proofErr w:type="spellEnd"/>
      <w:r w:rsidRPr="00493D41">
        <w:rPr>
          <w:sz w:val="28"/>
          <w:szCs w:val="28"/>
        </w:rPr>
        <w:t xml:space="preserve"> Кирилл стал победителем Всероссийского конкурса «Ученик года» в номинации «Патриот года».</w:t>
      </w:r>
    </w:p>
    <w:p w:rsidR="007A2F4A" w:rsidRPr="00493D41" w:rsidRDefault="007A2F4A" w:rsidP="00A407ED">
      <w:pPr>
        <w:ind w:firstLine="708"/>
        <w:jc w:val="both"/>
        <w:rPr>
          <w:sz w:val="28"/>
          <w:szCs w:val="28"/>
        </w:rPr>
      </w:pPr>
      <w:r w:rsidRPr="00493D41">
        <w:rPr>
          <w:sz w:val="28"/>
          <w:szCs w:val="28"/>
        </w:rPr>
        <w:t>- Проведение районной спортивно-патриотической игры «Зарницы отцов» с участием патриотическо</w:t>
      </w:r>
      <w:r w:rsidR="00A407ED">
        <w:rPr>
          <w:sz w:val="28"/>
          <w:szCs w:val="28"/>
        </w:rPr>
        <w:t xml:space="preserve">го центра «Союз десантников». </w:t>
      </w:r>
      <w:r w:rsidRPr="00493D41">
        <w:rPr>
          <w:sz w:val="28"/>
          <w:szCs w:val="28"/>
        </w:rPr>
        <w:t>Участие команды Совхозн</w:t>
      </w:r>
      <w:r w:rsidR="00A407ED">
        <w:rPr>
          <w:sz w:val="28"/>
          <w:szCs w:val="28"/>
        </w:rPr>
        <w:t>ой СОШ в республиканском этапе.</w:t>
      </w:r>
    </w:p>
    <w:p w:rsidR="005A35DB" w:rsidRPr="00A407ED" w:rsidRDefault="005A35DB" w:rsidP="005A35DB">
      <w:pPr>
        <w:ind w:firstLine="708"/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 xml:space="preserve">В основные общеобразовательные программы образовательных организаций по предмету «Основы безопасности жизнедеятельности» разделов, посвященных вопросам формирования у учащихся основ информационной безопасности, в том числе вопросам защиты детей от </w:t>
      </w:r>
      <w:r w:rsidR="00A407ED" w:rsidRPr="00A407ED">
        <w:rPr>
          <w:bCs/>
          <w:sz w:val="28"/>
          <w:szCs w:val="28"/>
          <w:lang w:val="x-none"/>
        </w:rPr>
        <w:lastRenderedPageBreak/>
        <w:t>пропаганды идеологии терроризма</w:t>
      </w:r>
      <w:r w:rsidRPr="00A407ED">
        <w:rPr>
          <w:bCs/>
          <w:sz w:val="28"/>
          <w:szCs w:val="28"/>
          <w:lang w:val="x-none"/>
        </w:rPr>
        <w:t xml:space="preserve"> при использовании сети Интернет включены разделы, посвященные вопросам формирования у учащихся основ информационной безопасности, в том числе вопросам защиты детей от пропаганды идеологии терроризма. Рассмотрение вопросов на уроках ОБЖ в 10 классе «Защита личности, общества, государства от угроз социального характера», «Противодействие экстремизму», «Противодействие терроризму, наркотизму в РФ». Практическая направленность занятий по ОБЖ по мерам безопасности, действиям в экстремальных ситуациях 4-6 классов. В программу учебного предмета английский язык включен раздел «Безопасность вокруг нас» 5 класс.</w:t>
      </w:r>
    </w:p>
    <w:p w:rsidR="005A35DB" w:rsidRPr="00A407ED" w:rsidRDefault="005A35DB" w:rsidP="005A35DB">
      <w:pPr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Родительские собрания в 5-6 классах на тему «Безопасный Интернет».</w:t>
      </w:r>
    </w:p>
    <w:p w:rsidR="005A35DB" w:rsidRPr="00A407ED" w:rsidRDefault="005A35DB" w:rsidP="005A35DB">
      <w:pPr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Единый урок безопасности в сети Интернет 4-6 классов.</w:t>
      </w:r>
    </w:p>
    <w:p w:rsidR="005A35DB" w:rsidRPr="00A407ED" w:rsidRDefault="005A35DB" w:rsidP="005A35DB">
      <w:pPr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Классные часы на тему «Безопасность в сети Интернет».</w:t>
      </w:r>
    </w:p>
    <w:p w:rsidR="005A35DB" w:rsidRPr="00A407ED" w:rsidRDefault="005A35DB" w:rsidP="00081356">
      <w:pPr>
        <w:ind w:firstLine="708"/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Обновление школьных информационных стендов: «Терроризм – угроза обществу».</w:t>
      </w:r>
    </w:p>
    <w:p w:rsidR="005A35DB" w:rsidRPr="00A407ED" w:rsidRDefault="005A35DB" w:rsidP="00081356">
      <w:pPr>
        <w:ind w:firstLine="708"/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Размещение информации в газете «Пригородные вести»:</w:t>
      </w:r>
    </w:p>
    <w:p w:rsidR="005A35DB" w:rsidRPr="00A407ED" w:rsidRDefault="005A35DB" w:rsidP="00A407ED">
      <w:pPr>
        <w:ind w:firstLine="708"/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-http://ciur.ru/zav/zav_spod/default.aspx</w:t>
      </w:r>
    </w:p>
    <w:p w:rsidR="005A35DB" w:rsidRPr="00A407ED" w:rsidRDefault="005A35DB" w:rsidP="00A407ED">
      <w:pPr>
        <w:ind w:firstLine="708"/>
        <w:jc w:val="both"/>
        <w:rPr>
          <w:bCs/>
          <w:sz w:val="28"/>
          <w:szCs w:val="28"/>
          <w:lang w:val="x-none"/>
        </w:rPr>
      </w:pPr>
      <w:r w:rsidRPr="00A407ED">
        <w:rPr>
          <w:bCs/>
          <w:sz w:val="28"/>
          <w:szCs w:val="28"/>
          <w:lang w:val="x-none"/>
        </w:rPr>
        <w:t>-https://vk.com/club185918507</w:t>
      </w:r>
    </w:p>
    <w:p w:rsidR="005A35DB" w:rsidRPr="004753C8" w:rsidRDefault="005A35DB" w:rsidP="00081356">
      <w:pPr>
        <w:ind w:firstLine="708"/>
        <w:jc w:val="both"/>
        <w:rPr>
          <w:sz w:val="28"/>
          <w:szCs w:val="28"/>
        </w:rPr>
      </w:pPr>
      <w:r w:rsidRPr="004753C8">
        <w:rPr>
          <w:sz w:val="28"/>
          <w:szCs w:val="28"/>
          <w:lang w:val="x-none"/>
        </w:rPr>
        <w:t xml:space="preserve">На сайтах </w:t>
      </w:r>
      <w:r w:rsidRPr="004753C8">
        <w:rPr>
          <w:bCs/>
          <w:sz w:val="28"/>
          <w:szCs w:val="28"/>
          <w:lang w:val="x-none"/>
        </w:rPr>
        <w:t xml:space="preserve">образовательных организаций </w:t>
      </w:r>
      <w:r w:rsidRPr="004753C8">
        <w:rPr>
          <w:sz w:val="28"/>
          <w:szCs w:val="28"/>
          <w:lang w:val="x-none"/>
        </w:rPr>
        <w:t>создан раздел «Противодействие терроризму и экстремизму», в котором представлены нормативные документы РФ и методические материалы.</w:t>
      </w:r>
    </w:p>
    <w:p w:rsidR="009B330B" w:rsidRPr="004753C8" w:rsidRDefault="009B330B" w:rsidP="009B330B">
      <w:pPr>
        <w:ind w:firstLine="748"/>
        <w:jc w:val="both"/>
        <w:rPr>
          <w:sz w:val="28"/>
          <w:szCs w:val="28"/>
        </w:rPr>
      </w:pPr>
      <w:r w:rsidRPr="004753C8">
        <w:rPr>
          <w:sz w:val="28"/>
          <w:szCs w:val="28"/>
        </w:rPr>
        <w:t>В целях совершенствования информационно-пропагандистских мер, направленных на противодействие идеологии терроризма н</w:t>
      </w:r>
      <w:r w:rsidRPr="004753C8">
        <w:rPr>
          <w:rStyle w:val="itemtext"/>
          <w:sz w:val="28"/>
          <w:szCs w:val="28"/>
        </w:rPr>
        <w:t>а официальном сайте муниципального образования создан раздел «О деятельности муниципальной АТК», посвященный вопросам противодействия терроризму и его идеологии со ссылками на сайты в соответствии с методическими рекомендациями.</w:t>
      </w:r>
    </w:p>
    <w:p w:rsidR="009B330B" w:rsidRPr="004753C8" w:rsidRDefault="009B330B" w:rsidP="009B330B">
      <w:pPr>
        <w:ind w:firstLine="720"/>
        <w:jc w:val="both"/>
        <w:rPr>
          <w:sz w:val="28"/>
          <w:szCs w:val="28"/>
        </w:rPr>
      </w:pPr>
      <w:r w:rsidRPr="004753C8">
        <w:rPr>
          <w:sz w:val="28"/>
          <w:szCs w:val="28"/>
        </w:rPr>
        <w:t>1-2 раза в месяц происходит информирование населения через официальный сайт Завьяловского района об оперативной обстановке в муниципальном образовании посредством опубликования обобщенных дежурных сводок.</w:t>
      </w:r>
    </w:p>
    <w:p w:rsidR="009B330B" w:rsidRPr="004753C8" w:rsidRDefault="009B330B" w:rsidP="009B330B">
      <w:pPr>
        <w:pStyle w:val="34"/>
        <w:spacing w:after="0"/>
        <w:ind w:firstLine="709"/>
        <w:jc w:val="both"/>
        <w:rPr>
          <w:bCs/>
          <w:iCs/>
          <w:sz w:val="28"/>
          <w:szCs w:val="28"/>
        </w:rPr>
      </w:pPr>
      <w:r w:rsidRPr="004753C8">
        <w:rPr>
          <w:sz w:val="28"/>
          <w:szCs w:val="28"/>
        </w:rPr>
        <w:t xml:space="preserve">Осуществляется </w:t>
      </w:r>
      <w:proofErr w:type="gramStart"/>
      <w:r w:rsidRPr="004753C8">
        <w:rPr>
          <w:sz w:val="28"/>
          <w:szCs w:val="28"/>
        </w:rPr>
        <w:t>контроль за</w:t>
      </w:r>
      <w:proofErr w:type="gramEnd"/>
      <w:r w:rsidRPr="004753C8">
        <w:rPr>
          <w:sz w:val="28"/>
          <w:szCs w:val="28"/>
        </w:rPr>
        <w:t xml:space="preserve"> распространением на территории муниципального образования «</w:t>
      </w:r>
      <w:r w:rsidR="004753C8">
        <w:rPr>
          <w:sz w:val="28"/>
          <w:szCs w:val="28"/>
        </w:rPr>
        <w:t xml:space="preserve">Муниципальный округ </w:t>
      </w:r>
      <w:r w:rsidRPr="004753C8">
        <w:rPr>
          <w:sz w:val="28"/>
          <w:szCs w:val="28"/>
        </w:rPr>
        <w:t>Завьяловский район</w:t>
      </w:r>
      <w:r w:rsidR="004753C8">
        <w:rPr>
          <w:sz w:val="28"/>
          <w:szCs w:val="28"/>
        </w:rPr>
        <w:t xml:space="preserve"> Удмуртской Республики</w:t>
      </w:r>
      <w:r w:rsidRPr="004753C8">
        <w:rPr>
          <w:sz w:val="28"/>
          <w:szCs w:val="28"/>
        </w:rPr>
        <w:t>» печатных изданий на предмет содержания в них материалов и призывов экстремистской, националистической направленности и пресечение подобного распространения.</w:t>
      </w:r>
    </w:p>
    <w:p w:rsidR="009B330B" w:rsidRPr="004753C8" w:rsidRDefault="009B330B" w:rsidP="009B330B">
      <w:pPr>
        <w:ind w:firstLine="708"/>
        <w:jc w:val="both"/>
        <w:rPr>
          <w:sz w:val="28"/>
          <w:szCs w:val="28"/>
        </w:rPr>
      </w:pPr>
      <w:r w:rsidRPr="004753C8">
        <w:rPr>
          <w:sz w:val="28"/>
          <w:szCs w:val="28"/>
        </w:rPr>
        <w:t xml:space="preserve">Одним из важнейших направлений профилактической работы является профилактика экстремизма в подростковой среде. Реальными механизмами осуществления профилактики являются мероприятия, направленные на гражданско-патриотическое и правовое воспитание. Работа в этом направлении носит системный, многоаспектный характер, основанный на межведомственном взаимодействии и партнерских отношениях всех субъектов профилактики в детско-подростковой среде. </w:t>
      </w:r>
    </w:p>
    <w:p w:rsidR="009B330B" w:rsidRPr="004753C8" w:rsidRDefault="009B330B" w:rsidP="009B330B">
      <w:pPr>
        <w:ind w:firstLine="708"/>
        <w:jc w:val="both"/>
        <w:rPr>
          <w:sz w:val="28"/>
          <w:szCs w:val="28"/>
        </w:rPr>
      </w:pPr>
      <w:r w:rsidRPr="004753C8">
        <w:rPr>
          <w:sz w:val="28"/>
          <w:szCs w:val="28"/>
        </w:rPr>
        <w:t xml:space="preserve">В целях поддержания национальных и религиозных традиций населения проведены культурно-просветительские мероприятия, мероприятия, направленные на гармонизацию межнациональных отношений, духовное и патриотическое воспитание. Это - традиционные народные </w:t>
      </w:r>
      <w:r w:rsidRPr="004753C8">
        <w:rPr>
          <w:sz w:val="28"/>
          <w:szCs w:val="28"/>
        </w:rPr>
        <w:lastRenderedPageBreak/>
        <w:t>праздники (Рождество добрых дел, Масленичные гуляния, Пасха), шахматно-шашечный турнир им. Ашота Айрапетяна, месячники удмуртской культуры и русской культуры в МО «Муниципальный округ Завьяловский район Удмуртской Республики» и другие мероприятия, демонстрирующие достижения совместного труда и творческой деятельности представителей различных национальностей.</w:t>
      </w:r>
    </w:p>
    <w:p w:rsidR="000C201F" w:rsidRPr="00F25D27" w:rsidRDefault="00F25D27" w:rsidP="004D291A">
      <w:pPr>
        <w:tabs>
          <w:tab w:val="left" w:pos="708"/>
          <w:tab w:val="center" w:pos="4677"/>
        </w:tabs>
        <w:jc w:val="both"/>
        <w:rPr>
          <w:color w:val="000000"/>
          <w:szCs w:val="24"/>
          <w:shd w:val="clear" w:color="auto" w:fill="FFFFFF"/>
        </w:rPr>
      </w:pPr>
      <w:r>
        <w:rPr>
          <w:szCs w:val="24"/>
          <w:lang w:eastAsia="x-none"/>
        </w:rPr>
        <w:tab/>
      </w:r>
      <w:r w:rsidR="00226F06">
        <w:rPr>
          <w:szCs w:val="24"/>
          <w:lang w:eastAsia="x-none"/>
        </w:rPr>
        <w:tab/>
      </w:r>
      <w:r w:rsidRPr="00F25D27">
        <w:rPr>
          <w:sz w:val="28"/>
          <w:szCs w:val="28"/>
        </w:rPr>
        <w:t>4</w:t>
      </w:r>
      <w:r w:rsidR="00834C1A" w:rsidRPr="00F25D27">
        <w:rPr>
          <w:sz w:val="28"/>
          <w:szCs w:val="28"/>
          <w:lang w:val="x-none"/>
        </w:rPr>
        <w:t xml:space="preserve"> сентября </w:t>
      </w:r>
      <w:r w:rsidR="00BF499C" w:rsidRPr="00F25D27">
        <w:rPr>
          <w:sz w:val="28"/>
          <w:szCs w:val="28"/>
        </w:rPr>
        <w:t>в</w:t>
      </w:r>
      <w:r w:rsidR="00BF499C" w:rsidRPr="00F25D27">
        <w:rPr>
          <w:sz w:val="28"/>
          <w:szCs w:val="28"/>
          <w:lang w:val="x-none"/>
        </w:rPr>
        <w:t xml:space="preserve"> Завьялово</w:t>
      </w:r>
      <w:r w:rsidR="00BF499C" w:rsidRPr="00F25D27">
        <w:rPr>
          <w:sz w:val="28"/>
          <w:szCs w:val="28"/>
        </w:rPr>
        <w:t xml:space="preserve">, а также во всех </w:t>
      </w:r>
      <w:r w:rsidR="009B330B" w:rsidRPr="00F25D27">
        <w:rPr>
          <w:sz w:val="28"/>
          <w:szCs w:val="28"/>
        </w:rPr>
        <w:t>территориальных органах</w:t>
      </w:r>
      <w:r w:rsidR="00BF499C" w:rsidRPr="00F25D27">
        <w:rPr>
          <w:sz w:val="28"/>
          <w:szCs w:val="28"/>
        </w:rPr>
        <w:t xml:space="preserve"> </w:t>
      </w:r>
      <w:r w:rsidR="00834C1A" w:rsidRPr="00F25D27">
        <w:rPr>
          <w:sz w:val="28"/>
          <w:szCs w:val="28"/>
          <w:lang w:val="x-none"/>
        </w:rPr>
        <w:t>прош</w:t>
      </w:r>
      <w:r w:rsidR="00BF499C" w:rsidRPr="00F25D27">
        <w:rPr>
          <w:sz w:val="28"/>
          <w:szCs w:val="28"/>
        </w:rPr>
        <w:t>ли</w:t>
      </w:r>
      <w:r w:rsidR="00834C1A" w:rsidRPr="00F25D27">
        <w:rPr>
          <w:sz w:val="28"/>
          <w:szCs w:val="28"/>
          <w:lang w:val="x-none"/>
        </w:rPr>
        <w:t xml:space="preserve"> митинг</w:t>
      </w:r>
      <w:r w:rsidR="00BF499C" w:rsidRPr="00F25D27">
        <w:rPr>
          <w:sz w:val="28"/>
          <w:szCs w:val="28"/>
        </w:rPr>
        <w:t>и</w:t>
      </w:r>
      <w:r w:rsidR="00834C1A" w:rsidRPr="00F25D27">
        <w:rPr>
          <w:sz w:val="28"/>
          <w:szCs w:val="28"/>
          <w:lang w:val="x-none"/>
        </w:rPr>
        <w:t>, посвященны</w:t>
      </w:r>
      <w:r w:rsidR="00BF499C" w:rsidRPr="00F25D27">
        <w:rPr>
          <w:sz w:val="28"/>
          <w:szCs w:val="28"/>
        </w:rPr>
        <w:t>е</w:t>
      </w:r>
      <w:r w:rsidR="00834C1A" w:rsidRPr="00F25D27">
        <w:rPr>
          <w:sz w:val="28"/>
          <w:szCs w:val="28"/>
          <w:lang w:val="x-none"/>
        </w:rPr>
        <w:t xml:space="preserve"> Дню солидарности в борьбе с терроризмом. Жители села Минутой молчания почтили память жертв терроризма, возложили цветы к стене памяти и вспомнили страшные трагедии, произошедшие по вине террористов. Главное оружие против террора - это толерантность, единение людей и уважение традиций, религий и культуры друг друга. Пока мы вместе мы сильны и можем противостоять этому страшному явлению 21 века. </w:t>
      </w:r>
    </w:p>
    <w:p w:rsidR="000C201F" w:rsidRPr="00F25D27" w:rsidRDefault="000C201F" w:rsidP="000C201F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25D27">
        <w:rPr>
          <w:color w:val="000000"/>
          <w:sz w:val="28"/>
          <w:szCs w:val="28"/>
          <w:shd w:val="clear" w:color="auto" w:fill="FFFFFF"/>
        </w:rPr>
        <w:t xml:space="preserve">Также </w:t>
      </w:r>
      <w:r w:rsidR="00E40A4D">
        <w:rPr>
          <w:color w:val="000000"/>
          <w:sz w:val="28"/>
          <w:szCs w:val="28"/>
          <w:shd w:val="clear" w:color="auto" w:fill="FFFFFF"/>
        </w:rPr>
        <w:t>на территории Завьяловского района</w:t>
      </w:r>
      <w:r w:rsidRPr="00F25D27">
        <w:rPr>
          <w:color w:val="000000"/>
          <w:sz w:val="28"/>
          <w:szCs w:val="28"/>
          <w:shd w:val="clear" w:color="auto" w:fill="FFFFFF"/>
        </w:rPr>
        <w:t xml:space="preserve"> </w:t>
      </w:r>
      <w:r w:rsidR="00E40A4D">
        <w:rPr>
          <w:color w:val="000000"/>
          <w:sz w:val="28"/>
          <w:szCs w:val="28"/>
          <w:shd w:val="clear" w:color="auto" w:fill="FFFFFF"/>
        </w:rPr>
        <w:t>проведены следующие мероприятия:</w:t>
      </w:r>
      <w:r w:rsidRPr="00F25D27">
        <w:rPr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F25D27">
        <w:rPr>
          <w:color w:val="000000"/>
          <w:sz w:val="28"/>
          <w:szCs w:val="28"/>
          <w:shd w:val="clear" w:color="auto" w:fill="FFFFFF"/>
        </w:rPr>
        <w:t>Всероссийская акция «Капля жизни»</w:t>
      </w:r>
      <w:r w:rsidR="00226F06">
        <w:rPr>
          <w:color w:val="000000"/>
          <w:sz w:val="28"/>
          <w:szCs w:val="28"/>
          <w:shd w:val="clear" w:color="auto" w:fill="FFFFFF"/>
        </w:rPr>
        <w:t>, Акция «Журавлик», «Свеча памяти»</w:t>
      </w:r>
      <w:r w:rsidR="00E461A9">
        <w:rPr>
          <w:color w:val="000000"/>
          <w:sz w:val="28"/>
          <w:szCs w:val="28"/>
          <w:shd w:val="clear" w:color="auto" w:fill="FFFFFF"/>
        </w:rPr>
        <w:t>, круглый стол «Террору нет», информационная беседа «Дети против террора»,</w:t>
      </w:r>
      <w:r w:rsidRPr="00F25D2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25D27">
        <w:rPr>
          <w:color w:val="000000"/>
          <w:sz w:val="28"/>
          <w:szCs w:val="28"/>
          <w:shd w:val="clear" w:color="auto" w:fill="FFFFFF"/>
        </w:rPr>
        <w:t>флешмоб</w:t>
      </w:r>
      <w:proofErr w:type="spellEnd"/>
      <w:r w:rsidRPr="00F25D27">
        <w:rPr>
          <w:color w:val="000000"/>
          <w:sz w:val="28"/>
          <w:szCs w:val="28"/>
          <w:shd w:val="clear" w:color="auto" w:fill="FFFFFF"/>
        </w:rPr>
        <w:t xml:space="preserve"> «</w:t>
      </w:r>
      <w:r w:rsidR="00E461A9">
        <w:rPr>
          <w:color w:val="000000"/>
          <w:sz w:val="28"/>
          <w:szCs w:val="28"/>
          <w:shd w:val="clear" w:color="auto" w:fill="FFFFFF"/>
        </w:rPr>
        <w:t>Вместе против террора</w:t>
      </w:r>
      <w:r w:rsidRPr="00F25D27">
        <w:rPr>
          <w:color w:val="000000"/>
          <w:sz w:val="28"/>
          <w:szCs w:val="28"/>
          <w:shd w:val="clear" w:color="auto" w:fill="FFFFFF"/>
        </w:rPr>
        <w:t>!».</w:t>
      </w:r>
      <w:proofErr w:type="gramEnd"/>
    </w:p>
    <w:p w:rsidR="00834C1A" w:rsidRPr="00402013" w:rsidRDefault="00834C1A" w:rsidP="00834C1A">
      <w:pPr>
        <w:ind w:firstLine="708"/>
        <w:jc w:val="both"/>
        <w:rPr>
          <w:color w:val="000000" w:themeColor="text1"/>
          <w:sz w:val="28"/>
          <w:szCs w:val="28"/>
        </w:rPr>
      </w:pPr>
      <w:r w:rsidRPr="00402013">
        <w:rPr>
          <w:color w:val="000000" w:themeColor="text1"/>
          <w:sz w:val="28"/>
          <w:szCs w:val="28"/>
        </w:rPr>
        <w:t xml:space="preserve">Специалисты Завьяловского музея истории и культуры провели классные часы с учениками </w:t>
      </w:r>
      <w:proofErr w:type="spellStart"/>
      <w:r w:rsidRPr="00402013">
        <w:rPr>
          <w:color w:val="000000" w:themeColor="text1"/>
          <w:sz w:val="28"/>
          <w:szCs w:val="28"/>
        </w:rPr>
        <w:t>Завьяловской</w:t>
      </w:r>
      <w:proofErr w:type="spellEnd"/>
      <w:r w:rsidRPr="00402013">
        <w:rPr>
          <w:color w:val="000000" w:themeColor="text1"/>
          <w:sz w:val="28"/>
          <w:szCs w:val="28"/>
        </w:rPr>
        <w:t xml:space="preserve"> общеобразовательной школы вместе с классными руководителями «История памятной даты», игру по основам безопасности жизнедеятельности «Спасатель», конкурс рисунков «Капля жизни» и организовали фотовыставку.</w:t>
      </w:r>
    </w:p>
    <w:p w:rsidR="00834C1A" w:rsidRPr="004D291A" w:rsidRDefault="00834C1A" w:rsidP="00834C1A">
      <w:pPr>
        <w:ind w:firstLine="708"/>
        <w:jc w:val="both"/>
        <w:rPr>
          <w:sz w:val="28"/>
          <w:szCs w:val="28"/>
        </w:rPr>
      </w:pPr>
      <w:proofErr w:type="spellStart"/>
      <w:r w:rsidRPr="004D291A">
        <w:rPr>
          <w:sz w:val="28"/>
          <w:szCs w:val="28"/>
        </w:rPr>
        <w:t>Завьяловская</w:t>
      </w:r>
      <w:proofErr w:type="spellEnd"/>
      <w:r w:rsidRPr="004D291A">
        <w:rPr>
          <w:sz w:val="28"/>
          <w:szCs w:val="28"/>
        </w:rPr>
        <w:t xml:space="preserve"> детская школа искусств оформила </w:t>
      </w:r>
      <w:proofErr w:type="gramStart"/>
      <w:r w:rsidRPr="004D291A">
        <w:rPr>
          <w:sz w:val="28"/>
          <w:szCs w:val="28"/>
        </w:rPr>
        <w:t>передвижную</w:t>
      </w:r>
      <w:proofErr w:type="gramEnd"/>
      <w:r w:rsidRPr="004D291A">
        <w:rPr>
          <w:sz w:val="28"/>
          <w:szCs w:val="28"/>
        </w:rPr>
        <w:t xml:space="preserve"> фото-выставки «Мы обязаны знать и помнить» на крыльце культурного комплекса. </w:t>
      </w:r>
    </w:p>
    <w:p w:rsidR="00834C1A" w:rsidRPr="004D291A" w:rsidRDefault="00834C1A" w:rsidP="00834C1A">
      <w:pPr>
        <w:ind w:firstLine="708"/>
        <w:jc w:val="both"/>
        <w:rPr>
          <w:sz w:val="28"/>
          <w:szCs w:val="28"/>
        </w:rPr>
      </w:pPr>
      <w:r w:rsidRPr="004D291A">
        <w:rPr>
          <w:sz w:val="28"/>
          <w:szCs w:val="28"/>
        </w:rPr>
        <w:t>Библиотеки района также приняли участие к</w:t>
      </w:r>
      <w:r w:rsidR="004151FD">
        <w:rPr>
          <w:sz w:val="28"/>
          <w:szCs w:val="28"/>
        </w:rPr>
        <w:t>о</w:t>
      </w:r>
      <w:r w:rsidRPr="004D291A">
        <w:rPr>
          <w:sz w:val="28"/>
          <w:szCs w:val="28"/>
        </w:rPr>
        <w:t xml:space="preserve"> Дню солидарности в борьбе с терроризмом (часы информации, беседы, обсуждения, часы памяти,</w:t>
      </w:r>
      <w:r w:rsidR="004151FD">
        <w:rPr>
          <w:sz w:val="28"/>
          <w:szCs w:val="28"/>
        </w:rPr>
        <w:t xml:space="preserve"> </w:t>
      </w:r>
      <w:r w:rsidRPr="004D291A">
        <w:rPr>
          <w:sz w:val="28"/>
          <w:szCs w:val="28"/>
        </w:rPr>
        <w:t>акции и др.).</w:t>
      </w:r>
    </w:p>
    <w:p w:rsidR="00834C1A" w:rsidRPr="004D291A" w:rsidRDefault="00834C1A" w:rsidP="00834C1A">
      <w:pPr>
        <w:ind w:firstLine="708"/>
        <w:jc w:val="both"/>
        <w:rPr>
          <w:sz w:val="28"/>
          <w:szCs w:val="28"/>
        </w:rPr>
      </w:pPr>
      <w:r w:rsidRPr="004D291A">
        <w:rPr>
          <w:sz w:val="28"/>
          <w:szCs w:val="28"/>
          <w:lang w:val="x-none"/>
        </w:rPr>
        <w:t>Специалисты культурного комплекса «Центральный» подготовили видеоролик и обратились в социальных сетях к жителям района, к гражданам России, к государствам и народам мира с призывом «Мы говорим: «НЕТ» терроризму. Мы хотим ЖИТЬ».</w:t>
      </w:r>
    </w:p>
    <w:p w:rsidR="00834C1A" w:rsidRPr="004D291A" w:rsidRDefault="00834C1A" w:rsidP="00834C1A">
      <w:pPr>
        <w:ind w:firstLine="708"/>
        <w:jc w:val="both"/>
        <w:rPr>
          <w:sz w:val="28"/>
          <w:szCs w:val="28"/>
          <w:lang w:val="x-none"/>
        </w:rPr>
      </w:pPr>
      <w:r w:rsidRPr="004D291A">
        <w:rPr>
          <w:sz w:val="28"/>
          <w:szCs w:val="28"/>
          <w:lang w:val="x-none"/>
        </w:rPr>
        <w:t xml:space="preserve">Всего в мероприятиях по противодействию идеологии терроризма приняли участие </w:t>
      </w:r>
      <w:r w:rsidRPr="004D291A">
        <w:rPr>
          <w:sz w:val="28"/>
          <w:szCs w:val="28"/>
        </w:rPr>
        <w:t xml:space="preserve">более </w:t>
      </w:r>
      <w:r w:rsidR="00FB7882">
        <w:rPr>
          <w:sz w:val="28"/>
          <w:szCs w:val="28"/>
        </w:rPr>
        <w:t xml:space="preserve">20 </w:t>
      </w:r>
      <w:r w:rsidR="004151FD">
        <w:rPr>
          <w:sz w:val="28"/>
          <w:szCs w:val="28"/>
        </w:rPr>
        <w:t>000</w:t>
      </w:r>
      <w:r w:rsidRPr="004D291A">
        <w:rPr>
          <w:sz w:val="28"/>
          <w:szCs w:val="28"/>
          <w:lang w:val="x-none"/>
        </w:rPr>
        <w:t xml:space="preserve"> человек.</w:t>
      </w:r>
    </w:p>
    <w:p w:rsidR="005A35DB" w:rsidRPr="004D291A" w:rsidRDefault="005A35DB" w:rsidP="00081356">
      <w:pPr>
        <w:ind w:firstLine="708"/>
        <w:jc w:val="both"/>
        <w:rPr>
          <w:sz w:val="28"/>
          <w:szCs w:val="28"/>
        </w:rPr>
      </w:pPr>
      <w:r w:rsidRPr="004D291A">
        <w:rPr>
          <w:sz w:val="28"/>
          <w:szCs w:val="28"/>
          <w:lang w:val="x-none"/>
        </w:rPr>
        <w:t xml:space="preserve">В целях совершенствования информационно-пропагандистских мер, направленных на противодействие идеологии терроризма организовано распространение в сети «Интернет» информационных материалов в области противодействия идеологии терроризма. </w:t>
      </w:r>
    </w:p>
    <w:p w:rsidR="005A35DB" w:rsidRPr="00285D6D" w:rsidRDefault="005A35DB" w:rsidP="00081356">
      <w:pPr>
        <w:ind w:firstLine="708"/>
        <w:jc w:val="both"/>
        <w:rPr>
          <w:sz w:val="28"/>
          <w:szCs w:val="28"/>
        </w:rPr>
      </w:pPr>
      <w:r w:rsidRPr="00285D6D">
        <w:rPr>
          <w:sz w:val="28"/>
          <w:szCs w:val="28"/>
        </w:rPr>
        <w:t>По сведениям Отдел</w:t>
      </w:r>
      <w:r w:rsidR="00834C1A" w:rsidRPr="00285D6D">
        <w:rPr>
          <w:sz w:val="28"/>
          <w:szCs w:val="28"/>
        </w:rPr>
        <w:t>а</w:t>
      </w:r>
      <w:r w:rsidRPr="00285D6D">
        <w:rPr>
          <w:sz w:val="28"/>
          <w:szCs w:val="28"/>
        </w:rPr>
        <w:t xml:space="preserve"> МВД РФ по </w:t>
      </w:r>
      <w:proofErr w:type="spellStart"/>
      <w:r w:rsidRPr="00285D6D">
        <w:rPr>
          <w:sz w:val="28"/>
          <w:szCs w:val="28"/>
        </w:rPr>
        <w:t>Завьяловскому</w:t>
      </w:r>
      <w:proofErr w:type="spellEnd"/>
      <w:r w:rsidRPr="00285D6D">
        <w:rPr>
          <w:sz w:val="28"/>
          <w:szCs w:val="28"/>
        </w:rPr>
        <w:t xml:space="preserve"> району межнациональных и межконфессиональных конфликтов между местным населением и иностранными гражданами за испрашиваемый период 202</w:t>
      </w:r>
      <w:r w:rsidR="00285D6D">
        <w:rPr>
          <w:sz w:val="28"/>
          <w:szCs w:val="28"/>
        </w:rPr>
        <w:t>3</w:t>
      </w:r>
      <w:r w:rsidRPr="00285D6D">
        <w:rPr>
          <w:sz w:val="28"/>
          <w:szCs w:val="28"/>
        </w:rPr>
        <w:t xml:space="preserve"> года не выявлено. Ситуация остается стабильной:</w:t>
      </w:r>
    </w:p>
    <w:p w:rsidR="005A35DB" w:rsidRPr="00285D6D" w:rsidRDefault="005A35DB" w:rsidP="00081356">
      <w:pPr>
        <w:ind w:firstLine="708"/>
        <w:jc w:val="both"/>
        <w:rPr>
          <w:sz w:val="28"/>
          <w:szCs w:val="28"/>
        </w:rPr>
      </w:pPr>
      <w:r w:rsidRPr="00285D6D">
        <w:rPr>
          <w:sz w:val="28"/>
          <w:szCs w:val="28"/>
        </w:rPr>
        <w:t xml:space="preserve">- с 2019 года проводится работа по ежемесячному своду информации в разрезе </w:t>
      </w:r>
      <w:r w:rsidR="00E911DA" w:rsidRPr="00285D6D">
        <w:rPr>
          <w:sz w:val="28"/>
          <w:szCs w:val="28"/>
        </w:rPr>
        <w:t xml:space="preserve">территориальных органов </w:t>
      </w:r>
      <w:r w:rsidRPr="00285D6D">
        <w:rPr>
          <w:sz w:val="28"/>
          <w:szCs w:val="28"/>
        </w:rPr>
        <w:t xml:space="preserve">(вводу данных в единую систему мониторинга) по Государственной системе мониторинга в сфере межнациональных и межконфессиональных отношений: сведений о </w:t>
      </w:r>
      <w:r w:rsidRPr="00285D6D">
        <w:rPr>
          <w:sz w:val="28"/>
          <w:szCs w:val="28"/>
        </w:rPr>
        <w:lastRenderedPageBreak/>
        <w:t xml:space="preserve">ключевых общественно-значимых мероприятиях и памятных датах в сфере реализации государственной национальной </w:t>
      </w:r>
      <w:proofErr w:type="gramStart"/>
      <w:r w:rsidRPr="00285D6D">
        <w:rPr>
          <w:sz w:val="28"/>
          <w:szCs w:val="28"/>
        </w:rPr>
        <w:t>политики на</w:t>
      </w:r>
      <w:proofErr w:type="gramEnd"/>
      <w:r w:rsidRPr="00285D6D">
        <w:rPr>
          <w:sz w:val="28"/>
          <w:szCs w:val="28"/>
        </w:rPr>
        <w:t xml:space="preserve"> предстоящий месяц;</w:t>
      </w:r>
    </w:p>
    <w:p w:rsidR="005A35DB" w:rsidRPr="00285D6D" w:rsidRDefault="005A35DB" w:rsidP="00081356">
      <w:pPr>
        <w:ind w:firstLine="708"/>
        <w:jc w:val="both"/>
        <w:rPr>
          <w:sz w:val="28"/>
          <w:szCs w:val="28"/>
        </w:rPr>
      </w:pPr>
      <w:r w:rsidRPr="00285D6D">
        <w:rPr>
          <w:sz w:val="28"/>
          <w:szCs w:val="28"/>
        </w:rPr>
        <w:t>- члены Совета общественных объединений, представители национально-культурных обществ вовлечены в обсуждение и принятие решений по вопросам местного значения посредством их участия в работе коллегиальных и совещательных органов при Главе муниципального образования, Администр</w:t>
      </w:r>
      <w:r w:rsidR="00081356" w:rsidRPr="00285D6D">
        <w:rPr>
          <w:sz w:val="28"/>
          <w:szCs w:val="28"/>
        </w:rPr>
        <w:t>ации муниципального образования «</w:t>
      </w:r>
      <w:r w:rsidR="00E911DA" w:rsidRPr="00285D6D">
        <w:rPr>
          <w:sz w:val="28"/>
          <w:szCs w:val="28"/>
        </w:rPr>
        <w:t xml:space="preserve">Муниципальный округ </w:t>
      </w:r>
      <w:r w:rsidR="00081356" w:rsidRPr="00285D6D">
        <w:rPr>
          <w:sz w:val="28"/>
          <w:szCs w:val="28"/>
        </w:rPr>
        <w:t>Завьяловский район</w:t>
      </w:r>
      <w:r w:rsidR="00E911DA" w:rsidRPr="00285D6D">
        <w:rPr>
          <w:sz w:val="28"/>
          <w:szCs w:val="28"/>
        </w:rPr>
        <w:t xml:space="preserve"> Удмуртской Республики</w:t>
      </w:r>
      <w:r w:rsidR="00081356" w:rsidRPr="00285D6D">
        <w:rPr>
          <w:sz w:val="28"/>
          <w:szCs w:val="28"/>
        </w:rPr>
        <w:t>»,</w:t>
      </w:r>
      <w:r w:rsidRPr="00285D6D">
        <w:rPr>
          <w:sz w:val="28"/>
          <w:szCs w:val="28"/>
        </w:rPr>
        <w:t xml:space="preserve"> других комиссиях и общественных советах: </w:t>
      </w:r>
      <w:proofErr w:type="gramStart"/>
      <w:r w:rsidRPr="00285D6D">
        <w:rPr>
          <w:sz w:val="28"/>
          <w:szCs w:val="28"/>
        </w:rPr>
        <w:t>Совет по реализации социальной политики в муниципальном образовании «</w:t>
      </w:r>
      <w:r w:rsidR="00E911DA" w:rsidRPr="00285D6D">
        <w:rPr>
          <w:sz w:val="28"/>
          <w:szCs w:val="28"/>
        </w:rPr>
        <w:t>Муниципальный округ Завьяловский район Удмуртской Республики</w:t>
      </w:r>
      <w:r w:rsidRPr="00285D6D">
        <w:rPr>
          <w:sz w:val="28"/>
          <w:szCs w:val="28"/>
        </w:rPr>
        <w:t>», Комиссия по координацию работы по противодействию коррупции в МО «</w:t>
      </w:r>
      <w:r w:rsidR="00E911DA" w:rsidRPr="00285D6D">
        <w:rPr>
          <w:sz w:val="28"/>
          <w:szCs w:val="28"/>
        </w:rPr>
        <w:t>Муниципальный округ Завьяловский район Удмуртской Республики</w:t>
      </w:r>
      <w:r w:rsidRPr="00285D6D">
        <w:rPr>
          <w:sz w:val="28"/>
          <w:szCs w:val="28"/>
        </w:rPr>
        <w:t>», Комиссия по предупреждению и ликвидации чрезвычайных ситуаций и  обеспечение пожарной безопасности, Общественный Совет при Отделе внутренних дел в Завьяловском районе МВД УР, а также общественных слушаниях;</w:t>
      </w:r>
      <w:proofErr w:type="gramEnd"/>
    </w:p>
    <w:p w:rsidR="005A35DB" w:rsidRPr="00285D6D" w:rsidRDefault="005A35DB" w:rsidP="00081356">
      <w:pPr>
        <w:ind w:firstLine="708"/>
        <w:jc w:val="both"/>
        <w:rPr>
          <w:sz w:val="28"/>
          <w:szCs w:val="28"/>
        </w:rPr>
      </w:pPr>
      <w:proofErr w:type="gramStart"/>
      <w:r w:rsidRPr="00285D6D">
        <w:rPr>
          <w:sz w:val="28"/>
          <w:szCs w:val="28"/>
        </w:rPr>
        <w:t>- создание системы взаимодействия с национально-культурными общественными объединениями и духовенством, представителями конфессиональных групп на территории Завьяловского района с целью учета интересов представителей всех национальностей и религиозных конфессий осуществляется через Совет общественных объединений муниципального образования «Завьяловский район» (благочинный Завьяловского округа, настоятель Свято-Никольского храма с. Завьялово протоиерей Дмитрий Леонтьев входит в состав Совета общественных объединений);</w:t>
      </w:r>
      <w:proofErr w:type="gramEnd"/>
      <w:r w:rsidRPr="00285D6D">
        <w:rPr>
          <w:sz w:val="28"/>
          <w:szCs w:val="28"/>
        </w:rPr>
        <w:t xml:space="preserve"> </w:t>
      </w:r>
      <w:proofErr w:type="gramStart"/>
      <w:r w:rsidRPr="00285D6D">
        <w:rPr>
          <w:sz w:val="28"/>
          <w:szCs w:val="28"/>
        </w:rPr>
        <w:t>также взаимодействие с традиционными религиозными объединениями, осуществляющими деятельность на территории муниципального образования «</w:t>
      </w:r>
      <w:r w:rsidR="00E911DA" w:rsidRPr="00285D6D">
        <w:rPr>
          <w:sz w:val="28"/>
          <w:szCs w:val="28"/>
        </w:rPr>
        <w:t>Муниципальный округ Завьяловский район Удмуртской Республики</w:t>
      </w:r>
      <w:r w:rsidRPr="00285D6D">
        <w:rPr>
          <w:sz w:val="28"/>
          <w:szCs w:val="28"/>
        </w:rPr>
        <w:t>», осуществляется постоянно посредством привлечения их к участию в районных и поселенческих мероприятиях нравственно-патриотической направленности, носящих массовый характер: в 202</w:t>
      </w:r>
      <w:r w:rsidR="00285D6D" w:rsidRPr="00285D6D">
        <w:rPr>
          <w:sz w:val="28"/>
          <w:szCs w:val="28"/>
        </w:rPr>
        <w:t>3</w:t>
      </w:r>
      <w:r w:rsidRPr="00285D6D">
        <w:rPr>
          <w:sz w:val="28"/>
          <w:szCs w:val="28"/>
        </w:rPr>
        <w:t xml:space="preserve"> го</w:t>
      </w:r>
      <w:r w:rsidR="00E911DA" w:rsidRPr="00285D6D">
        <w:rPr>
          <w:sz w:val="28"/>
          <w:szCs w:val="28"/>
        </w:rPr>
        <w:t>ду акции «Рождество добрых дел»;</w:t>
      </w:r>
      <w:r w:rsidRPr="00285D6D">
        <w:rPr>
          <w:sz w:val="28"/>
          <w:szCs w:val="28"/>
        </w:rPr>
        <w:t xml:space="preserve"> торжественное мероприятие, посвященное Дню защитника Отечества, Митинге, посвященном Дню солидарности в борьбе с терроризмом;</w:t>
      </w:r>
      <w:proofErr w:type="gramEnd"/>
      <w:r w:rsidRPr="00285D6D">
        <w:rPr>
          <w:sz w:val="28"/>
          <w:szCs w:val="28"/>
        </w:rPr>
        <w:t xml:space="preserve"> Дню памяти жертв политических репрессий. </w:t>
      </w:r>
    </w:p>
    <w:p w:rsidR="0087351D" w:rsidRPr="001A5CD6" w:rsidRDefault="00BF499C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t>В ФКУ ИК-8 УФСИН России по Удмуртской Республике с</w:t>
      </w:r>
      <w:r w:rsidR="0087351D" w:rsidRPr="001A5CD6">
        <w:rPr>
          <w:sz w:val="28"/>
          <w:szCs w:val="28"/>
        </w:rPr>
        <w:t xml:space="preserve"> целью предотвращения и недопущения преступлений террористического характера и экстремистской направленности с осужденными отбывающими наказание проводятся следующие мероприятия:</w:t>
      </w:r>
    </w:p>
    <w:p w:rsidR="0087351D" w:rsidRPr="001A5CD6" w:rsidRDefault="00CE12FE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t>- ежемесячно проводятся беседы профилактического характера, с целью недопущения совершения новых преступлений;</w:t>
      </w:r>
    </w:p>
    <w:p w:rsidR="00CE12FE" w:rsidRPr="001A5CD6" w:rsidRDefault="00CE12FE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t>-в 8 отряде (отряд для нетрудоустроенных осужденных) и с лицами, вновь прибывшими для дальнейшего отбывания наказания, содержащихся в карантинном отделении еженедельно проводятся занятия на тему: «Уголовная ответственность за призывы к экстремистской и террористической деятельности сообщества, а также его финансирования»</w:t>
      </w:r>
      <w:r w:rsidR="00760741" w:rsidRPr="001A5CD6">
        <w:rPr>
          <w:sz w:val="28"/>
          <w:szCs w:val="28"/>
        </w:rPr>
        <w:t>, факты привлечения к уголовной или административной ответственности лиц за распространение идеологии терроризма в учреждениях УИС</w:t>
      </w:r>
      <w:r w:rsidRPr="001A5CD6">
        <w:rPr>
          <w:sz w:val="28"/>
          <w:szCs w:val="28"/>
        </w:rPr>
        <w:t>;</w:t>
      </w:r>
    </w:p>
    <w:p w:rsidR="0087351D" w:rsidRPr="001A5CD6" w:rsidRDefault="00CE12FE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lastRenderedPageBreak/>
        <w:t xml:space="preserve">- в рамках </w:t>
      </w:r>
      <w:r w:rsidR="00C34F8D" w:rsidRPr="001A5CD6">
        <w:rPr>
          <w:sz w:val="28"/>
          <w:szCs w:val="28"/>
        </w:rPr>
        <w:t xml:space="preserve">подготовки осужденных к освобождению ежемесячно </w:t>
      </w:r>
      <w:r w:rsidRPr="001A5CD6">
        <w:rPr>
          <w:sz w:val="28"/>
          <w:szCs w:val="28"/>
        </w:rPr>
        <w:t xml:space="preserve"> </w:t>
      </w:r>
      <w:r w:rsidR="00760741" w:rsidRPr="001A5CD6">
        <w:rPr>
          <w:sz w:val="28"/>
          <w:szCs w:val="28"/>
        </w:rPr>
        <w:t>проводятся занятия на тему:</w:t>
      </w:r>
      <w:r w:rsidR="00760741" w:rsidRPr="001A5CD6">
        <w:t xml:space="preserve"> </w:t>
      </w:r>
      <w:r w:rsidR="00760741" w:rsidRPr="001A5CD6">
        <w:rPr>
          <w:sz w:val="28"/>
          <w:szCs w:val="28"/>
        </w:rPr>
        <w:t>«Уголовная ответственность за призывы к экстремистской и террористической деятельности сообщества, а также его финансирования»,</w:t>
      </w:r>
      <w:r w:rsidR="00760741" w:rsidRPr="001A5CD6">
        <w:t xml:space="preserve"> </w:t>
      </w:r>
      <w:r w:rsidR="00760741" w:rsidRPr="001A5CD6">
        <w:rPr>
          <w:sz w:val="28"/>
          <w:szCs w:val="28"/>
        </w:rPr>
        <w:t>факты привлечения к уголовной или административной ответственности лиц за распространение идеологии терроризма в учреждениях УИС;</w:t>
      </w:r>
    </w:p>
    <w:p w:rsidR="0087351D" w:rsidRPr="001A5CD6" w:rsidRDefault="00760741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t>- ежеквартально проводится сверка религиозной литературы на предмет экстремистских материалов.</w:t>
      </w:r>
    </w:p>
    <w:p w:rsidR="00760741" w:rsidRPr="001A5CD6" w:rsidRDefault="00760741" w:rsidP="00081356">
      <w:pPr>
        <w:ind w:firstLine="708"/>
        <w:jc w:val="both"/>
        <w:rPr>
          <w:sz w:val="28"/>
          <w:szCs w:val="28"/>
        </w:rPr>
      </w:pPr>
      <w:r w:rsidRPr="001A5CD6">
        <w:rPr>
          <w:sz w:val="28"/>
          <w:szCs w:val="28"/>
        </w:rPr>
        <w:t>Сведений о террористических, экстремистских группах, отдельных лицах, вынашивающих террористические либо экстремистские намерения, в отношении готовящихся диверсионно-террористических актов, экстремистских акций, на территории учреждения не зафиксировано.</w:t>
      </w:r>
    </w:p>
    <w:p w:rsidR="00760741" w:rsidRPr="00FC3706" w:rsidRDefault="00760741" w:rsidP="00081356">
      <w:pPr>
        <w:ind w:firstLine="708"/>
        <w:jc w:val="both"/>
        <w:rPr>
          <w:sz w:val="28"/>
          <w:szCs w:val="28"/>
        </w:rPr>
      </w:pPr>
      <w:r w:rsidRPr="00FC3706">
        <w:rPr>
          <w:sz w:val="28"/>
          <w:szCs w:val="28"/>
        </w:rPr>
        <w:t>Фактов пропаганды национальной, расовой и религиозной розни не зафиксировано.</w:t>
      </w:r>
    </w:p>
    <w:p w:rsidR="00760741" w:rsidRPr="00FC3706" w:rsidRDefault="005A35DB" w:rsidP="0061384C">
      <w:pPr>
        <w:ind w:firstLine="708"/>
        <w:jc w:val="both"/>
        <w:rPr>
          <w:sz w:val="28"/>
          <w:szCs w:val="28"/>
        </w:rPr>
      </w:pPr>
      <w:r w:rsidRPr="00FC3706">
        <w:rPr>
          <w:sz w:val="28"/>
          <w:szCs w:val="28"/>
        </w:rPr>
        <w:t xml:space="preserve">В ФКУ КП-11 УФСИН России по Удмуртской Республике </w:t>
      </w:r>
      <w:r w:rsidR="00760741" w:rsidRPr="00FC3706">
        <w:rPr>
          <w:sz w:val="28"/>
          <w:szCs w:val="28"/>
        </w:rPr>
        <w:t xml:space="preserve">по вопросам проведения и освещения мероприятий по противодействию идеологии терроризма и экстремизма налажено взаимодействие с </w:t>
      </w:r>
      <w:r w:rsidR="00320A46" w:rsidRPr="00FC3706">
        <w:rPr>
          <w:sz w:val="28"/>
          <w:szCs w:val="28"/>
        </w:rPr>
        <w:t xml:space="preserve">представителями отдела культуры </w:t>
      </w:r>
      <w:r w:rsidR="00F96F7C" w:rsidRPr="00FC3706">
        <w:rPr>
          <w:sz w:val="28"/>
          <w:szCs w:val="28"/>
        </w:rPr>
        <w:t>Т</w:t>
      </w:r>
      <w:r w:rsidR="00320A46" w:rsidRPr="00FC3706">
        <w:rPr>
          <w:sz w:val="28"/>
          <w:szCs w:val="28"/>
        </w:rPr>
        <w:t>О «</w:t>
      </w:r>
      <w:proofErr w:type="spellStart"/>
      <w:r w:rsidR="00320A46" w:rsidRPr="00FC3706">
        <w:rPr>
          <w:sz w:val="28"/>
          <w:szCs w:val="28"/>
        </w:rPr>
        <w:t>Ягульское</w:t>
      </w:r>
      <w:proofErr w:type="spellEnd"/>
      <w:r w:rsidR="00320A46" w:rsidRPr="00FC3706">
        <w:rPr>
          <w:sz w:val="28"/>
          <w:szCs w:val="28"/>
        </w:rPr>
        <w:t xml:space="preserve">», ИД «Пригородные вести». Взаимодействие осуществлялось по вопросам, пополнения книжного фонда учреждения литературой, организации и проведения культурно-массовых мероприятий. </w:t>
      </w:r>
    </w:p>
    <w:p w:rsidR="00760741" w:rsidRPr="00FC3706" w:rsidRDefault="00320A46" w:rsidP="0061384C">
      <w:pPr>
        <w:ind w:firstLine="708"/>
        <w:jc w:val="both"/>
        <w:rPr>
          <w:sz w:val="28"/>
          <w:szCs w:val="28"/>
        </w:rPr>
      </w:pPr>
      <w:r w:rsidRPr="00FC3706">
        <w:rPr>
          <w:sz w:val="28"/>
          <w:szCs w:val="28"/>
        </w:rPr>
        <w:t xml:space="preserve">Учреждение еженедельно посещает отец Яков (представитель религиозной организации) а также представитель РДУМУ </w:t>
      </w:r>
      <w:proofErr w:type="spellStart"/>
      <w:r w:rsidRPr="00FC3706">
        <w:rPr>
          <w:sz w:val="28"/>
          <w:szCs w:val="28"/>
        </w:rPr>
        <w:t>Вазихов</w:t>
      </w:r>
      <w:proofErr w:type="spellEnd"/>
      <w:r w:rsidRPr="00FC3706">
        <w:rPr>
          <w:sz w:val="28"/>
          <w:szCs w:val="28"/>
        </w:rPr>
        <w:t xml:space="preserve"> А.Н. с осужденными проводят групповые и индивидуальные беседы</w:t>
      </w:r>
      <w:r w:rsidR="00A0044A" w:rsidRPr="00FC3706">
        <w:rPr>
          <w:sz w:val="28"/>
          <w:szCs w:val="28"/>
        </w:rPr>
        <w:t>, лекции</w:t>
      </w:r>
      <w:r w:rsidRPr="00FC3706">
        <w:rPr>
          <w:sz w:val="28"/>
          <w:szCs w:val="28"/>
        </w:rPr>
        <w:t xml:space="preserve">. </w:t>
      </w:r>
    </w:p>
    <w:p w:rsidR="00760741" w:rsidRPr="00FC3706" w:rsidRDefault="00A7370E" w:rsidP="0061384C">
      <w:pPr>
        <w:ind w:firstLine="708"/>
        <w:jc w:val="both"/>
        <w:rPr>
          <w:sz w:val="28"/>
          <w:szCs w:val="28"/>
        </w:rPr>
      </w:pPr>
      <w:r w:rsidRPr="00FC3706">
        <w:rPr>
          <w:sz w:val="28"/>
          <w:szCs w:val="28"/>
        </w:rPr>
        <w:t xml:space="preserve">Осужденным были продемонстрированы видеоматериалы и </w:t>
      </w:r>
      <w:proofErr w:type="spellStart"/>
      <w:r w:rsidRPr="00FC3706">
        <w:rPr>
          <w:sz w:val="28"/>
          <w:szCs w:val="28"/>
        </w:rPr>
        <w:t>аудиолекции</w:t>
      </w:r>
      <w:proofErr w:type="spellEnd"/>
      <w:r w:rsidRPr="00FC3706">
        <w:rPr>
          <w:sz w:val="28"/>
          <w:szCs w:val="28"/>
        </w:rPr>
        <w:t xml:space="preserve"> антитеррористической направленности.</w:t>
      </w:r>
    </w:p>
    <w:p w:rsidR="0067604F" w:rsidRPr="00FC3706" w:rsidRDefault="00A7370E" w:rsidP="0067604F">
      <w:pPr>
        <w:ind w:firstLine="708"/>
        <w:jc w:val="both"/>
        <w:rPr>
          <w:sz w:val="28"/>
          <w:szCs w:val="28"/>
        </w:rPr>
      </w:pPr>
      <w:r w:rsidRPr="00FC3706">
        <w:rPr>
          <w:sz w:val="28"/>
          <w:szCs w:val="28"/>
        </w:rPr>
        <w:t xml:space="preserve">В ФКУ КП-11 УФСИН России по Удмуртской Республике </w:t>
      </w:r>
      <w:r w:rsidR="0067604F" w:rsidRPr="00FC3706">
        <w:rPr>
          <w:sz w:val="28"/>
          <w:szCs w:val="28"/>
        </w:rPr>
        <w:t>разработан лекционный материал для проведения информационно-пропагандистских мероприятий с осужденными подверженными воздействию идеологии терроризма, а также попавшими под её влияние. Данный материал в учреждении имеется и используется в работе.</w:t>
      </w:r>
    </w:p>
    <w:p w:rsidR="00760741" w:rsidRPr="00E55DCC" w:rsidRDefault="00760741" w:rsidP="0061384C">
      <w:pPr>
        <w:ind w:firstLine="708"/>
        <w:jc w:val="both"/>
        <w:rPr>
          <w:sz w:val="28"/>
          <w:szCs w:val="28"/>
          <w:highlight w:val="yellow"/>
        </w:rPr>
      </w:pPr>
    </w:p>
    <w:p w:rsidR="0061384C" w:rsidRPr="003D122A" w:rsidRDefault="0061384C" w:rsidP="0051501A">
      <w:pPr>
        <w:jc w:val="both"/>
        <w:rPr>
          <w:b/>
          <w:sz w:val="28"/>
          <w:szCs w:val="28"/>
        </w:rPr>
      </w:pPr>
      <w:r w:rsidRPr="003D122A">
        <w:rPr>
          <w:b/>
          <w:i/>
          <w:sz w:val="28"/>
          <w:szCs w:val="28"/>
        </w:rPr>
        <w:t>Вывод:</w:t>
      </w:r>
      <w:r w:rsidRPr="003D122A">
        <w:rPr>
          <w:b/>
          <w:sz w:val="28"/>
          <w:szCs w:val="28"/>
        </w:rPr>
        <w:t xml:space="preserve"> </w:t>
      </w:r>
    </w:p>
    <w:p w:rsidR="0061384C" w:rsidRPr="0061384C" w:rsidRDefault="0061384C" w:rsidP="0061384C">
      <w:pPr>
        <w:ind w:firstLine="708"/>
        <w:jc w:val="both"/>
        <w:rPr>
          <w:sz w:val="28"/>
          <w:szCs w:val="28"/>
        </w:rPr>
      </w:pPr>
      <w:r w:rsidRPr="003D122A">
        <w:rPr>
          <w:sz w:val="28"/>
          <w:szCs w:val="28"/>
        </w:rPr>
        <w:t>Несмотря на то, что достигнуть плановых показателей по некоторым</w:t>
      </w:r>
      <w:r w:rsidRPr="001E20C6">
        <w:rPr>
          <w:sz w:val="28"/>
          <w:szCs w:val="28"/>
        </w:rPr>
        <w:t xml:space="preserve"> оценочным критериям не удалось, проведенная в 20</w:t>
      </w:r>
      <w:r w:rsidR="0051501A" w:rsidRPr="001E20C6">
        <w:rPr>
          <w:sz w:val="28"/>
          <w:szCs w:val="28"/>
        </w:rPr>
        <w:t>2</w:t>
      </w:r>
      <w:r w:rsidR="00BF20D1" w:rsidRPr="001E20C6">
        <w:rPr>
          <w:sz w:val="28"/>
          <w:szCs w:val="28"/>
        </w:rPr>
        <w:t>3</w:t>
      </w:r>
      <w:r w:rsidRPr="001E20C6">
        <w:rPr>
          <w:sz w:val="28"/>
          <w:szCs w:val="28"/>
        </w:rPr>
        <w:t xml:space="preserve"> году работа по реализации мероприятий подпрограммы дала положительные результаты.</w:t>
      </w:r>
    </w:p>
    <w:p w:rsidR="0061384C" w:rsidRPr="00AB2942" w:rsidRDefault="0061384C" w:rsidP="0061384C">
      <w:pPr>
        <w:ind w:firstLine="708"/>
        <w:jc w:val="both"/>
        <w:rPr>
          <w:sz w:val="28"/>
          <w:szCs w:val="28"/>
        </w:rPr>
      </w:pPr>
    </w:p>
    <w:p w:rsidR="00B26CA5" w:rsidRPr="00AB2942" w:rsidRDefault="00B26CA5" w:rsidP="00B26CA5">
      <w:pPr>
        <w:shd w:val="clear" w:color="auto" w:fill="FFFFFF"/>
        <w:spacing w:line="276" w:lineRule="auto"/>
        <w:rPr>
          <w:rFonts w:ascii="YS Text" w:hAnsi="YS Text"/>
          <w:color w:val="000000"/>
          <w:sz w:val="28"/>
          <w:szCs w:val="28"/>
        </w:rPr>
      </w:pPr>
      <w:r w:rsidRPr="00AB2942">
        <w:rPr>
          <w:rFonts w:ascii="YS Text" w:hAnsi="YS Text"/>
          <w:color w:val="000000"/>
          <w:sz w:val="28"/>
          <w:szCs w:val="28"/>
        </w:rPr>
        <w:t> </w:t>
      </w:r>
    </w:p>
    <w:p w:rsidR="0061384C" w:rsidRPr="00AB2942" w:rsidRDefault="0061384C" w:rsidP="006F6B99">
      <w:pPr>
        <w:pStyle w:val="2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40423D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40423D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>по делам ГО, ЧС и административно-</w:t>
      </w:r>
    </w:p>
    <w:p w:rsidR="0040423D" w:rsidRPr="003E4579" w:rsidRDefault="0040423D" w:rsidP="006F6B99">
      <w:pPr>
        <w:rPr>
          <w:sz w:val="28"/>
          <w:szCs w:val="28"/>
        </w:rPr>
      </w:pPr>
      <w:r>
        <w:rPr>
          <w:sz w:val="28"/>
          <w:szCs w:val="28"/>
        </w:rPr>
        <w:t>хозяйственному обеспечению                                                        Д.В. Григорьев</w:t>
      </w:r>
    </w:p>
    <w:sectPr w:rsidR="0040423D" w:rsidRPr="003E4579" w:rsidSect="00AB2942">
      <w:headerReference w:type="default" r:id="rId9"/>
      <w:pgSz w:w="11906" w:h="16838"/>
      <w:pgMar w:top="709" w:right="850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6F" w:rsidRDefault="0097196F" w:rsidP="0097196F">
      <w:r>
        <w:separator/>
      </w:r>
    </w:p>
  </w:endnote>
  <w:endnote w:type="continuationSeparator" w:id="0">
    <w:p w:rsidR="0097196F" w:rsidRDefault="0097196F" w:rsidP="00971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6F" w:rsidRDefault="0097196F" w:rsidP="0097196F">
      <w:r>
        <w:separator/>
      </w:r>
    </w:p>
  </w:footnote>
  <w:footnote w:type="continuationSeparator" w:id="0">
    <w:p w:rsidR="0097196F" w:rsidRDefault="0097196F" w:rsidP="00971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930873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7196F" w:rsidRPr="0097196F" w:rsidRDefault="0097196F">
        <w:pPr>
          <w:pStyle w:val="ac"/>
          <w:jc w:val="center"/>
          <w:rPr>
            <w:rFonts w:ascii="Times New Roman" w:hAnsi="Times New Roman"/>
            <w:sz w:val="28"/>
            <w:szCs w:val="28"/>
          </w:rPr>
        </w:pPr>
        <w:r w:rsidRPr="0097196F">
          <w:rPr>
            <w:rFonts w:ascii="Times New Roman" w:hAnsi="Times New Roman"/>
            <w:sz w:val="28"/>
            <w:szCs w:val="28"/>
          </w:rPr>
          <w:fldChar w:fldCharType="begin"/>
        </w:r>
        <w:r w:rsidRPr="0097196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7196F">
          <w:rPr>
            <w:rFonts w:ascii="Times New Roman" w:hAnsi="Times New Roman"/>
            <w:sz w:val="28"/>
            <w:szCs w:val="28"/>
          </w:rPr>
          <w:fldChar w:fldCharType="separate"/>
        </w:r>
        <w:r w:rsidR="002D1040">
          <w:rPr>
            <w:rFonts w:ascii="Times New Roman" w:hAnsi="Times New Roman"/>
            <w:noProof/>
            <w:sz w:val="28"/>
            <w:szCs w:val="28"/>
          </w:rPr>
          <w:t>7</w:t>
        </w:r>
        <w:r w:rsidRPr="0097196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DE7"/>
    <w:multiLevelType w:val="hybridMultilevel"/>
    <w:tmpl w:val="4F26FDBE"/>
    <w:lvl w:ilvl="0" w:tplc="A552EA8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4104D"/>
    <w:multiLevelType w:val="hybridMultilevel"/>
    <w:tmpl w:val="533CA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C0298"/>
    <w:multiLevelType w:val="hybridMultilevel"/>
    <w:tmpl w:val="CBA4C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034C4"/>
    <w:multiLevelType w:val="multilevel"/>
    <w:tmpl w:val="EF1EE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856"/>
    <w:rsid w:val="00010326"/>
    <w:rsid w:val="00034818"/>
    <w:rsid w:val="00072272"/>
    <w:rsid w:val="0007700B"/>
    <w:rsid w:val="00081356"/>
    <w:rsid w:val="00084F46"/>
    <w:rsid w:val="000901CD"/>
    <w:rsid w:val="000B32EA"/>
    <w:rsid w:val="000B4758"/>
    <w:rsid w:val="000C201F"/>
    <w:rsid w:val="000C2A25"/>
    <w:rsid w:val="000C5512"/>
    <w:rsid w:val="000C7894"/>
    <w:rsid w:val="000D1150"/>
    <w:rsid w:val="000F3B51"/>
    <w:rsid w:val="000F3D33"/>
    <w:rsid w:val="00112F9D"/>
    <w:rsid w:val="001322B0"/>
    <w:rsid w:val="00147878"/>
    <w:rsid w:val="00157815"/>
    <w:rsid w:val="00167B21"/>
    <w:rsid w:val="00177034"/>
    <w:rsid w:val="00197147"/>
    <w:rsid w:val="001A4235"/>
    <w:rsid w:val="001A4341"/>
    <w:rsid w:val="001A5CD6"/>
    <w:rsid w:val="001C399A"/>
    <w:rsid w:val="001C7D7C"/>
    <w:rsid w:val="001E20C6"/>
    <w:rsid w:val="001E57EA"/>
    <w:rsid w:val="001F09AC"/>
    <w:rsid w:val="001F304D"/>
    <w:rsid w:val="00200459"/>
    <w:rsid w:val="00204B7D"/>
    <w:rsid w:val="0021129F"/>
    <w:rsid w:val="002142E3"/>
    <w:rsid w:val="00222A5E"/>
    <w:rsid w:val="00226849"/>
    <w:rsid w:val="00226F06"/>
    <w:rsid w:val="00227D1B"/>
    <w:rsid w:val="00234FD3"/>
    <w:rsid w:val="002402B2"/>
    <w:rsid w:val="002407A4"/>
    <w:rsid w:val="00252748"/>
    <w:rsid w:val="0027039A"/>
    <w:rsid w:val="0027120C"/>
    <w:rsid w:val="00271DEB"/>
    <w:rsid w:val="00285D6D"/>
    <w:rsid w:val="00286F1B"/>
    <w:rsid w:val="00293861"/>
    <w:rsid w:val="00295214"/>
    <w:rsid w:val="00296570"/>
    <w:rsid w:val="002B6EAB"/>
    <w:rsid w:val="002C6DE8"/>
    <w:rsid w:val="002D1040"/>
    <w:rsid w:val="002D4CDF"/>
    <w:rsid w:val="002F5A50"/>
    <w:rsid w:val="002F5BD1"/>
    <w:rsid w:val="00303957"/>
    <w:rsid w:val="003050A8"/>
    <w:rsid w:val="00313FC9"/>
    <w:rsid w:val="0031796C"/>
    <w:rsid w:val="00320A46"/>
    <w:rsid w:val="00324B87"/>
    <w:rsid w:val="00325240"/>
    <w:rsid w:val="00336BFF"/>
    <w:rsid w:val="00346C82"/>
    <w:rsid w:val="003543BA"/>
    <w:rsid w:val="00363316"/>
    <w:rsid w:val="003A0109"/>
    <w:rsid w:val="003C63D6"/>
    <w:rsid w:val="003D122A"/>
    <w:rsid w:val="003D34EA"/>
    <w:rsid w:val="003E4579"/>
    <w:rsid w:val="003E509C"/>
    <w:rsid w:val="003F0723"/>
    <w:rsid w:val="00402013"/>
    <w:rsid w:val="00402903"/>
    <w:rsid w:val="0040423D"/>
    <w:rsid w:val="0040740C"/>
    <w:rsid w:val="004151FD"/>
    <w:rsid w:val="004217A9"/>
    <w:rsid w:val="00457045"/>
    <w:rsid w:val="004753C8"/>
    <w:rsid w:val="004757B3"/>
    <w:rsid w:val="00493D41"/>
    <w:rsid w:val="00496CBB"/>
    <w:rsid w:val="004973A0"/>
    <w:rsid w:val="004979B3"/>
    <w:rsid w:val="004A1C91"/>
    <w:rsid w:val="004A2601"/>
    <w:rsid w:val="004A4345"/>
    <w:rsid w:val="004C0085"/>
    <w:rsid w:val="004D291A"/>
    <w:rsid w:val="004E6166"/>
    <w:rsid w:val="00502856"/>
    <w:rsid w:val="005037CF"/>
    <w:rsid w:val="005073E0"/>
    <w:rsid w:val="0051348E"/>
    <w:rsid w:val="0051501A"/>
    <w:rsid w:val="005311C3"/>
    <w:rsid w:val="005322CD"/>
    <w:rsid w:val="00536830"/>
    <w:rsid w:val="005506CF"/>
    <w:rsid w:val="00553D7F"/>
    <w:rsid w:val="00562AEF"/>
    <w:rsid w:val="00566E17"/>
    <w:rsid w:val="00597B05"/>
    <w:rsid w:val="005A35DB"/>
    <w:rsid w:val="005A4A11"/>
    <w:rsid w:val="005C1242"/>
    <w:rsid w:val="005C68DB"/>
    <w:rsid w:val="005D13AB"/>
    <w:rsid w:val="005E0DC9"/>
    <w:rsid w:val="0061384C"/>
    <w:rsid w:val="006251CA"/>
    <w:rsid w:val="00640694"/>
    <w:rsid w:val="006520E0"/>
    <w:rsid w:val="00655D48"/>
    <w:rsid w:val="00657F1F"/>
    <w:rsid w:val="00660BD8"/>
    <w:rsid w:val="00661F1E"/>
    <w:rsid w:val="00662B5C"/>
    <w:rsid w:val="00663189"/>
    <w:rsid w:val="00667576"/>
    <w:rsid w:val="00675F38"/>
    <w:rsid w:val="0067604F"/>
    <w:rsid w:val="0067669E"/>
    <w:rsid w:val="006D4A9C"/>
    <w:rsid w:val="006E199A"/>
    <w:rsid w:val="006F624D"/>
    <w:rsid w:val="006F6B99"/>
    <w:rsid w:val="00724B13"/>
    <w:rsid w:val="00731060"/>
    <w:rsid w:val="00733A21"/>
    <w:rsid w:val="007401B1"/>
    <w:rsid w:val="007434C0"/>
    <w:rsid w:val="0074473C"/>
    <w:rsid w:val="0075067B"/>
    <w:rsid w:val="00751AF5"/>
    <w:rsid w:val="00760741"/>
    <w:rsid w:val="00760CB1"/>
    <w:rsid w:val="00763434"/>
    <w:rsid w:val="00792AAA"/>
    <w:rsid w:val="007A2F4A"/>
    <w:rsid w:val="007B0CFF"/>
    <w:rsid w:val="007D6DF5"/>
    <w:rsid w:val="007E6D7D"/>
    <w:rsid w:val="008039FD"/>
    <w:rsid w:val="0080601C"/>
    <w:rsid w:val="008120C6"/>
    <w:rsid w:val="0081534C"/>
    <w:rsid w:val="008245DB"/>
    <w:rsid w:val="00834C1A"/>
    <w:rsid w:val="0084616A"/>
    <w:rsid w:val="008578E8"/>
    <w:rsid w:val="0087351D"/>
    <w:rsid w:val="00894E13"/>
    <w:rsid w:val="008A20CD"/>
    <w:rsid w:val="008A5D8B"/>
    <w:rsid w:val="008A65F5"/>
    <w:rsid w:val="008A6D49"/>
    <w:rsid w:val="008B39E3"/>
    <w:rsid w:val="008B450B"/>
    <w:rsid w:val="008D0C8E"/>
    <w:rsid w:val="008E7804"/>
    <w:rsid w:val="00901ED3"/>
    <w:rsid w:val="00907A30"/>
    <w:rsid w:val="009173AC"/>
    <w:rsid w:val="00921302"/>
    <w:rsid w:val="00942FF9"/>
    <w:rsid w:val="00945509"/>
    <w:rsid w:val="00952F40"/>
    <w:rsid w:val="00957BB8"/>
    <w:rsid w:val="00962102"/>
    <w:rsid w:val="0096589A"/>
    <w:rsid w:val="0097196F"/>
    <w:rsid w:val="00976C94"/>
    <w:rsid w:val="00981A90"/>
    <w:rsid w:val="0098416A"/>
    <w:rsid w:val="00984182"/>
    <w:rsid w:val="009867BD"/>
    <w:rsid w:val="009A554F"/>
    <w:rsid w:val="009A673F"/>
    <w:rsid w:val="009A7087"/>
    <w:rsid w:val="009B330B"/>
    <w:rsid w:val="009C3FFF"/>
    <w:rsid w:val="009C70D0"/>
    <w:rsid w:val="00A0044A"/>
    <w:rsid w:val="00A03465"/>
    <w:rsid w:val="00A13DC6"/>
    <w:rsid w:val="00A20B39"/>
    <w:rsid w:val="00A27176"/>
    <w:rsid w:val="00A407ED"/>
    <w:rsid w:val="00A64D82"/>
    <w:rsid w:val="00A73549"/>
    <w:rsid w:val="00A7370E"/>
    <w:rsid w:val="00A813A1"/>
    <w:rsid w:val="00A85659"/>
    <w:rsid w:val="00A91648"/>
    <w:rsid w:val="00A95C74"/>
    <w:rsid w:val="00A969FB"/>
    <w:rsid w:val="00AA6575"/>
    <w:rsid w:val="00AB161D"/>
    <w:rsid w:val="00AB2942"/>
    <w:rsid w:val="00AE304A"/>
    <w:rsid w:val="00AF2895"/>
    <w:rsid w:val="00AF336D"/>
    <w:rsid w:val="00AF6105"/>
    <w:rsid w:val="00B04828"/>
    <w:rsid w:val="00B22FB6"/>
    <w:rsid w:val="00B26CA5"/>
    <w:rsid w:val="00B41FDB"/>
    <w:rsid w:val="00B93002"/>
    <w:rsid w:val="00B9604C"/>
    <w:rsid w:val="00BA7940"/>
    <w:rsid w:val="00BB2FA2"/>
    <w:rsid w:val="00BB61DA"/>
    <w:rsid w:val="00BB6313"/>
    <w:rsid w:val="00BC0F31"/>
    <w:rsid w:val="00BD2859"/>
    <w:rsid w:val="00BD396E"/>
    <w:rsid w:val="00BE5BD5"/>
    <w:rsid w:val="00BF20D1"/>
    <w:rsid w:val="00BF499C"/>
    <w:rsid w:val="00C147EA"/>
    <w:rsid w:val="00C21CCB"/>
    <w:rsid w:val="00C22F05"/>
    <w:rsid w:val="00C34F8D"/>
    <w:rsid w:val="00C47207"/>
    <w:rsid w:val="00C72D55"/>
    <w:rsid w:val="00C95427"/>
    <w:rsid w:val="00C95A3B"/>
    <w:rsid w:val="00CB263E"/>
    <w:rsid w:val="00CB37B8"/>
    <w:rsid w:val="00CC0BA1"/>
    <w:rsid w:val="00CD3268"/>
    <w:rsid w:val="00CE12FE"/>
    <w:rsid w:val="00CE37D5"/>
    <w:rsid w:val="00CF5234"/>
    <w:rsid w:val="00CF5E08"/>
    <w:rsid w:val="00D00B28"/>
    <w:rsid w:val="00D0434A"/>
    <w:rsid w:val="00D05D7F"/>
    <w:rsid w:val="00D26F58"/>
    <w:rsid w:val="00D45221"/>
    <w:rsid w:val="00D47208"/>
    <w:rsid w:val="00D52F3C"/>
    <w:rsid w:val="00D617B6"/>
    <w:rsid w:val="00D93EB6"/>
    <w:rsid w:val="00D971A5"/>
    <w:rsid w:val="00DB0AF6"/>
    <w:rsid w:val="00DB22B9"/>
    <w:rsid w:val="00DB28FC"/>
    <w:rsid w:val="00DC3BA6"/>
    <w:rsid w:val="00DD22D3"/>
    <w:rsid w:val="00DF0656"/>
    <w:rsid w:val="00DF41EC"/>
    <w:rsid w:val="00E10F6D"/>
    <w:rsid w:val="00E16D4F"/>
    <w:rsid w:val="00E258B6"/>
    <w:rsid w:val="00E301BD"/>
    <w:rsid w:val="00E40A4D"/>
    <w:rsid w:val="00E43045"/>
    <w:rsid w:val="00E461A9"/>
    <w:rsid w:val="00E55DCC"/>
    <w:rsid w:val="00E57605"/>
    <w:rsid w:val="00E66BA7"/>
    <w:rsid w:val="00E73F27"/>
    <w:rsid w:val="00E767C6"/>
    <w:rsid w:val="00E83D4B"/>
    <w:rsid w:val="00E907B6"/>
    <w:rsid w:val="00E911DA"/>
    <w:rsid w:val="00EA5147"/>
    <w:rsid w:val="00EB0F4A"/>
    <w:rsid w:val="00EC3064"/>
    <w:rsid w:val="00F12F9B"/>
    <w:rsid w:val="00F15E05"/>
    <w:rsid w:val="00F25D27"/>
    <w:rsid w:val="00F33E65"/>
    <w:rsid w:val="00F44EBB"/>
    <w:rsid w:val="00F52A17"/>
    <w:rsid w:val="00F61EBF"/>
    <w:rsid w:val="00F70630"/>
    <w:rsid w:val="00F8196C"/>
    <w:rsid w:val="00F82AEB"/>
    <w:rsid w:val="00F872B8"/>
    <w:rsid w:val="00F903CF"/>
    <w:rsid w:val="00F90CED"/>
    <w:rsid w:val="00F91348"/>
    <w:rsid w:val="00F936F0"/>
    <w:rsid w:val="00F96298"/>
    <w:rsid w:val="00F96989"/>
    <w:rsid w:val="00F96F7C"/>
    <w:rsid w:val="00FA1E1D"/>
    <w:rsid w:val="00FA6E20"/>
    <w:rsid w:val="00FB7882"/>
    <w:rsid w:val="00FC3706"/>
    <w:rsid w:val="00FD52C5"/>
    <w:rsid w:val="00FD5835"/>
    <w:rsid w:val="00FD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56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86F1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2856"/>
    <w:pPr>
      <w:ind w:firstLine="720"/>
      <w:jc w:val="both"/>
    </w:pPr>
  </w:style>
  <w:style w:type="paragraph" w:customStyle="1" w:styleId="a5">
    <w:name w:val="Знак Знак"/>
    <w:basedOn w:val="a"/>
    <w:rsid w:val="005028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6">
    <w:name w:val="No Spacing"/>
    <w:link w:val="a7"/>
    <w:uiPriority w:val="1"/>
    <w:qFormat/>
    <w:rsid w:val="00502856"/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1"/>
    <w:rsid w:val="005028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8">
    <w:name w:val="Основной текст_"/>
    <w:link w:val="2"/>
    <w:uiPriority w:val="99"/>
    <w:rsid w:val="00402903"/>
    <w:rPr>
      <w:spacing w:val="2"/>
      <w:lang w:bidi="ar-SA"/>
    </w:rPr>
  </w:style>
  <w:style w:type="character" w:customStyle="1" w:styleId="3pt">
    <w:name w:val="Основной текст + Интервал 3 pt"/>
    <w:rsid w:val="00402903"/>
    <w:rPr>
      <w:color w:val="000000"/>
      <w:spacing w:val="69"/>
      <w:w w:val="100"/>
      <w:position w:val="0"/>
      <w:sz w:val="24"/>
      <w:szCs w:val="24"/>
      <w:lang w:val="ru-RU" w:eastAsia="ru-RU" w:bidi="ru-RU"/>
    </w:rPr>
  </w:style>
  <w:style w:type="character" w:customStyle="1" w:styleId="20">
    <w:name w:val="Основной текст (2)_"/>
    <w:link w:val="21"/>
    <w:rsid w:val="00402903"/>
    <w:rPr>
      <w:i/>
      <w:iCs/>
      <w:spacing w:val="1"/>
      <w:lang w:bidi="ar-SA"/>
    </w:rPr>
  </w:style>
  <w:style w:type="paragraph" w:customStyle="1" w:styleId="2">
    <w:name w:val="Основной текст2"/>
    <w:basedOn w:val="a"/>
    <w:link w:val="a8"/>
    <w:uiPriority w:val="99"/>
    <w:rsid w:val="00402903"/>
    <w:pPr>
      <w:widowControl w:val="0"/>
      <w:shd w:val="clear" w:color="auto" w:fill="FFFFFF"/>
      <w:spacing w:line="485" w:lineRule="exact"/>
      <w:jc w:val="center"/>
    </w:pPr>
    <w:rPr>
      <w:spacing w:val="2"/>
      <w:sz w:val="20"/>
    </w:rPr>
  </w:style>
  <w:style w:type="paragraph" w:customStyle="1" w:styleId="21">
    <w:name w:val="Основной текст (2)"/>
    <w:basedOn w:val="a"/>
    <w:link w:val="20"/>
    <w:rsid w:val="00402903"/>
    <w:pPr>
      <w:widowControl w:val="0"/>
      <w:shd w:val="clear" w:color="auto" w:fill="FFFFFF"/>
      <w:spacing w:before="420" w:after="720" w:line="0" w:lineRule="atLeast"/>
      <w:jc w:val="center"/>
    </w:pPr>
    <w:rPr>
      <w:i/>
      <w:iCs/>
      <w:spacing w:val="1"/>
      <w:sz w:val="20"/>
    </w:rPr>
  </w:style>
  <w:style w:type="paragraph" w:customStyle="1" w:styleId="12">
    <w:name w:val="1"/>
    <w:basedOn w:val="a"/>
    <w:rsid w:val="009173A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">
    <w:name w:val="Основной текст (3)_"/>
    <w:link w:val="30"/>
    <w:rsid w:val="00AF336D"/>
    <w:rPr>
      <w:spacing w:val="-2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AF336D"/>
    <w:pPr>
      <w:widowControl w:val="0"/>
      <w:shd w:val="clear" w:color="auto" w:fill="FFFFFF"/>
      <w:spacing w:before="180" w:line="259" w:lineRule="exact"/>
    </w:pPr>
    <w:rPr>
      <w:spacing w:val="-2"/>
      <w:sz w:val="21"/>
      <w:szCs w:val="21"/>
    </w:rPr>
  </w:style>
  <w:style w:type="character" w:customStyle="1" w:styleId="a7">
    <w:name w:val="Без интервала Знак"/>
    <w:link w:val="a6"/>
    <w:rsid w:val="002C6DE8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3"/>
    <w:basedOn w:val="a"/>
    <w:rsid w:val="00CE37D5"/>
    <w:pPr>
      <w:widowControl w:val="0"/>
      <w:shd w:val="clear" w:color="auto" w:fill="FFFFFF"/>
      <w:spacing w:after="240" w:line="283" w:lineRule="exact"/>
      <w:jc w:val="center"/>
    </w:pPr>
    <w:rPr>
      <w:color w:val="000000"/>
      <w:sz w:val="22"/>
      <w:szCs w:val="22"/>
      <w:lang w:bidi="ru-RU"/>
    </w:rPr>
  </w:style>
  <w:style w:type="character" w:customStyle="1" w:styleId="10pt0pt">
    <w:name w:val="Основной текст + 10 pt;Интервал 0 pt"/>
    <w:rsid w:val="00CE37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pt">
    <w:name w:val="Основной текст + Интервал 1 pt"/>
    <w:rsid w:val="00E57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Body Text"/>
    <w:aliases w:val="Основной тек"/>
    <w:basedOn w:val="a"/>
    <w:link w:val="aa"/>
    <w:uiPriority w:val="99"/>
    <w:rsid w:val="00E57605"/>
    <w:pPr>
      <w:spacing w:after="120"/>
    </w:pPr>
    <w:rPr>
      <w:szCs w:val="24"/>
    </w:rPr>
  </w:style>
  <w:style w:type="character" w:customStyle="1" w:styleId="aa">
    <w:name w:val="Основной текст Знак"/>
    <w:aliases w:val="Основной тек Знак"/>
    <w:link w:val="a9"/>
    <w:locked/>
    <w:rsid w:val="00E57605"/>
    <w:rPr>
      <w:sz w:val="24"/>
      <w:szCs w:val="24"/>
      <w:lang w:val="ru-RU" w:eastAsia="ru-RU" w:bidi="ar-SA"/>
    </w:rPr>
  </w:style>
  <w:style w:type="character" w:customStyle="1" w:styleId="ab">
    <w:name w:val="Основной текст + Полужирный"/>
    <w:rsid w:val="000B32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rsid w:val="008039F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8039FD"/>
    <w:rPr>
      <w:rFonts w:ascii="Calibri" w:hAnsi="Calibr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952F40"/>
    <w:pPr>
      <w:jc w:val="center"/>
    </w:pPr>
    <w:rPr>
      <w:sz w:val="28"/>
    </w:rPr>
  </w:style>
  <w:style w:type="character" w:customStyle="1" w:styleId="af">
    <w:name w:val="Название Знак"/>
    <w:link w:val="ae"/>
    <w:rsid w:val="00952F40"/>
    <w:rPr>
      <w:sz w:val="28"/>
    </w:rPr>
  </w:style>
  <w:style w:type="character" w:customStyle="1" w:styleId="a4">
    <w:name w:val="Основной текст с отступом Знак"/>
    <w:link w:val="a3"/>
    <w:rsid w:val="00952F40"/>
    <w:rPr>
      <w:sz w:val="24"/>
    </w:rPr>
  </w:style>
  <w:style w:type="paragraph" w:styleId="22">
    <w:name w:val="Body Text 2"/>
    <w:basedOn w:val="a"/>
    <w:link w:val="23"/>
    <w:unhideWhenUsed/>
    <w:rsid w:val="00952F40"/>
    <w:pPr>
      <w:spacing w:after="120" w:line="480" w:lineRule="auto"/>
    </w:pPr>
  </w:style>
  <w:style w:type="character" w:customStyle="1" w:styleId="23">
    <w:name w:val="Основной текст 2 Знак"/>
    <w:link w:val="22"/>
    <w:rsid w:val="00952F40"/>
    <w:rPr>
      <w:sz w:val="24"/>
    </w:rPr>
  </w:style>
  <w:style w:type="paragraph" w:customStyle="1" w:styleId="ConsPlusNonformat">
    <w:name w:val="ConsPlusNonformat"/>
    <w:rsid w:val="00952F40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character" w:customStyle="1" w:styleId="c2">
    <w:name w:val="c2"/>
    <w:rsid w:val="00952F40"/>
  </w:style>
  <w:style w:type="character" w:styleId="af0">
    <w:name w:val="Emphasis"/>
    <w:uiPriority w:val="20"/>
    <w:qFormat/>
    <w:rsid w:val="00952F40"/>
    <w:rPr>
      <w:i/>
      <w:iCs/>
    </w:rPr>
  </w:style>
  <w:style w:type="character" w:customStyle="1" w:styleId="10">
    <w:name w:val="Заголовок 1 Знак"/>
    <w:link w:val="1"/>
    <w:uiPriority w:val="99"/>
    <w:rsid w:val="00286F1B"/>
    <w:rPr>
      <w:b/>
      <w:sz w:val="28"/>
    </w:rPr>
  </w:style>
  <w:style w:type="character" w:customStyle="1" w:styleId="s1">
    <w:name w:val="s1"/>
    <w:rsid w:val="002407A4"/>
  </w:style>
  <w:style w:type="paragraph" w:customStyle="1" w:styleId="paragraph">
    <w:name w:val="paragraph"/>
    <w:basedOn w:val="a"/>
    <w:rsid w:val="00AB161D"/>
    <w:pPr>
      <w:spacing w:before="100" w:beforeAutospacing="1" w:after="100" w:afterAutospacing="1"/>
    </w:pPr>
    <w:rPr>
      <w:szCs w:val="24"/>
    </w:rPr>
  </w:style>
  <w:style w:type="paragraph" w:styleId="32">
    <w:name w:val="Body Text Indent 3"/>
    <w:basedOn w:val="a"/>
    <w:link w:val="33"/>
    <w:uiPriority w:val="99"/>
    <w:unhideWhenUsed/>
    <w:rsid w:val="00AB161D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161D"/>
    <w:rPr>
      <w:rFonts w:eastAsiaTheme="minorHAnsi" w:cstheme="minorBidi"/>
      <w:sz w:val="16"/>
      <w:szCs w:val="16"/>
    </w:rPr>
  </w:style>
  <w:style w:type="character" w:styleId="af1">
    <w:name w:val="Hyperlink"/>
    <w:basedOn w:val="a0"/>
    <w:unhideWhenUsed/>
    <w:rsid w:val="00E66BA7"/>
    <w:rPr>
      <w:color w:val="0000FF" w:themeColor="hyperlink"/>
      <w:u w:val="single"/>
    </w:rPr>
  </w:style>
  <w:style w:type="paragraph" w:styleId="af2">
    <w:name w:val="Balloon Text"/>
    <w:basedOn w:val="a"/>
    <w:link w:val="af3"/>
    <w:rsid w:val="005A35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A35DB"/>
    <w:rPr>
      <w:rFonts w:ascii="Tahoma" w:hAnsi="Tahoma" w:cs="Tahoma"/>
      <w:sz w:val="16"/>
      <w:szCs w:val="16"/>
    </w:rPr>
  </w:style>
  <w:style w:type="paragraph" w:styleId="34">
    <w:name w:val="Body Text 3"/>
    <w:basedOn w:val="a"/>
    <w:link w:val="35"/>
    <w:semiHidden/>
    <w:unhideWhenUsed/>
    <w:rsid w:val="00A0346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A03465"/>
    <w:rPr>
      <w:sz w:val="16"/>
      <w:szCs w:val="16"/>
    </w:rPr>
  </w:style>
  <w:style w:type="character" w:customStyle="1" w:styleId="itemtext">
    <w:name w:val="itemtext"/>
    <w:rsid w:val="009B330B"/>
  </w:style>
  <w:style w:type="paragraph" w:styleId="af4">
    <w:name w:val="footer"/>
    <w:basedOn w:val="a"/>
    <w:link w:val="af5"/>
    <w:unhideWhenUsed/>
    <w:rsid w:val="0097196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97196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Indent 3" w:uiPriority="99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56"/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286F1B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2856"/>
    <w:pPr>
      <w:ind w:firstLine="720"/>
      <w:jc w:val="both"/>
    </w:pPr>
  </w:style>
  <w:style w:type="paragraph" w:customStyle="1" w:styleId="a5">
    <w:name w:val="Знак Знак"/>
    <w:basedOn w:val="a"/>
    <w:rsid w:val="00502856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6">
    <w:name w:val="No Spacing"/>
    <w:link w:val="a7"/>
    <w:uiPriority w:val="1"/>
    <w:qFormat/>
    <w:rsid w:val="00502856"/>
    <w:rPr>
      <w:rFonts w:ascii="Calibri" w:hAnsi="Calibri"/>
      <w:sz w:val="22"/>
      <w:szCs w:val="22"/>
      <w:lang w:eastAsia="en-US"/>
    </w:rPr>
  </w:style>
  <w:style w:type="character" w:customStyle="1" w:styleId="11">
    <w:name w:val="Основной текст1"/>
    <w:rsid w:val="005028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8">
    <w:name w:val="Основной текст_"/>
    <w:link w:val="2"/>
    <w:uiPriority w:val="99"/>
    <w:rsid w:val="00402903"/>
    <w:rPr>
      <w:spacing w:val="2"/>
      <w:lang w:bidi="ar-SA"/>
    </w:rPr>
  </w:style>
  <w:style w:type="character" w:customStyle="1" w:styleId="3pt">
    <w:name w:val="Основной текст + Интервал 3 pt"/>
    <w:rsid w:val="00402903"/>
    <w:rPr>
      <w:color w:val="000000"/>
      <w:spacing w:val="69"/>
      <w:w w:val="100"/>
      <w:position w:val="0"/>
      <w:sz w:val="24"/>
      <w:szCs w:val="24"/>
      <w:lang w:val="ru-RU" w:eastAsia="ru-RU" w:bidi="ru-RU"/>
    </w:rPr>
  </w:style>
  <w:style w:type="character" w:customStyle="1" w:styleId="20">
    <w:name w:val="Основной текст (2)_"/>
    <w:link w:val="21"/>
    <w:rsid w:val="00402903"/>
    <w:rPr>
      <w:i/>
      <w:iCs/>
      <w:spacing w:val="1"/>
      <w:lang w:bidi="ar-SA"/>
    </w:rPr>
  </w:style>
  <w:style w:type="paragraph" w:customStyle="1" w:styleId="2">
    <w:name w:val="Основной текст2"/>
    <w:basedOn w:val="a"/>
    <w:link w:val="a8"/>
    <w:uiPriority w:val="99"/>
    <w:rsid w:val="00402903"/>
    <w:pPr>
      <w:widowControl w:val="0"/>
      <w:shd w:val="clear" w:color="auto" w:fill="FFFFFF"/>
      <w:spacing w:line="485" w:lineRule="exact"/>
      <w:jc w:val="center"/>
    </w:pPr>
    <w:rPr>
      <w:spacing w:val="2"/>
      <w:sz w:val="20"/>
    </w:rPr>
  </w:style>
  <w:style w:type="paragraph" w:customStyle="1" w:styleId="21">
    <w:name w:val="Основной текст (2)"/>
    <w:basedOn w:val="a"/>
    <w:link w:val="20"/>
    <w:rsid w:val="00402903"/>
    <w:pPr>
      <w:widowControl w:val="0"/>
      <w:shd w:val="clear" w:color="auto" w:fill="FFFFFF"/>
      <w:spacing w:before="420" w:after="720" w:line="0" w:lineRule="atLeast"/>
      <w:jc w:val="center"/>
    </w:pPr>
    <w:rPr>
      <w:i/>
      <w:iCs/>
      <w:spacing w:val="1"/>
      <w:sz w:val="20"/>
    </w:rPr>
  </w:style>
  <w:style w:type="paragraph" w:customStyle="1" w:styleId="12">
    <w:name w:val="1"/>
    <w:basedOn w:val="a"/>
    <w:rsid w:val="009173AC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character" w:customStyle="1" w:styleId="3">
    <w:name w:val="Основной текст (3)_"/>
    <w:link w:val="30"/>
    <w:rsid w:val="00AF336D"/>
    <w:rPr>
      <w:spacing w:val="-2"/>
      <w:sz w:val="21"/>
      <w:szCs w:val="21"/>
      <w:lang w:bidi="ar-SA"/>
    </w:rPr>
  </w:style>
  <w:style w:type="paragraph" w:customStyle="1" w:styleId="30">
    <w:name w:val="Основной текст (3)"/>
    <w:basedOn w:val="a"/>
    <w:link w:val="3"/>
    <w:rsid w:val="00AF336D"/>
    <w:pPr>
      <w:widowControl w:val="0"/>
      <w:shd w:val="clear" w:color="auto" w:fill="FFFFFF"/>
      <w:spacing w:before="180" w:line="259" w:lineRule="exact"/>
    </w:pPr>
    <w:rPr>
      <w:spacing w:val="-2"/>
      <w:sz w:val="21"/>
      <w:szCs w:val="21"/>
    </w:rPr>
  </w:style>
  <w:style w:type="character" w:customStyle="1" w:styleId="a7">
    <w:name w:val="Без интервала Знак"/>
    <w:link w:val="a6"/>
    <w:rsid w:val="002C6DE8"/>
    <w:rPr>
      <w:rFonts w:ascii="Calibri" w:hAnsi="Calibri"/>
      <w:sz w:val="22"/>
      <w:szCs w:val="22"/>
      <w:lang w:val="ru-RU" w:eastAsia="en-US" w:bidi="ar-SA"/>
    </w:rPr>
  </w:style>
  <w:style w:type="paragraph" w:customStyle="1" w:styleId="31">
    <w:name w:val="Основной текст3"/>
    <w:basedOn w:val="a"/>
    <w:rsid w:val="00CE37D5"/>
    <w:pPr>
      <w:widowControl w:val="0"/>
      <w:shd w:val="clear" w:color="auto" w:fill="FFFFFF"/>
      <w:spacing w:after="240" w:line="283" w:lineRule="exact"/>
      <w:jc w:val="center"/>
    </w:pPr>
    <w:rPr>
      <w:color w:val="000000"/>
      <w:sz w:val="22"/>
      <w:szCs w:val="22"/>
      <w:lang w:bidi="ru-RU"/>
    </w:rPr>
  </w:style>
  <w:style w:type="character" w:customStyle="1" w:styleId="10pt0pt">
    <w:name w:val="Основной текст + 10 pt;Интервал 0 pt"/>
    <w:rsid w:val="00CE37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1pt">
    <w:name w:val="Основной текст + Интервал 1 pt"/>
    <w:rsid w:val="00E576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4"/>
      <w:w w:val="100"/>
      <w:position w:val="0"/>
      <w:sz w:val="23"/>
      <w:szCs w:val="23"/>
      <w:u w:val="none"/>
      <w:lang w:val="ru-RU" w:eastAsia="ru-RU" w:bidi="ru-RU"/>
    </w:rPr>
  </w:style>
  <w:style w:type="paragraph" w:styleId="a9">
    <w:name w:val="Body Text"/>
    <w:aliases w:val="Основной тек"/>
    <w:basedOn w:val="a"/>
    <w:link w:val="aa"/>
    <w:uiPriority w:val="99"/>
    <w:rsid w:val="00E57605"/>
    <w:pPr>
      <w:spacing w:after="120"/>
    </w:pPr>
    <w:rPr>
      <w:szCs w:val="24"/>
    </w:rPr>
  </w:style>
  <w:style w:type="character" w:customStyle="1" w:styleId="aa">
    <w:name w:val="Основной текст Знак"/>
    <w:aliases w:val="Основной тек Знак"/>
    <w:link w:val="a9"/>
    <w:locked/>
    <w:rsid w:val="00E57605"/>
    <w:rPr>
      <w:sz w:val="24"/>
      <w:szCs w:val="24"/>
      <w:lang w:val="ru-RU" w:eastAsia="ru-RU" w:bidi="ar-SA"/>
    </w:rPr>
  </w:style>
  <w:style w:type="character" w:customStyle="1" w:styleId="ab">
    <w:name w:val="Основной текст + Полужирный"/>
    <w:rsid w:val="000B32E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23"/>
      <w:szCs w:val="23"/>
      <w:u w:val="none"/>
      <w:lang w:val="ru-RU" w:eastAsia="ru-RU" w:bidi="ru-RU"/>
    </w:rPr>
  </w:style>
  <w:style w:type="paragraph" w:styleId="ac">
    <w:name w:val="header"/>
    <w:basedOn w:val="a"/>
    <w:link w:val="ad"/>
    <w:uiPriority w:val="99"/>
    <w:rsid w:val="008039FD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uiPriority w:val="99"/>
    <w:rsid w:val="008039FD"/>
    <w:rPr>
      <w:rFonts w:ascii="Calibri" w:hAnsi="Calibri"/>
      <w:sz w:val="22"/>
      <w:szCs w:val="22"/>
      <w:lang w:eastAsia="en-US"/>
    </w:rPr>
  </w:style>
  <w:style w:type="paragraph" w:styleId="ae">
    <w:name w:val="Title"/>
    <w:basedOn w:val="a"/>
    <w:link w:val="af"/>
    <w:qFormat/>
    <w:rsid w:val="00952F40"/>
    <w:pPr>
      <w:jc w:val="center"/>
    </w:pPr>
    <w:rPr>
      <w:sz w:val="28"/>
    </w:rPr>
  </w:style>
  <w:style w:type="character" w:customStyle="1" w:styleId="af">
    <w:name w:val="Название Знак"/>
    <w:link w:val="ae"/>
    <w:rsid w:val="00952F40"/>
    <w:rPr>
      <w:sz w:val="28"/>
    </w:rPr>
  </w:style>
  <w:style w:type="character" w:customStyle="1" w:styleId="a4">
    <w:name w:val="Основной текст с отступом Знак"/>
    <w:link w:val="a3"/>
    <w:rsid w:val="00952F40"/>
    <w:rPr>
      <w:sz w:val="24"/>
    </w:rPr>
  </w:style>
  <w:style w:type="paragraph" w:styleId="22">
    <w:name w:val="Body Text 2"/>
    <w:basedOn w:val="a"/>
    <w:link w:val="23"/>
    <w:unhideWhenUsed/>
    <w:rsid w:val="00952F40"/>
    <w:pPr>
      <w:spacing w:after="120" w:line="480" w:lineRule="auto"/>
    </w:pPr>
  </w:style>
  <w:style w:type="character" w:customStyle="1" w:styleId="23">
    <w:name w:val="Основной текст 2 Знак"/>
    <w:link w:val="22"/>
    <w:rsid w:val="00952F40"/>
    <w:rPr>
      <w:sz w:val="24"/>
    </w:rPr>
  </w:style>
  <w:style w:type="paragraph" w:customStyle="1" w:styleId="ConsPlusNonformat">
    <w:name w:val="ConsPlusNonformat"/>
    <w:rsid w:val="00952F40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character" w:customStyle="1" w:styleId="c2">
    <w:name w:val="c2"/>
    <w:rsid w:val="00952F40"/>
  </w:style>
  <w:style w:type="character" w:styleId="af0">
    <w:name w:val="Emphasis"/>
    <w:uiPriority w:val="20"/>
    <w:qFormat/>
    <w:rsid w:val="00952F40"/>
    <w:rPr>
      <w:i/>
      <w:iCs/>
    </w:rPr>
  </w:style>
  <w:style w:type="character" w:customStyle="1" w:styleId="10">
    <w:name w:val="Заголовок 1 Знак"/>
    <w:link w:val="1"/>
    <w:uiPriority w:val="99"/>
    <w:rsid w:val="00286F1B"/>
    <w:rPr>
      <w:b/>
      <w:sz w:val="28"/>
    </w:rPr>
  </w:style>
  <w:style w:type="character" w:customStyle="1" w:styleId="s1">
    <w:name w:val="s1"/>
    <w:rsid w:val="002407A4"/>
  </w:style>
  <w:style w:type="paragraph" w:customStyle="1" w:styleId="paragraph">
    <w:name w:val="paragraph"/>
    <w:basedOn w:val="a"/>
    <w:rsid w:val="00AB161D"/>
    <w:pPr>
      <w:spacing w:before="100" w:beforeAutospacing="1" w:after="100" w:afterAutospacing="1"/>
    </w:pPr>
    <w:rPr>
      <w:szCs w:val="24"/>
    </w:rPr>
  </w:style>
  <w:style w:type="paragraph" w:styleId="32">
    <w:name w:val="Body Text Indent 3"/>
    <w:basedOn w:val="a"/>
    <w:link w:val="33"/>
    <w:uiPriority w:val="99"/>
    <w:unhideWhenUsed/>
    <w:rsid w:val="00AB161D"/>
    <w:pPr>
      <w:spacing w:after="120"/>
      <w:ind w:left="283"/>
    </w:pPr>
    <w:rPr>
      <w:rFonts w:eastAsiaTheme="minorHAnsi" w:cstheme="minorBidi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B161D"/>
    <w:rPr>
      <w:rFonts w:eastAsiaTheme="minorHAnsi" w:cstheme="minorBidi"/>
      <w:sz w:val="16"/>
      <w:szCs w:val="16"/>
    </w:rPr>
  </w:style>
  <w:style w:type="character" w:styleId="af1">
    <w:name w:val="Hyperlink"/>
    <w:basedOn w:val="a0"/>
    <w:unhideWhenUsed/>
    <w:rsid w:val="00E66BA7"/>
    <w:rPr>
      <w:color w:val="0000FF" w:themeColor="hyperlink"/>
      <w:u w:val="single"/>
    </w:rPr>
  </w:style>
  <w:style w:type="paragraph" w:styleId="af2">
    <w:name w:val="Balloon Text"/>
    <w:basedOn w:val="a"/>
    <w:link w:val="af3"/>
    <w:rsid w:val="005A35D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5A35DB"/>
    <w:rPr>
      <w:rFonts w:ascii="Tahoma" w:hAnsi="Tahoma" w:cs="Tahoma"/>
      <w:sz w:val="16"/>
      <w:szCs w:val="16"/>
    </w:rPr>
  </w:style>
  <w:style w:type="paragraph" w:styleId="34">
    <w:name w:val="Body Text 3"/>
    <w:basedOn w:val="a"/>
    <w:link w:val="35"/>
    <w:semiHidden/>
    <w:unhideWhenUsed/>
    <w:rsid w:val="00A03465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semiHidden/>
    <w:rsid w:val="00A03465"/>
    <w:rPr>
      <w:sz w:val="16"/>
      <w:szCs w:val="16"/>
    </w:rPr>
  </w:style>
  <w:style w:type="character" w:customStyle="1" w:styleId="itemtext">
    <w:name w:val="itemtext"/>
    <w:rsid w:val="009B330B"/>
  </w:style>
  <w:style w:type="paragraph" w:styleId="af4">
    <w:name w:val="footer"/>
    <w:basedOn w:val="a"/>
    <w:link w:val="af5"/>
    <w:unhideWhenUsed/>
    <w:rsid w:val="0097196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97196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8071-CA2F-4691-86B1-5D31ABCB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2116</Words>
  <Characters>16034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Отдел субсидий</Company>
  <LinksUpToDate>false</LinksUpToDate>
  <CharactersWithSpaces>18114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zam</dc:creator>
  <cp:lastModifiedBy>Вербицкая</cp:lastModifiedBy>
  <cp:revision>2</cp:revision>
  <cp:lastPrinted>2024-03-01T07:52:00Z</cp:lastPrinted>
  <dcterms:created xsi:type="dcterms:W3CDTF">2024-03-20T05:03:00Z</dcterms:created>
  <dcterms:modified xsi:type="dcterms:W3CDTF">2024-03-20T05:03:00Z</dcterms:modified>
</cp:coreProperties>
</file>