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E52" w:rsidRPr="00801300" w:rsidRDefault="004B7E52" w:rsidP="00801300">
      <w:pPr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 w:rsidR="008013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00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 w:rsidR="00901A91" w:rsidRPr="00801300">
        <w:rPr>
          <w:rFonts w:ascii="Times New Roman" w:hAnsi="Times New Roman" w:cs="Times New Roman"/>
          <w:b/>
          <w:sz w:val="24"/>
          <w:szCs w:val="24"/>
        </w:rPr>
        <w:t xml:space="preserve"> по рассмотрению проекта внесения изменений в </w:t>
      </w:r>
      <w:r w:rsidR="00997E30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="00901A91" w:rsidRPr="0080130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="005F4C4E">
        <w:rPr>
          <w:rFonts w:ascii="Times New Roman" w:hAnsi="Times New Roman" w:cs="Times New Roman"/>
          <w:b/>
          <w:sz w:val="24"/>
          <w:szCs w:val="24"/>
        </w:rPr>
        <w:t>Пироговское</w:t>
      </w:r>
      <w:proofErr w:type="spellEnd"/>
      <w:r w:rsidR="006404A7">
        <w:rPr>
          <w:rFonts w:ascii="Times New Roman" w:hAnsi="Times New Roman" w:cs="Times New Roman"/>
          <w:b/>
          <w:sz w:val="24"/>
          <w:szCs w:val="24"/>
        </w:rPr>
        <w:t>»</w:t>
      </w:r>
      <w:r w:rsidR="008013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1300">
        <w:rPr>
          <w:rFonts w:ascii="Times New Roman" w:hAnsi="Times New Roman" w:cs="Times New Roman"/>
          <w:b/>
          <w:sz w:val="24"/>
          <w:szCs w:val="24"/>
        </w:rPr>
        <w:t>Завьяловского</w:t>
      </w:r>
      <w:proofErr w:type="spellEnd"/>
      <w:r w:rsidR="0080130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D87975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</w:p>
    <w:p w:rsidR="004B7E52" w:rsidRDefault="000B1CD2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7E52">
        <w:rPr>
          <w:rFonts w:ascii="Times New Roman" w:hAnsi="Times New Roman" w:cs="Times New Roman"/>
          <w:sz w:val="24"/>
          <w:szCs w:val="24"/>
        </w:rPr>
        <w:t>Перечень информационных материалов к рассматриваемому проекту:</w:t>
      </w:r>
    </w:p>
    <w:p w:rsidR="00345CD5" w:rsidRDefault="00345CD5" w:rsidP="00801300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345CD5">
        <w:rPr>
          <w:sz w:val="24"/>
          <w:szCs w:val="24"/>
        </w:rPr>
        <w:t xml:space="preserve">Проект внесения изменений в </w:t>
      </w:r>
      <w:r w:rsidR="00017368">
        <w:rPr>
          <w:sz w:val="24"/>
          <w:szCs w:val="24"/>
        </w:rPr>
        <w:t>правила землепользования и застройки</w:t>
      </w:r>
      <w:r w:rsidR="00801300">
        <w:rPr>
          <w:sz w:val="24"/>
          <w:szCs w:val="24"/>
        </w:rPr>
        <w:t xml:space="preserve"> МО «</w:t>
      </w:r>
      <w:proofErr w:type="spellStart"/>
      <w:r w:rsidR="005F4C4E">
        <w:rPr>
          <w:sz w:val="24"/>
          <w:szCs w:val="24"/>
        </w:rPr>
        <w:t>Пироговское</w:t>
      </w:r>
      <w:proofErr w:type="spellEnd"/>
      <w:r w:rsidR="00801300">
        <w:rPr>
          <w:sz w:val="24"/>
          <w:szCs w:val="24"/>
        </w:rPr>
        <w:t>» (текстовая часть)</w:t>
      </w:r>
      <w:r w:rsidR="00997E30">
        <w:rPr>
          <w:sz w:val="24"/>
          <w:szCs w:val="24"/>
        </w:rPr>
        <w:t>.</w:t>
      </w:r>
    </w:p>
    <w:p w:rsidR="00D87975" w:rsidRPr="00345CD5" w:rsidRDefault="00D87975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345CD5">
        <w:rPr>
          <w:sz w:val="24"/>
          <w:szCs w:val="24"/>
        </w:rPr>
        <w:t xml:space="preserve">Проект внесения изменений в </w:t>
      </w:r>
      <w:r>
        <w:rPr>
          <w:sz w:val="24"/>
          <w:szCs w:val="24"/>
        </w:rPr>
        <w:t>правила землепользования и застройки МО «</w:t>
      </w:r>
      <w:proofErr w:type="spellStart"/>
      <w:r w:rsidR="005F4C4E">
        <w:rPr>
          <w:sz w:val="24"/>
          <w:szCs w:val="24"/>
        </w:rPr>
        <w:t>Пироговское</w:t>
      </w:r>
      <w:proofErr w:type="spellEnd"/>
      <w:r>
        <w:rPr>
          <w:sz w:val="24"/>
          <w:szCs w:val="24"/>
        </w:rPr>
        <w:t>» (графическая часть).</w:t>
      </w:r>
    </w:p>
    <w:p w:rsidR="00801300" w:rsidRPr="00345CD5" w:rsidRDefault="00801300" w:rsidP="00801300">
      <w:pPr>
        <w:pStyle w:val="22"/>
        <w:shd w:val="clear" w:color="auto" w:fill="auto"/>
        <w:spacing w:line="240" w:lineRule="auto"/>
        <w:ind w:firstLine="284"/>
        <w:jc w:val="left"/>
        <w:rPr>
          <w:sz w:val="24"/>
          <w:szCs w:val="24"/>
        </w:rPr>
      </w:pPr>
    </w:p>
    <w:p w:rsidR="00801300" w:rsidRDefault="00801300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назначается в период с </w:t>
      </w:r>
      <w:r w:rsidR="005F4C4E">
        <w:rPr>
          <w:rFonts w:ascii="Times New Roman" w:hAnsi="Times New Roman" w:cs="Times New Roman"/>
          <w:sz w:val="24"/>
          <w:szCs w:val="24"/>
        </w:rPr>
        <w:t>27.04.2023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5F4C4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4C4E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0B1CD2" w:rsidRDefault="004B7E52" w:rsidP="006224D0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Проект, информационные материалы к нему будут размещены </w:t>
      </w:r>
      <w:r w:rsidR="005F4C4E">
        <w:rPr>
          <w:rFonts w:ascii="Times New Roman" w:hAnsi="Times New Roman" w:cs="Times New Roman"/>
          <w:sz w:val="24"/>
          <w:szCs w:val="24"/>
        </w:rPr>
        <w:t>04</w:t>
      </w:r>
      <w:r w:rsidR="00B94E12" w:rsidRPr="002E6DAA">
        <w:rPr>
          <w:rFonts w:ascii="Times New Roman" w:hAnsi="Times New Roman" w:cs="Times New Roman"/>
          <w:sz w:val="24"/>
          <w:szCs w:val="24"/>
        </w:rPr>
        <w:t>.</w:t>
      </w:r>
      <w:r w:rsidR="005F4C4E">
        <w:rPr>
          <w:rFonts w:ascii="Times New Roman" w:hAnsi="Times New Roman" w:cs="Times New Roman"/>
          <w:sz w:val="24"/>
          <w:szCs w:val="24"/>
        </w:rPr>
        <w:t>05</w:t>
      </w:r>
      <w:r w:rsidR="00B94E12" w:rsidRPr="002E6DAA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г на официальном сайте муниципального образования</w:t>
      </w:r>
      <w:r w:rsidR="00F420A8" w:rsidRPr="002E6DA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F4C4E" w:rsidRPr="005F4C4E">
          <w:rPr>
            <w:rStyle w:val="a9"/>
            <w:rFonts w:ascii="Times New Roman" w:hAnsi="Times New Roman" w:cs="Times New Roman"/>
            <w:sz w:val="24"/>
            <w:szCs w:val="24"/>
          </w:rPr>
          <w:t>https://zavyalovskij-r18.gosweb.gosuslugi.ru</w:t>
        </w:r>
      </w:hyperlink>
      <w:r w:rsidR="005F4C4E">
        <w:rPr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 xml:space="preserve">в сети Интернет в </w:t>
      </w:r>
      <w:r w:rsidR="00BC7C2E">
        <w:rPr>
          <w:rFonts w:ascii="Times New Roman" w:hAnsi="Times New Roman" w:cs="Times New Roman"/>
          <w:sz w:val="24"/>
          <w:szCs w:val="24"/>
        </w:rPr>
        <w:t>разделе «</w:t>
      </w:r>
      <w:r w:rsidR="005F4C4E">
        <w:rPr>
          <w:rFonts w:ascii="Times New Roman" w:hAnsi="Times New Roman" w:cs="Times New Roman"/>
          <w:sz w:val="24"/>
          <w:szCs w:val="24"/>
        </w:rPr>
        <w:t>Градостроительство»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345CD5">
        <w:rPr>
          <w:rFonts w:ascii="Times New Roman" w:hAnsi="Times New Roman" w:cs="Times New Roman"/>
          <w:sz w:val="24"/>
          <w:szCs w:val="24"/>
        </w:rPr>
        <w:t>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>Публичные слушания по проектам правил землепользования и застройки</w:t>
      </w:r>
      <w:r w:rsidR="000B1CD2">
        <w:rPr>
          <w:rFonts w:ascii="Times New Roman" w:hAnsi="Times New Roman" w:cs="Times New Roman"/>
          <w:sz w:val="24"/>
          <w:szCs w:val="24"/>
        </w:rPr>
        <w:t>».</w:t>
      </w:r>
      <w:r w:rsidR="007823AE">
        <w:rPr>
          <w:rFonts w:ascii="Times New Roman" w:hAnsi="Times New Roman" w:cs="Times New Roman"/>
          <w:sz w:val="24"/>
          <w:szCs w:val="24"/>
        </w:rPr>
        <w:t xml:space="preserve"> Оповещение размещается в каждом населенном пункте муниципального образования.</w:t>
      </w:r>
    </w:p>
    <w:p w:rsidR="006224D0" w:rsidRPr="002E6DAA" w:rsidRDefault="00345CD5" w:rsidP="00345CD5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E6DAA">
        <w:rPr>
          <w:rFonts w:ascii="Times New Roman" w:hAnsi="Times New Roman" w:cs="Times New Roman"/>
          <w:sz w:val="24"/>
          <w:szCs w:val="24"/>
        </w:rPr>
        <w:t xml:space="preserve">обрание участников публичных слушаний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224D0" w:rsidRPr="002E6DAA">
        <w:rPr>
          <w:rFonts w:ascii="Times New Roman" w:hAnsi="Times New Roman" w:cs="Times New Roman"/>
          <w:sz w:val="24"/>
          <w:szCs w:val="24"/>
        </w:rPr>
        <w:t>ля населенных пунктов</w:t>
      </w:r>
      <w:r w:rsidR="000B1CD2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B51595">
        <w:rPr>
          <w:rFonts w:ascii="Times New Roman" w:hAnsi="Times New Roman" w:cs="Times New Roman"/>
          <w:sz w:val="24"/>
          <w:szCs w:val="24"/>
        </w:rPr>
        <w:t>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0B1CD2">
        <w:rPr>
          <w:rFonts w:ascii="Times New Roman" w:hAnsi="Times New Roman" w:cs="Times New Roman"/>
          <w:sz w:val="24"/>
          <w:szCs w:val="24"/>
        </w:rPr>
        <w:t>.</w:t>
      </w:r>
      <w:r w:rsidR="005F4C4E">
        <w:rPr>
          <w:rFonts w:ascii="Times New Roman" w:hAnsi="Times New Roman" w:cs="Times New Roman"/>
          <w:sz w:val="24"/>
          <w:szCs w:val="24"/>
        </w:rPr>
        <w:t>05</w:t>
      </w:r>
      <w:r w:rsidR="000B1CD2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0B1CD2">
        <w:rPr>
          <w:rFonts w:ascii="Times New Roman" w:hAnsi="Times New Roman" w:cs="Times New Roman"/>
          <w:sz w:val="24"/>
          <w:szCs w:val="24"/>
        </w:rPr>
        <w:t xml:space="preserve"> г.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в 14:</w:t>
      </w:r>
      <w:r w:rsidR="00B51595">
        <w:rPr>
          <w:rFonts w:ascii="Times New Roman" w:hAnsi="Times New Roman" w:cs="Times New Roman"/>
          <w:sz w:val="24"/>
          <w:szCs w:val="24"/>
        </w:rPr>
        <w:t>0</w:t>
      </w:r>
      <w:r w:rsidR="00D04477">
        <w:rPr>
          <w:rFonts w:ascii="Times New Roman" w:hAnsi="Times New Roman" w:cs="Times New Roman"/>
          <w:sz w:val="24"/>
          <w:szCs w:val="24"/>
        </w:rPr>
        <w:t>0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ч.</w:t>
      </w:r>
      <w:r w:rsidR="00997E30">
        <w:rPr>
          <w:rFonts w:ascii="Times New Roman" w:hAnsi="Times New Roman" w:cs="Times New Roman"/>
          <w:sz w:val="24"/>
          <w:szCs w:val="24"/>
        </w:rPr>
        <w:t xml:space="preserve"> по адресу: Удмуртская</w:t>
      </w:r>
      <w:r w:rsidR="00BC7C2E">
        <w:rPr>
          <w:rFonts w:ascii="Times New Roman" w:hAnsi="Times New Roman" w:cs="Times New Roman"/>
          <w:sz w:val="24"/>
          <w:szCs w:val="24"/>
        </w:rPr>
        <w:t xml:space="preserve"> Республика, Завьяловский район, </w:t>
      </w:r>
      <w:r w:rsidR="00997E30">
        <w:rPr>
          <w:rFonts w:ascii="Times New Roman" w:hAnsi="Times New Roman" w:cs="Times New Roman"/>
          <w:sz w:val="24"/>
          <w:szCs w:val="24"/>
        </w:rPr>
        <w:t>с. Завьялово, ул. Калинина, д. 68</w:t>
      </w:r>
      <w:r w:rsidR="006404A7">
        <w:rPr>
          <w:rFonts w:ascii="Times New Roman" w:hAnsi="Times New Roman" w:cs="Times New Roman"/>
          <w:sz w:val="24"/>
          <w:szCs w:val="24"/>
        </w:rPr>
        <w:t>, зал заседаний</w:t>
      </w:r>
      <w:r w:rsidR="006224D0" w:rsidRPr="002E6DAA">
        <w:rPr>
          <w:rFonts w:ascii="Times New Roman" w:hAnsi="Times New Roman" w:cs="Times New Roman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Регистрация участников публичных слушаний будет проводиться</w:t>
      </w:r>
      <w:r w:rsidR="00D87975">
        <w:rPr>
          <w:rFonts w:ascii="Times New Roman" w:hAnsi="Times New Roman" w:cs="Times New Roman"/>
          <w:sz w:val="24"/>
          <w:szCs w:val="24"/>
        </w:rPr>
        <w:t xml:space="preserve"> </w:t>
      </w:r>
      <w:r w:rsidR="005F4C4E">
        <w:rPr>
          <w:rFonts w:ascii="Times New Roman" w:hAnsi="Times New Roman" w:cs="Times New Roman"/>
          <w:sz w:val="24"/>
          <w:szCs w:val="24"/>
        </w:rPr>
        <w:t>23.05.2023</w:t>
      </w:r>
      <w:r w:rsidR="00D87975">
        <w:rPr>
          <w:rFonts w:ascii="Times New Roman" w:hAnsi="Times New Roman" w:cs="Times New Roman"/>
          <w:sz w:val="24"/>
          <w:szCs w:val="24"/>
        </w:rPr>
        <w:t xml:space="preserve"> в </w:t>
      </w:r>
      <w:r w:rsidR="00D04477">
        <w:rPr>
          <w:rFonts w:ascii="Times New Roman" w:hAnsi="Times New Roman" w:cs="Times New Roman"/>
          <w:sz w:val="24"/>
          <w:szCs w:val="24"/>
        </w:rPr>
        <w:t>1</w:t>
      </w:r>
      <w:r w:rsidR="00B51595">
        <w:rPr>
          <w:rFonts w:ascii="Times New Roman" w:hAnsi="Times New Roman" w:cs="Times New Roman"/>
          <w:sz w:val="24"/>
          <w:szCs w:val="24"/>
        </w:rPr>
        <w:t>3</w:t>
      </w:r>
      <w:r w:rsidR="00D04477">
        <w:rPr>
          <w:rFonts w:ascii="Times New Roman" w:hAnsi="Times New Roman" w:cs="Times New Roman"/>
          <w:sz w:val="24"/>
          <w:szCs w:val="24"/>
        </w:rPr>
        <w:t>.</w:t>
      </w:r>
      <w:r w:rsidR="005F4C4E">
        <w:rPr>
          <w:rFonts w:ascii="Times New Roman" w:hAnsi="Times New Roman" w:cs="Times New Roman"/>
          <w:sz w:val="24"/>
          <w:szCs w:val="24"/>
        </w:rPr>
        <w:t>30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4B7E52" w:rsidRPr="00BC7C2E" w:rsidRDefault="004B7E52" w:rsidP="004B7E52">
      <w:pPr>
        <w:spacing w:after="232" w:line="264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С документацией по подготовке и проведению публичных слушаний можно ознакомиться на экспозиции по адресу: УР, Завьяловский район, </w:t>
      </w:r>
      <w:r w:rsidR="00372F1A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372F1A">
        <w:rPr>
          <w:rFonts w:ascii="Times New Roman" w:hAnsi="Times New Roman" w:cs="Times New Roman"/>
          <w:sz w:val="24"/>
          <w:szCs w:val="24"/>
        </w:rPr>
        <w:t xml:space="preserve">Завьялово, </w:t>
      </w:r>
      <w:r w:rsidR="008E58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E58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2F1A">
        <w:rPr>
          <w:rFonts w:ascii="Times New Roman" w:hAnsi="Times New Roman" w:cs="Times New Roman"/>
          <w:sz w:val="24"/>
          <w:szCs w:val="24"/>
        </w:rPr>
        <w:t>ул. Калинина, 29</w:t>
      </w:r>
      <w:r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Срок п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роведения </w:t>
      </w:r>
      <w:r w:rsidR="00BC7C2E">
        <w:rPr>
          <w:rFonts w:ascii="Times New Roman" w:hAnsi="Times New Roman" w:cs="Times New Roman"/>
          <w:sz w:val="24"/>
          <w:szCs w:val="24"/>
        </w:rPr>
        <w:t xml:space="preserve">экспозиции: с </w:t>
      </w:r>
      <w:r w:rsidR="005F4C4E">
        <w:rPr>
          <w:rFonts w:ascii="Times New Roman" w:hAnsi="Times New Roman" w:cs="Times New Roman"/>
          <w:sz w:val="24"/>
          <w:szCs w:val="24"/>
        </w:rPr>
        <w:t>04.05</w:t>
      </w:r>
      <w:r w:rsidR="00345CD5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345CD5">
        <w:rPr>
          <w:rFonts w:ascii="Times New Roman" w:hAnsi="Times New Roman" w:cs="Times New Roman"/>
          <w:sz w:val="24"/>
          <w:szCs w:val="24"/>
        </w:rPr>
        <w:t xml:space="preserve">г по </w:t>
      </w:r>
      <w:r w:rsidR="00B51595">
        <w:rPr>
          <w:rFonts w:ascii="Times New Roman" w:hAnsi="Times New Roman" w:cs="Times New Roman"/>
          <w:sz w:val="24"/>
          <w:szCs w:val="24"/>
        </w:rPr>
        <w:t>2</w:t>
      </w:r>
      <w:r w:rsidR="005F4C4E">
        <w:rPr>
          <w:rFonts w:ascii="Times New Roman" w:hAnsi="Times New Roman" w:cs="Times New Roman"/>
          <w:sz w:val="24"/>
          <w:szCs w:val="24"/>
        </w:rPr>
        <w:t>3.05</w:t>
      </w:r>
      <w:r w:rsidR="00B94E12" w:rsidRPr="002E6DAA">
        <w:rPr>
          <w:rFonts w:ascii="Times New Roman" w:hAnsi="Times New Roman" w:cs="Times New Roman"/>
          <w:sz w:val="24"/>
          <w:szCs w:val="24"/>
        </w:rPr>
        <w:t>.2022</w:t>
      </w:r>
      <w:r w:rsidRPr="002E6D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224D0" w:rsidRPr="002E6DAA">
        <w:rPr>
          <w:rFonts w:ascii="Times New Roman" w:hAnsi="Times New Roman" w:cs="Times New Roman"/>
          <w:sz w:val="24"/>
          <w:szCs w:val="24"/>
        </w:rPr>
        <w:t>П</w:t>
      </w:r>
      <w:r w:rsidRPr="002E6D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- пт. с 08.00 - 16.00, обеденный перерыв с 12.00 до 13.00.</w:t>
      </w:r>
    </w:p>
    <w:p w:rsidR="004B7E52" w:rsidRDefault="004B7E52" w:rsidP="004B7E52">
      <w:pPr>
        <w:spacing w:after="0" w:line="264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</w:t>
      </w:r>
      <w:r w:rsidR="00B94E12">
        <w:rPr>
          <w:rFonts w:ascii="Times New Roman" w:hAnsi="Times New Roman" w:cs="Times New Roman"/>
          <w:sz w:val="24"/>
          <w:szCs w:val="24"/>
        </w:rPr>
        <w:t xml:space="preserve">оекту можно подавать в срок с </w:t>
      </w:r>
      <w:r w:rsidR="005F4C4E">
        <w:rPr>
          <w:rFonts w:ascii="Times New Roman" w:hAnsi="Times New Roman" w:cs="Times New Roman"/>
          <w:sz w:val="24"/>
          <w:szCs w:val="24"/>
        </w:rPr>
        <w:t>04.05</w:t>
      </w:r>
      <w:r w:rsidR="00B94E12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B94E12">
        <w:rPr>
          <w:rFonts w:ascii="Times New Roman" w:hAnsi="Times New Roman" w:cs="Times New Roman"/>
          <w:sz w:val="24"/>
          <w:szCs w:val="24"/>
        </w:rPr>
        <w:t xml:space="preserve"> г по </w:t>
      </w:r>
      <w:r w:rsidR="005F4C4E">
        <w:rPr>
          <w:rFonts w:ascii="Times New Roman" w:hAnsi="Times New Roman" w:cs="Times New Roman"/>
          <w:sz w:val="24"/>
          <w:szCs w:val="24"/>
        </w:rPr>
        <w:t>23.05.2023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г:</w:t>
      </w:r>
    </w:p>
    <w:p w:rsidR="00BC7C2E" w:rsidRPr="00BC7C2E" w:rsidRDefault="004B7E52" w:rsidP="00BC7C2E">
      <w:pPr>
        <w:pStyle w:val="a3"/>
        <w:numPr>
          <w:ilvl w:val="0"/>
          <w:numId w:val="4"/>
        </w:numPr>
        <w:spacing w:after="232" w:line="264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письменной форме в адрес </w:t>
      </w:r>
      <w:r w:rsidR="007823AE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2E6DAA" w:rsidRPr="00BC7C2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345CD5" w:rsidRPr="00BC7C2E">
        <w:rPr>
          <w:rFonts w:ascii="Times New Roman" w:hAnsi="Times New Roman" w:cs="Times New Roman"/>
          <w:sz w:val="24"/>
          <w:szCs w:val="24"/>
        </w:rPr>
        <w:t>Мун</w:t>
      </w:r>
      <w:r w:rsidR="002E6DAA" w:rsidRPr="00BC7C2E">
        <w:rPr>
          <w:rFonts w:ascii="Times New Roman" w:hAnsi="Times New Roman" w:cs="Times New Roman"/>
          <w:sz w:val="24"/>
          <w:szCs w:val="24"/>
        </w:rPr>
        <w:t>иципальный округ Завьяловский район Удмуртской Республики»</w:t>
      </w:r>
      <w:r w:rsidRPr="00BC7C2E">
        <w:rPr>
          <w:rFonts w:ascii="Times New Roman" w:hAnsi="Times New Roman" w:cs="Times New Roman"/>
          <w:sz w:val="24"/>
          <w:szCs w:val="24"/>
        </w:rPr>
        <w:t xml:space="preserve"> по адресу: УР, Завьяловский район, </w:t>
      </w:r>
      <w:r w:rsidR="007823AE">
        <w:rPr>
          <w:rFonts w:ascii="Times New Roman" w:hAnsi="Times New Roman" w:cs="Times New Roman"/>
          <w:sz w:val="24"/>
          <w:szCs w:val="24"/>
        </w:rPr>
        <w:t>с. Завьялово</w:t>
      </w:r>
      <w:r w:rsidR="00BC7C2E" w:rsidRPr="00BC7C2E">
        <w:rPr>
          <w:rFonts w:ascii="Times New Roman" w:hAnsi="Times New Roman" w:cs="Times New Roman"/>
          <w:sz w:val="24"/>
          <w:szCs w:val="24"/>
        </w:rPr>
        <w:t xml:space="preserve">, 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ул. 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Калинина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д. 2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BC7C2E" w:rsidRDefault="004B7E52" w:rsidP="00BC7C2E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устной </w:t>
      </w:r>
      <w:r w:rsidR="00BC7C2E">
        <w:rPr>
          <w:rFonts w:ascii="Times New Roman" w:hAnsi="Times New Roman" w:cs="Times New Roman"/>
          <w:sz w:val="24"/>
          <w:szCs w:val="24"/>
        </w:rPr>
        <w:t xml:space="preserve">или письменной </w:t>
      </w:r>
      <w:r w:rsidRPr="00BC7C2E">
        <w:rPr>
          <w:rFonts w:ascii="Times New Roman" w:hAnsi="Times New Roman" w:cs="Times New Roman"/>
          <w:sz w:val="24"/>
          <w:szCs w:val="24"/>
        </w:rPr>
        <w:t>форме в ходе проведения собрания или собраний участников публичных слушаний;</w:t>
      </w:r>
    </w:p>
    <w:p w:rsidR="004B7E52" w:rsidRDefault="004B7E52" w:rsidP="00BC7C2E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  </w:t>
      </w:r>
    </w:p>
    <w:p w:rsidR="004B7E52" w:rsidRDefault="004B7E52" w:rsidP="00E100BD">
      <w:pPr>
        <w:spacing w:after="64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4B7E52" w:rsidRPr="00345CD5" w:rsidRDefault="00E100BD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публичных слушаний определ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об организации и проведении публичных слушаний по вопросам 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в муни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ципальном образовании «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муниципального образования «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от 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23.03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Default="004B7E52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F3D" w:rsidRDefault="00257F3D"/>
    <w:sectPr w:rsidR="00257F3D" w:rsidSect="00E100BD">
      <w:headerReference w:type="default" r:id="rId8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C67" w:rsidRDefault="00131C67" w:rsidP="00801300">
      <w:pPr>
        <w:spacing w:after="0" w:line="240" w:lineRule="auto"/>
      </w:pPr>
      <w:r>
        <w:separator/>
      </w:r>
    </w:p>
  </w:endnote>
  <w:endnote w:type="continuationSeparator" w:id="0">
    <w:p w:rsidR="00131C67" w:rsidRDefault="00131C67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C67" w:rsidRDefault="00131C67" w:rsidP="00801300">
      <w:pPr>
        <w:spacing w:after="0" w:line="240" w:lineRule="auto"/>
      </w:pPr>
      <w:r>
        <w:separator/>
      </w:r>
    </w:p>
  </w:footnote>
  <w:footnote w:type="continuationSeparator" w:id="0">
    <w:p w:rsidR="00131C67" w:rsidRDefault="00131C67" w:rsidP="0080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300" w:rsidRPr="00801300" w:rsidRDefault="005F4C4E" w:rsidP="00801300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27.04.2023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E52"/>
    <w:rsid w:val="00017368"/>
    <w:rsid w:val="000B1CD2"/>
    <w:rsid w:val="00131C67"/>
    <w:rsid w:val="00257F3D"/>
    <w:rsid w:val="002E6DAA"/>
    <w:rsid w:val="00345CD5"/>
    <w:rsid w:val="00372F1A"/>
    <w:rsid w:val="004B7E52"/>
    <w:rsid w:val="005F4C4E"/>
    <w:rsid w:val="006224D0"/>
    <w:rsid w:val="006404A7"/>
    <w:rsid w:val="006F7169"/>
    <w:rsid w:val="007823AE"/>
    <w:rsid w:val="00801300"/>
    <w:rsid w:val="00862891"/>
    <w:rsid w:val="008E58C6"/>
    <w:rsid w:val="00901A91"/>
    <w:rsid w:val="00997E30"/>
    <w:rsid w:val="00A47C88"/>
    <w:rsid w:val="00B51595"/>
    <w:rsid w:val="00B94E12"/>
    <w:rsid w:val="00BC7C2E"/>
    <w:rsid w:val="00BE7A97"/>
    <w:rsid w:val="00C55269"/>
    <w:rsid w:val="00D04477"/>
    <w:rsid w:val="00D87975"/>
    <w:rsid w:val="00E100BD"/>
    <w:rsid w:val="00EB4899"/>
    <w:rsid w:val="00F21E70"/>
    <w:rsid w:val="00F4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D277"/>
  <w15:docId w15:val="{B59D5316-B62E-4D95-8EDB-D942C13B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vyalovskij-r1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Управление архитектуры</cp:lastModifiedBy>
  <cp:revision>2</cp:revision>
  <cp:lastPrinted>2022-07-07T11:36:00Z</cp:lastPrinted>
  <dcterms:created xsi:type="dcterms:W3CDTF">2023-04-27T12:23:00Z</dcterms:created>
  <dcterms:modified xsi:type="dcterms:W3CDTF">2023-04-27T12:23:00Z</dcterms:modified>
</cp:coreProperties>
</file>