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52" w:rsidRPr="00801300" w:rsidRDefault="004B7E52" w:rsidP="00801300">
      <w:pPr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="008013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300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801300">
        <w:rPr>
          <w:rFonts w:ascii="Times New Roman" w:hAnsi="Times New Roman" w:cs="Times New Roman"/>
          <w:b/>
          <w:sz w:val="24"/>
          <w:szCs w:val="24"/>
        </w:rPr>
        <w:t xml:space="preserve"> по рассмотрению </w:t>
      </w:r>
      <w:r w:rsidR="0034477D">
        <w:rPr>
          <w:rFonts w:ascii="Times New Roman" w:hAnsi="Times New Roman" w:cs="Times New Roman"/>
          <w:b/>
          <w:sz w:val="24"/>
          <w:szCs w:val="24"/>
        </w:rPr>
        <w:t>документации по планировке (проекта межевания) территории</w:t>
      </w:r>
      <w:r w:rsidR="00206AD2">
        <w:rPr>
          <w:rFonts w:ascii="Times New Roman" w:hAnsi="Times New Roman" w:cs="Times New Roman"/>
          <w:b/>
          <w:sz w:val="24"/>
          <w:szCs w:val="24"/>
        </w:rPr>
        <w:t xml:space="preserve">, расположенной в юго-западной части кадастрового квартала 18:08:028017, включающей в себя земельные участки с кадастровыми номерами 18:08:028017:1212 и 18:08:028017:1788, в </w:t>
      </w:r>
      <w:proofErr w:type="spellStart"/>
      <w:r w:rsidR="00206AD2">
        <w:rPr>
          <w:rFonts w:ascii="Times New Roman" w:hAnsi="Times New Roman" w:cs="Times New Roman"/>
          <w:b/>
          <w:sz w:val="24"/>
          <w:szCs w:val="24"/>
        </w:rPr>
        <w:t>Завьяловском</w:t>
      </w:r>
      <w:proofErr w:type="spellEnd"/>
      <w:r w:rsidR="00206AD2">
        <w:rPr>
          <w:rFonts w:ascii="Times New Roman" w:hAnsi="Times New Roman" w:cs="Times New Roman"/>
          <w:b/>
          <w:sz w:val="24"/>
          <w:szCs w:val="24"/>
        </w:rPr>
        <w:t xml:space="preserve"> районе Удмуртской Республики</w:t>
      </w:r>
    </w:p>
    <w:p w:rsidR="004B7E52" w:rsidRDefault="000B1CD2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E52"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D87975" w:rsidRPr="00345CD5" w:rsidRDefault="00206AD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4477D">
        <w:rPr>
          <w:sz w:val="24"/>
          <w:szCs w:val="24"/>
        </w:rPr>
        <w:t>Проект межевания территории</w:t>
      </w:r>
      <w:r>
        <w:rPr>
          <w:sz w:val="24"/>
          <w:szCs w:val="24"/>
        </w:rPr>
        <w:t>.</w:t>
      </w:r>
    </w:p>
    <w:p w:rsidR="00801300" w:rsidRPr="00345CD5" w:rsidRDefault="00801300" w:rsidP="00801300">
      <w:pPr>
        <w:pStyle w:val="22"/>
        <w:shd w:val="clear" w:color="auto" w:fill="auto"/>
        <w:spacing w:line="240" w:lineRule="auto"/>
        <w:ind w:firstLine="284"/>
        <w:jc w:val="left"/>
        <w:rPr>
          <w:sz w:val="24"/>
          <w:szCs w:val="24"/>
        </w:rPr>
      </w:pPr>
    </w:p>
    <w:p w:rsidR="00801300" w:rsidRDefault="00801300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назначается в период с </w:t>
      </w:r>
      <w:r w:rsidR="00206AD2">
        <w:rPr>
          <w:rFonts w:ascii="Times New Roman" w:hAnsi="Times New Roman" w:cs="Times New Roman"/>
          <w:sz w:val="24"/>
          <w:szCs w:val="24"/>
        </w:rPr>
        <w:t>10.07</w:t>
      </w:r>
      <w:r w:rsidR="005F4C4E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206AD2">
        <w:rPr>
          <w:rFonts w:ascii="Times New Roman" w:hAnsi="Times New Roman" w:cs="Times New Roman"/>
          <w:sz w:val="24"/>
          <w:szCs w:val="24"/>
        </w:rPr>
        <w:t>10.08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0B1CD2" w:rsidRDefault="004B7E52" w:rsidP="006224D0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Проект, информационные материалы к нему будут размещены </w:t>
      </w:r>
      <w:r w:rsidR="00206AD2">
        <w:rPr>
          <w:rFonts w:ascii="Times New Roman" w:hAnsi="Times New Roman" w:cs="Times New Roman"/>
          <w:sz w:val="24"/>
          <w:szCs w:val="24"/>
        </w:rPr>
        <w:t>17</w:t>
      </w:r>
      <w:r w:rsidR="00B94E12" w:rsidRPr="002E6DAA"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0</w:t>
      </w:r>
      <w:r w:rsidR="00206AD2">
        <w:rPr>
          <w:rFonts w:ascii="Times New Roman" w:hAnsi="Times New Roman" w:cs="Times New Roman"/>
          <w:sz w:val="24"/>
          <w:szCs w:val="24"/>
        </w:rPr>
        <w:t>7</w:t>
      </w:r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г на официальном сайте муниципального образования</w:t>
      </w:r>
      <w:r w:rsidR="00F420A8" w:rsidRPr="002E6DA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4C4E" w:rsidRPr="005F4C4E">
          <w:rPr>
            <w:rStyle w:val="a9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 w:rsidR="005F4C4E">
        <w:rPr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в сети Интернет в </w:t>
      </w:r>
      <w:r w:rsidR="00BC7C2E">
        <w:rPr>
          <w:rFonts w:ascii="Times New Roman" w:hAnsi="Times New Roman" w:cs="Times New Roman"/>
          <w:sz w:val="24"/>
          <w:szCs w:val="24"/>
        </w:rPr>
        <w:t>разделе «</w:t>
      </w:r>
      <w:r w:rsidR="005F4C4E">
        <w:rPr>
          <w:rFonts w:ascii="Times New Roman" w:hAnsi="Times New Roman" w:cs="Times New Roman"/>
          <w:sz w:val="24"/>
          <w:szCs w:val="24"/>
        </w:rPr>
        <w:t>Градостроительство»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34477D">
        <w:rPr>
          <w:rFonts w:ascii="Times New Roman" w:hAnsi="Times New Roman" w:cs="Times New Roman"/>
          <w:sz w:val="24"/>
          <w:szCs w:val="24"/>
        </w:rPr>
        <w:t>рассмотрению документации по планировке территории</w:t>
      </w:r>
      <w:r w:rsidR="000B1CD2">
        <w:rPr>
          <w:rFonts w:ascii="Times New Roman" w:hAnsi="Times New Roman" w:cs="Times New Roman"/>
          <w:sz w:val="24"/>
          <w:szCs w:val="24"/>
        </w:rPr>
        <w:t>».</w:t>
      </w:r>
      <w:r w:rsidR="00782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D0" w:rsidRPr="002E6DAA" w:rsidRDefault="00345CD5" w:rsidP="00345CD5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6DAA">
        <w:rPr>
          <w:rFonts w:ascii="Times New Roman" w:hAnsi="Times New Roman" w:cs="Times New Roman"/>
          <w:sz w:val="24"/>
          <w:szCs w:val="24"/>
        </w:rPr>
        <w:t xml:space="preserve">обрание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24D0" w:rsidRPr="002E6DAA">
        <w:rPr>
          <w:rFonts w:ascii="Times New Roman" w:hAnsi="Times New Roman" w:cs="Times New Roman"/>
          <w:sz w:val="24"/>
          <w:szCs w:val="24"/>
        </w:rPr>
        <w:t>ля населенных пунктов</w:t>
      </w:r>
      <w:r w:rsidR="000B1CD2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206AD2">
        <w:rPr>
          <w:rFonts w:ascii="Times New Roman" w:hAnsi="Times New Roman" w:cs="Times New Roman"/>
          <w:sz w:val="24"/>
          <w:szCs w:val="24"/>
        </w:rPr>
        <w:t>08</w:t>
      </w:r>
      <w:r w:rsidR="000B1CD2">
        <w:rPr>
          <w:rFonts w:ascii="Times New Roman" w:hAnsi="Times New Roman" w:cs="Times New Roman"/>
          <w:sz w:val="24"/>
          <w:szCs w:val="24"/>
        </w:rPr>
        <w:t>.</w:t>
      </w:r>
      <w:r w:rsidR="005F4C4E">
        <w:rPr>
          <w:rFonts w:ascii="Times New Roman" w:hAnsi="Times New Roman" w:cs="Times New Roman"/>
          <w:sz w:val="24"/>
          <w:szCs w:val="24"/>
        </w:rPr>
        <w:t>0</w:t>
      </w:r>
      <w:r w:rsidR="00206AD2">
        <w:rPr>
          <w:rFonts w:ascii="Times New Roman" w:hAnsi="Times New Roman" w:cs="Times New Roman"/>
          <w:sz w:val="24"/>
          <w:szCs w:val="24"/>
        </w:rPr>
        <w:t>8</w:t>
      </w:r>
      <w:r w:rsidR="000B1CD2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0B1CD2">
        <w:rPr>
          <w:rFonts w:ascii="Times New Roman" w:hAnsi="Times New Roman" w:cs="Times New Roman"/>
          <w:sz w:val="24"/>
          <w:szCs w:val="24"/>
        </w:rPr>
        <w:t xml:space="preserve"> г.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в 14:</w:t>
      </w:r>
      <w:r w:rsidR="00B51595">
        <w:rPr>
          <w:rFonts w:ascii="Times New Roman" w:hAnsi="Times New Roman" w:cs="Times New Roman"/>
          <w:sz w:val="24"/>
          <w:szCs w:val="24"/>
        </w:rPr>
        <w:t>0</w:t>
      </w:r>
      <w:r w:rsidR="00D04477">
        <w:rPr>
          <w:rFonts w:ascii="Times New Roman" w:hAnsi="Times New Roman" w:cs="Times New Roman"/>
          <w:sz w:val="24"/>
          <w:szCs w:val="24"/>
        </w:rPr>
        <w:t>0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ч.</w:t>
      </w:r>
      <w:r w:rsidR="00997E30">
        <w:rPr>
          <w:rFonts w:ascii="Times New Roman" w:hAnsi="Times New Roman" w:cs="Times New Roman"/>
          <w:sz w:val="24"/>
          <w:szCs w:val="24"/>
        </w:rPr>
        <w:t xml:space="preserve"> по адресу: Удмуртская</w:t>
      </w:r>
      <w:r w:rsidR="00BC7C2E">
        <w:rPr>
          <w:rFonts w:ascii="Times New Roman" w:hAnsi="Times New Roman" w:cs="Times New Roman"/>
          <w:sz w:val="24"/>
          <w:szCs w:val="24"/>
        </w:rPr>
        <w:t xml:space="preserve"> Республика, Завьяловский район, </w:t>
      </w:r>
      <w:r w:rsidR="00997E30">
        <w:rPr>
          <w:rFonts w:ascii="Times New Roman" w:hAnsi="Times New Roman" w:cs="Times New Roman"/>
          <w:sz w:val="24"/>
          <w:szCs w:val="24"/>
        </w:rPr>
        <w:t xml:space="preserve">с. Завьялово, ул. Калинина, д. </w:t>
      </w:r>
      <w:r w:rsidR="0034477D">
        <w:rPr>
          <w:rFonts w:ascii="Times New Roman" w:hAnsi="Times New Roman" w:cs="Times New Roman"/>
          <w:sz w:val="24"/>
          <w:szCs w:val="24"/>
        </w:rPr>
        <w:t>29</w:t>
      </w:r>
      <w:r w:rsidR="006224D0" w:rsidRPr="002E6DAA">
        <w:rPr>
          <w:rFonts w:ascii="Times New Roman" w:hAnsi="Times New Roman" w:cs="Times New Roman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Регистрация участников публичных слушаний будет проводиться</w:t>
      </w:r>
      <w:r w:rsidR="00D87975">
        <w:rPr>
          <w:rFonts w:ascii="Times New Roman" w:hAnsi="Times New Roman" w:cs="Times New Roman"/>
          <w:sz w:val="24"/>
          <w:szCs w:val="24"/>
        </w:rPr>
        <w:t xml:space="preserve"> </w:t>
      </w:r>
      <w:r w:rsidR="00BF56A1">
        <w:rPr>
          <w:rFonts w:ascii="Times New Roman" w:hAnsi="Times New Roman" w:cs="Times New Roman"/>
          <w:sz w:val="24"/>
          <w:szCs w:val="24"/>
        </w:rPr>
        <w:t>08.08</w:t>
      </w:r>
      <w:r w:rsidR="005F4C4E">
        <w:rPr>
          <w:rFonts w:ascii="Times New Roman" w:hAnsi="Times New Roman" w:cs="Times New Roman"/>
          <w:sz w:val="24"/>
          <w:szCs w:val="24"/>
        </w:rPr>
        <w:t>.2023</w:t>
      </w:r>
      <w:r w:rsidR="00D87975">
        <w:rPr>
          <w:rFonts w:ascii="Times New Roman" w:hAnsi="Times New Roman" w:cs="Times New Roman"/>
          <w:sz w:val="24"/>
          <w:szCs w:val="24"/>
        </w:rPr>
        <w:t xml:space="preserve"> в </w:t>
      </w:r>
      <w:r w:rsidR="00D04477">
        <w:rPr>
          <w:rFonts w:ascii="Times New Roman" w:hAnsi="Times New Roman" w:cs="Times New Roman"/>
          <w:sz w:val="24"/>
          <w:szCs w:val="24"/>
        </w:rPr>
        <w:t>1</w:t>
      </w:r>
      <w:r w:rsidR="00B51595">
        <w:rPr>
          <w:rFonts w:ascii="Times New Roman" w:hAnsi="Times New Roman" w:cs="Times New Roman"/>
          <w:sz w:val="24"/>
          <w:szCs w:val="24"/>
        </w:rPr>
        <w:t>3</w:t>
      </w:r>
      <w:r w:rsidR="00D04477">
        <w:rPr>
          <w:rFonts w:ascii="Times New Roman" w:hAnsi="Times New Roman" w:cs="Times New Roman"/>
          <w:sz w:val="24"/>
          <w:szCs w:val="24"/>
        </w:rPr>
        <w:t>.</w:t>
      </w:r>
      <w:r w:rsidR="0034477D">
        <w:rPr>
          <w:rFonts w:ascii="Times New Roman" w:hAnsi="Times New Roman" w:cs="Times New Roman"/>
          <w:sz w:val="24"/>
          <w:szCs w:val="24"/>
        </w:rPr>
        <w:t>45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4B7E52" w:rsidRPr="00BC7C2E" w:rsidRDefault="004B7E52" w:rsidP="004B7E52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</w:t>
      </w:r>
      <w:r w:rsidR="00372F1A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372F1A">
        <w:rPr>
          <w:rFonts w:ascii="Times New Roman" w:hAnsi="Times New Roman" w:cs="Times New Roman"/>
          <w:sz w:val="24"/>
          <w:szCs w:val="24"/>
        </w:rPr>
        <w:t xml:space="preserve">Завьялово, </w:t>
      </w:r>
      <w:r w:rsidR="008E58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E58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2F1A">
        <w:rPr>
          <w:rFonts w:ascii="Times New Roman" w:hAnsi="Times New Roman" w:cs="Times New Roman"/>
          <w:sz w:val="24"/>
          <w:szCs w:val="24"/>
        </w:rPr>
        <w:t>ул. Калинина, 29</w:t>
      </w:r>
      <w:r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Срок п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BC7C2E">
        <w:rPr>
          <w:rFonts w:ascii="Times New Roman" w:hAnsi="Times New Roman" w:cs="Times New Roman"/>
          <w:sz w:val="24"/>
          <w:szCs w:val="24"/>
        </w:rPr>
        <w:t xml:space="preserve">экспозиции: с </w:t>
      </w:r>
      <w:r w:rsidR="009A52C0">
        <w:rPr>
          <w:rFonts w:ascii="Times New Roman" w:hAnsi="Times New Roman" w:cs="Times New Roman"/>
          <w:sz w:val="24"/>
          <w:szCs w:val="24"/>
        </w:rPr>
        <w:t>17</w:t>
      </w:r>
      <w:r w:rsidR="005F4C4E">
        <w:rPr>
          <w:rFonts w:ascii="Times New Roman" w:hAnsi="Times New Roman" w:cs="Times New Roman"/>
          <w:sz w:val="24"/>
          <w:szCs w:val="24"/>
        </w:rPr>
        <w:t>.0</w:t>
      </w:r>
      <w:r w:rsidR="009A52C0">
        <w:rPr>
          <w:rFonts w:ascii="Times New Roman" w:hAnsi="Times New Roman" w:cs="Times New Roman"/>
          <w:sz w:val="24"/>
          <w:szCs w:val="24"/>
        </w:rPr>
        <w:t>7</w:t>
      </w:r>
      <w:r w:rsidR="00345CD5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345CD5">
        <w:rPr>
          <w:rFonts w:ascii="Times New Roman" w:hAnsi="Times New Roman" w:cs="Times New Roman"/>
          <w:sz w:val="24"/>
          <w:szCs w:val="24"/>
        </w:rPr>
        <w:t xml:space="preserve">г по </w:t>
      </w:r>
      <w:r w:rsidR="009A52C0">
        <w:rPr>
          <w:rFonts w:ascii="Times New Roman" w:hAnsi="Times New Roman" w:cs="Times New Roman"/>
          <w:sz w:val="24"/>
          <w:szCs w:val="24"/>
        </w:rPr>
        <w:t>08</w:t>
      </w:r>
      <w:r w:rsidR="005F4C4E">
        <w:rPr>
          <w:rFonts w:ascii="Times New Roman" w:hAnsi="Times New Roman" w:cs="Times New Roman"/>
          <w:sz w:val="24"/>
          <w:szCs w:val="24"/>
        </w:rPr>
        <w:t>.0</w:t>
      </w:r>
      <w:r w:rsidR="009A52C0">
        <w:rPr>
          <w:rFonts w:ascii="Times New Roman" w:hAnsi="Times New Roman" w:cs="Times New Roman"/>
          <w:sz w:val="24"/>
          <w:szCs w:val="24"/>
        </w:rPr>
        <w:t>8</w:t>
      </w:r>
      <w:r w:rsidR="00B94E12" w:rsidRPr="002E6DAA">
        <w:rPr>
          <w:rFonts w:ascii="Times New Roman" w:hAnsi="Times New Roman" w:cs="Times New Roman"/>
          <w:sz w:val="24"/>
          <w:szCs w:val="24"/>
        </w:rPr>
        <w:t>.2022</w:t>
      </w:r>
      <w:r w:rsidRPr="002E6D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П</w:t>
      </w:r>
      <w:r w:rsidRPr="002E6D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- пт. с 08.00 - 16.00, обеденный перерыв с 12.00 до 13.00.</w:t>
      </w:r>
    </w:p>
    <w:p w:rsidR="004B7E52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</w:t>
      </w:r>
      <w:r w:rsidR="00B94E12">
        <w:rPr>
          <w:rFonts w:ascii="Times New Roman" w:hAnsi="Times New Roman" w:cs="Times New Roman"/>
          <w:sz w:val="24"/>
          <w:szCs w:val="24"/>
        </w:rPr>
        <w:t xml:space="preserve">оекту можно подавать в срок с </w:t>
      </w:r>
      <w:r w:rsidR="009A52C0">
        <w:rPr>
          <w:rFonts w:ascii="Times New Roman" w:hAnsi="Times New Roman" w:cs="Times New Roman"/>
          <w:sz w:val="24"/>
          <w:szCs w:val="24"/>
        </w:rPr>
        <w:t>17</w:t>
      </w:r>
      <w:r w:rsidR="005F4C4E">
        <w:rPr>
          <w:rFonts w:ascii="Times New Roman" w:hAnsi="Times New Roman" w:cs="Times New Roman"/>
          <w:sz w:val="24"/>
          <w:szCs w:val="24"/>
        </w:rPr>
        <w:t>.0</w:t>
      </w:r>
      <w:r w:rsidR="009A52C0">
        <w:rPr>
          <w:rFonts w:ascii="Times New Roman" w:hAnsi="Times New Roman" w:cs="Times New Roman"/>
          <w:sz w:val="24"/>
          <w:szCs w:val="24"/>
        </w:rPr>
        <w:t>7</w:t>
      </w:r>
      <w:r w:rsidR="00B94E12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B94E12">
        <w:rPr>
          <w:rFonts w:ascii="Times New Roman" w:hAnsi="Times New Roman" w:cs="Times New Roman"/>
          <w:sz w:val="24"/>
          <w:szCs w:val="24"/>
        </w:rPr>
        <w:t xml:space="preserve"> г по </w:t>
      </w:r>
      <w:r w:rsidR="009A52C0">
        <w:rPr>
          <w:rFonts w:ascii="Times New Roman" w:hAnsi="Times New Roman" w:cs="Times New Roman"/>
          <w:sz w:val="24"/>
          <w:szCs w:val="24"/>
        </w:rPr>
        <w:t>08.08</w:t>
      </w:r>
      <w:r w:rsidR="005F4C4E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г:</w:t>
      </w:r>
    </w:p>
    <w:p w:rsidR="00BC7C2E" w:rsidRPr="00BC7C2E" w:rsidRDefault="004B7E52" w:rsidP="00BC7C2E">
      <w:pPr>
        <w:pStyle w:val="a3"/>
        <w:numPr>
          <w:ilvl w:val="0"/>
          <w:numId w:val="4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7823AE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E6DAA" w:rsidRPr="00BC7C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345CD5" w:rsidRPr="00BC7C2E">
        <w:rPr>
          <w:rFonts w:ascii="Times New Roman" w:hAnsi="Times New Roman" w:cs="Times New Roman"/>
          <w:sz w:val="24"/>
          <w:szCs w:val="24"/>
        </w:rPr>
        <w:t>Мун</w:t>
      </w:r>
      <w:r w:rsidR="002E6DAA" w:rsidRPr="00BC7C2E">
        <w:rPr>
          <w:rFonts w:ascii="Times New Roman" w:hAnsi="Times New Roman" w:cs="Times New Roman"/>
          <w:sz w:val="24"/>
          <w:szCs w:val="24"/>
        </w:rPr>
        <w:t>иципальный округ Завьяловский район Удмуртской Республики»</w:t>
      </w:r>
      <w:r w:rsidRPr="00BC7C2E"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</w:t>
      </w:r>
      <w:r w:rsidR="007823AE">
        <w:rPr>
          <w:rFonts w:ascii="Times New Roman" w:hAnsi="Times New Roman" w:cs="Times New Roman"/>
          <w:sz w:val="24"/>
          <w:szCs w:val="24"/>
        </w:rPr>
        <w:t>с. Завьялово</w:t>
      </w:r>
      <w:r w:rsidR="00BC7C2E" w:rsidRPr="00BC7C2E">
        <w:rPr>
          <w:rFonts w:ascii="Times New Roman" w:hAnsi="Times New Roman" w:cs="Times New Roman"/>
          <w:sz w:val="24"/>
          <w:szCs w:val="24"/>
        </w:rPr>
        <w:t xml:space="preserve">, </w:t>
      </w:r>
      <w:r w:rsidR="009A52C0">
        <w:rPr>
          <w:rFonts w:ascii="Times New Roman" w:hAnsi="Times New Roman" w:cs="Times New Roman"/>
          <w:sz w:val="24"/>
          <w:szCs w:val="24"/>
        </w:rPr>
        <w:br/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Калинина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д. 2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BC7C2E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устной </w:t>
      </w:r>
      <w:r w:rsidR="00BC7C2E">
        <w:rPr>
          <w:rFonts w:ascii="Times New Roman" w:hAnsi="Times New Roman" w:cs="Times New Roman"/>
          <w:sz w:val="24"/>
          <w:szCs w:val="24"/>
        </w:rPr>
        <w:t xml:space="preserve">или письменной </w:t>
      </w:r>
      <w:r w:rsidRPr="00BC7C2E">
        <w:rPr>
          <w:rFonts w:ascii="Times New Roman" w:hAnsi="Times New Roman" w:cs="Times New Roman"/>
          <w:sz w:val="24"/>
          <w:szCs w:val="24"/>
        </w:rPr>
        <w:t>форме в ходе проведения собран</w:t>
      </w:r>
      <w:bookmarkStart w:id="0" w:name="_GoBack"/>
      <w:bookmarkEnd w:id="0"/>
      <w:r w:rsidRPr="00BC7C2E">
        <w:rPr>
          <w:rFonts w:ascii="Times New Roman" w:hAnsi="Times New Roman" w:cs="Times New Roman"/>
          <w:sz w:val="24"/>
          <w:szCs w:val="24"/>
        </w:rPr>
        <w:t>ия или собраний участников публичных слушаний;</w:t>
      </w:r>
    </w:p>
    <w:p w:rsidR="004B7E52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B7E52" w:rsidRDefault="004B7E52" w:rsidP="00E100BD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B7E52" w:rsidRPr="00345CD5" w:rsidRDefault="00E100BD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публичных слушаний определ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об организации и проведении публичных слушаний по вопросам 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муни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образовании «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муниципального образования «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 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23.03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F3D" w:rsidRDefault="00257F3D"/>
    <w:sectPr w:rsidR="00257F3D" w:rsidSect="00E100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9B" w:rsidRDefault="00D77A9B" w:rsidP="00801300">
      <w:pPr>
        <w:spacing w:after="0" w:line="240" w:lineRule="auto"/>
      </w:pPr>
      <w:r>
        <w:separator/>
      </w:r>
    </w:p>
  </w:endnote>
  <w:end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9B" w:rsidRDefault="00D77A9B" w:rsidP="00801300">
      <w:pPr>
        <w:spacing w:after="0" w:line="240" w:lineRule="auto"/>
      </w:pPr>
      <w:r>
        <w:separator/>
      </w:r>
    </w:p>
  </w:footnote>
  <w:foot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52"/>
    <w:rsid w:val="00017368"/>
    <w:rsid w:val="000B1CD2"/>
    <w:rsid w:val="00131C67"/>
    <w:rsid w:val="00206AD2"/>
    <w:rsid w:val="00257F3D"/>
    <w:rsid w:val="002E6DAA"/>
    <w:rsid w:val="0034477D"/>
    <w:rsid w:val="00345CD5"/>
    <w:rsid w:val="00372F1A"/>
    <w:rsid w:val="004B7E52"/>
    <w:rsid w:val="005F4C4E"/>
    <w:rsid w:val="006224D0"/>
    <w:rsid w:val="006404A7"/>
    <w:rsid w:val="006F7169"/>
    <w:rsid w:val="007823AE"/>
    <w:rsid w:val="00801300"/>
    <w:rsid w:val="00862891"/>
    <w:rsid w:val="008E58C6"/>
    <w:rsid w:val="00901A91"/>
    <w:rsid w:val="00997E30"/>
    <w:rsid w:val="009A52C0"/>
    <w:rsid w:val="00A47C88"/>
    <w:rsid w:val="00B51595"/>
    <w:rsid w:val="00B94E12"/>
    <w:rsid w:val="00BC7C2E"/>
    <w:rsid w:val="00BE7A97"/>
    <w:rsid w:val="00BF56A1"/>
    <w:rsid w:val="00C55269"/>
    <w:rsid w:val="00D04477"/>
    <w:rsid w:val="00D77A9B"/>
    <w:rsid w:val="00D87975"/>
    <w:rsid w:val="00E100BD"/>
    <w:rsid w:val="00EB4899"/>
    <w:rsid w:val="00F21E70"/>
    <w:rsid w:val="00F420A8"/>
    <w:rsid w:val="00F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DB96"/>
  <w15:docId w15:val="{B59D5316-B62E-4D95-8EDB-D942C13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vyalovskij-r1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Управление архитектуры</cp:lastModifiedBy>
  <cp:revision>2</cp:revision>
  <cp:lastPrinted>2022-07-07T11:36:00Z</cp:lastPrinted>
  <dcterms:created xsi:type="dcterms:W3CDTF">2023-07-11T11:58:00Z</dcterms:created>
  <dcterms:modified xsi:type="dcterms:W3CDTF">2023-07-11T11:58:00Z</dcterms:modified>
</cp:coreProperties>
</file>