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0CF" w:rsidRPr="00926DF4" w:rsidRDefault="004B7E52" w:rsidP="00572183">
      <w:pPr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>
        <w:rPr>
          <w:rStyle w:val="21"/>
          <w:rFonts w:eastAsiaTheme="minorHAnsi"/>
        </w:rPr>
        <w:t>ОПОВЕЩЕНИЕ</w:t>
      </w:r>
      <w:r>
        <w:rPr>
          <w:rStyle w:val="21"/>
          <w:rFonts w:eastAsiaTheme="minorHAnsi"/>
        </w:rPr>
        <w:br/>
      </w:r>
      <w:r w:rsidR="00801300" w:rsidRPr="00A000CF">
        <w:rPr>
          <w:rFonts w:ascii="Times New Roman" w:hAnsi="Times New Roman" w:cs="Times New Roman"/>
          <w:sz w:val="24"/>
          <w:szCs w:val="24"/>
        </w:rPr>
        <w:t xml:space="preserve">    </w:t>
      </w:r>
      <w:r w:rsidRPr="00A000CF">
        <w:rPr>
          <w:rFonts w:ascii="Times New Roman" w:hAnsi="Times New Roman" w:cs="Times New Roman"/>
          <w:sz w:val="24"/>
          <w:szCs w:val="24"/>
        </w:rPr>
        <w:t xml:space="preserve"> </w:t>
      </w:r>
      <w:r w:rsidRPr="00A000CF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  <w:r w:rsidR="00901A91" w:rsidRPr="00A000C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000CF" w:rsidRPr="00926DF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рассмотрению </w:t>
      </w:r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проекта внесения изменений в Проект планировки территории микрорайона индивидуального жилищного строительства на земельном участке с кадастровым номером 18:08:016002:741, расположенного в д. </w:t>
      </w:r>
      <w:proofErr w:type="spellStart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Шудья</w:t>
      </w:r>
      <w:proofErr w:type="spellEnd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Республики, утвержденный распоряжением Правительства Удмуртской Республики от 20.02.2017 № 163-р «Об утверждении Проекта планировки территории микрорайона индивидуального жилищного строительства на земельном участке с кадастровым номером 18</w:t>
      </w:r>
      <w:proofErr w:type="gramEnd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:08:016002:741, расположенного в д. </w:t>
      </w:r>
      <w:proofErr w:type="spellStart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Шудья</w:t>
      </w:r>
      <w:proofErr w:type="spellEnd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Завьяловского</w:t>
      </w:r>
      <w:proofErr w:type="spellEnd"/>
      <w:r w:rsidR="00F0026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района Удмуртской Республики»</w:t>
      </w:r>
    </w:p>
    <w:p w:rsidR="004B7E52" w:rsidRDefault="000B1CD2" w:rsidP="00A000CF">
      <w:pPr>
        <w:ind w:right="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B7E52">
        <w:rPr>
          <w:rFonts w:ascii="Times New Roman" w:hAnsi="Times New Roman" w:cs="Times New Roman"/>
          <w:sz w:val="24"/>
          <w:szCs w:val="24"/>
        </w:rPr>
        <w:t>Перечень информационных материалов к рассматриваемому проекту:</w:t>
      </w:r>
    </w:p>
    <w:p w:rsidR="00E91812" w:rsidRDefault="00206AD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A1658">
        <w:rPr>
          <w:sz w:val="24"/>
          <w:szCs w:val="24"/>
        </w:rPr>
        <w:t xml:space="preserve">Проект </w:t>
      </w:r>
      <w:r w:rsidR="00823591">
        <w:rPr>
          <w:sz w:val="24"/>
          <w:szCs w:val="24"/>
        </w:rPr>
        <w:t>межевания</w:t>
      </w:r>
      <w:r w:rsidR="004A1658">
        <w:rPr>
          <w:sz w:val="24"/>
          <w:szCs w:val="24"/>
        </w:rPr>
        <w:t xml:space="preserve"> территории</w:t>
      </w:r>
      <w:r w:rsidR="00E91812">
        <w:rPr>
          <w:sz w:val="24"/>
          <w:szCs w:val="24"/>
        </w:rPr>
        <w:t xml:space="preserve"> (текстовая часть);</w:t>
      </w:r>
    </w:p>
    <w:p w:rsidR="00D87975" w:rsidRPr="00345CD5" w:rsidRDefault="00E91812" w:rsidP="00D87975">
      <w:pPr>
        <w:pStyle w:val="22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Проект </w:t>
      </w:r>
      <w:r w:rsidR="00823591">
        <w:rPr>
          <w:sz w:val="24"/>
          <w:szCs w:val="24"/>
        </w:rPr>
        <w:t>межевания</w:t>
      </w:r>
      <w:r>
        <w:rPr>
          <w:sz w:val="24"/>
          <w:szCs w:val="24"/>
        </w:rPr>
        <w:t xml:space="preserve"> территории (картографический материал)</w:t>
      </w:r>
      <w:r w:rsidR="00206AD2">
        <w:rPr>
          <w:sz w:val="24"/>
          <w:szCs w:val="24"/>
        </w:rPr>
        <w:t>.</w:t>
      </w:r>
    </w:p>
    <w:p w:rsidR="00801300" w:rsidRPr="00345CD5" w:rsidRDefault="00801300" w:rsidP="00801300">
      <w:pPr>
        <w:pStyle w:val="22"/>
        <w:shd w:val="clear" w:color="auto" w:fill="auto"/>
        <w:spacing w:line="240" w:lineRule="auto"/>
        <w:ind w:firstLine="284"/>
        <w:jc w:val="left"/>
        <w:rPr>
          <w:sz w:val="24"/>
          <w:szCs w:val="24"/>
        </w:rPr>
      </w:pPr>
    </w:p>
    <w:p w:rsidR="00801300" w:rsidRDefault="00801300" w:rsidP="008013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назначается в период с </w:t>
      </w:r>
      <w:r w:rsidR="00745C51">
        <w:rPr>
          <w:rFonts w:ascii="Times New Roman" w:hAnsi="Times New Roman" w:cs="Times New Roman"/>
          <w:sz w:val="24"/>
          <w:szCs w:val="24"/>
        </w:rPr>
        <w:t>2</w:t>
      </w:r>
      <w:r w:rsidR="00F00265">
        <w:rPr>
          <w:rFonts w:ascii="Times New Roman" w:hAnsi="Times New Roman" w:cs="Times New Roman"/>
          <w:sz w:val="24"/>
          <w:szCs w:val="24"/>
        </w:rPr>
        <w:t>0</w:t>
      </w:r>
      <w:r w:rsidR="00206AD2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F00265">
        <w:rPr>
          <w:rFonts w:ascii="Times New Roman" w:hAnsi="Times New Roman" w:cs="Times New Roman"/>
          <w:sz w:val="24"/>
          <w:szCs w:val="24"/>
        </w:rPr>
        <w:t>5</w:t>
      </w:r>
      <w:r w:rsidR="005F4C4E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F00265">
        <w:rPr>
          <w:rFonts w:ascii="Times New Roman" w:hAnsi="Times New Roman" w:cs="Times New Roman"/>
          <w:sz w:val="24"/>
          <w:szCs w:val="24"/>
        </w:rPr>
        <w:t>06.06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0B1CD2" w:rsidRDefault="004B7E52" w:rsidP="006224D0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Проект, информационные материалы к нему будут размещены </w:t>
      </w:r>
      <w:r w:rsidR="00F00265">
        <w:rPr>
          <w:rFonts w:ascii="Times New Roman" w:hAnsi="Times New Roman" w:cs="Times New Roman"/>
          <w:sz w:val="24"/>
          <w:szCs w:val="24"/>
        </w:rPr>
        <w:t>27</w:t>
      </w:r>
      <w:r w:rsidR="00B94E12" w:rsidRPr="002E6DAA">
        <w:rPr>
          <w:rFonts w:ascii="Times New Roman" w:hAnsi="Times New Roman" w:cs="Times New Roman"/>
          <w:sz w:val="24"/>
          <w:szCs w:val="24"/>
        </w:rPr>
        <w:t>.</w:t>
      </w:r>
      <w:r w:rsidR="005A4A7A">
        <w:rPr>
          <w:rFonts w:ascii="Times New Roman" w:hAnsi="Times New Roman" w:cs="Times New Roman"/>
          <w:sz w:val="24"/>
          <w:szCs w:val="24"/>
        </w:rPr>
        <w:t>0</w:t>
      </w:r>
      <w:r w:rsidR="00F00265">
        <w:rPr>
          <w:rFonts w:ascii="Times New Roman" w:hAnsi="Times New Roman" w:cs="Times New Roman"/>
          <w:sz w:val="24"/>
          <w:szCs w:val="24"/>
        </w:rPr>
        <w:t>5</w:t>
      </w:r>
      <w:r w:rsidR="00B94E12" w:rsidRPr="002E6DAA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официальном сайте муниципального образования</w:t>
      </w:r>
      <w:r w:rsidR="00F420A8" w:rsidRPr="002E6DA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5F4C4E" w:rsidRPr="005F4C4E">
          <w:rPr>
            <w:rStyle w:val="a9"/>
            <w:rFonts w:ascii="Times New Roman" w:hAnsi="Times New Roman" w:cs="Times New Roman"/>
            <w:sz w:val="24"/>
            <w:szCs w:val="24"/>
          </w:rPr>
          <w:t>https://zavyalovskij-r18.gosweb.gosuslugi.ru</w:t>
        </w:r>
      </w:hyperlink>
      <w:r w:rsidR="005F4C4E">
        <w:rPr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 xml:space="preserve">в сети Интернет в </w:t>
      </w:r>
      <w:r w:rsidR="00BC7C2E">
        <w:rPr>
          <w:rFonts w:ascii="Times New Roman" w:hAnsi="Times New Roman" w:cs="Times New Roman"/>
          <w:sz w:val="24"/>
          <w:szCs w:val="24"/>
        </w:rPr>
        <w:t>разделе «</w:t>
      </w:r>
      <w:r w:rsidR="005F4C4E">
        <w:rPr>
          <w:rFonts w:ascii="Times New Roman" w:hAnsi="Times New Roman" w:cs="Times New Roman"/>
          <w:sz w:val="24"/>
          <w:szCs w:val="24"/>
        </w:rPr>
        <w:t>Градостроительство»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45CD5">
        <w:rPr>
          <w:rFonts w:ascii="Times New Roman" w:hAnsi="Times New Roman" w:cs="Times New Roman"/>
          <w:sz w:val="24"/>
          <w:szCs w:val="24"/>
        </w:rPr>
        <w:t>»</w:t>
      </w:r>
      <w:r w:rsidR="000B1CD2">
        <w:rPr>
          <w:rFonts w:ascii="Times New Roman" w:hAnsi="Times New Roman" w:cs="Times New Roman"/>
          <w:sz w:val="24"/>
          <w:szCs w:val="24"/>
        </w:rPr>
        <w:t xml:space="preserve"> – </w:t>
      </w:r>
      <w:r w:rsidR="00345CD5">
        <w:rPr>
          <w:rFonts w:ascii="Times New Roman" w:hAnsi="Times New Roman" w:cs="Times New Roman"/>
          <w:sz w:val="24"/>
          <w:szCs w:val="24"/>
        </w:rPr>
        <w:t>«</w:t>
      </w:r>
      <w:r w:rsidR="005F4C4E">
        <w:rPr>
          <w:rFonts w:ascii="Times New Roman" w:hAnsi="Times New Roman" w:cs="Times New Roman"/>
          <w:sz w:val="24"/>
          <w:szCs w:val="24"/>
        </w:rPr>
        <w:t xml:space="preserve">Публичные слушания по </w:t>
      </w:r>
      <w:r w:rsidR="0034477D">
        <w:rPr>
          <w:rFonts w:ascii="Times New Roman" w:hAnsi="Times New Roman" w:cs="Times New Roman"/>
          <w:sz w:val="24"/>
          <w:szCs w:val="24"/>
        </w:rPr>
        <w:t>рассмотрению документации по планировке территории</w:t>
      </w:r>
      <w:r w:rsidR="000B1CD2">
        <w:rPr>
          <w:rFonts w:ascii="Times New Roman" w:hAnsi="Times New Roman" w:cs="Times New Roman"/>
          <w:sz w:val="24"/>
          <w:szCs w:val="24"/>
        </w:rPr>
        <w:t>».</w:t>
      </w:r>
      <w:r w:rsidR="007823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24D0" w:rsidRPr="002E6DAA" w:rsidRDefault="00345CD5" w:rsidP="00345CD5">
      <w:pPr>
        <w:spacing w:after="236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E6DAA">
        <w:rPr>
          <w:rFonts w:ascii="Times New Roman" w:hAnsi="Times New Roman" w:cs="Times New Roman"/>
          <w:sz w:val="24"/>
          <w:szCs w:val="24"/>
        </w:rPr>
        <w:t xml:space="preserve">обрание участников публичных слушаний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6224D0" w:rsidRPr="002E6DAA">
        <w:rPr>
          <w:rFonts w:ascii="Times New Roman" w:hAnsi="Times New Roman" w:cs="Times New Roman"/>
          <w:sz w:val="24"/>
          <w:szCs w:val="24"/>
        </w:rPr>
        <w:t>ля населенных пунктов</w:t>
      </w:r>
      <w:r w:rsidR="000B1CD2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="00BC7C2E">
        <w:rPr>
          <w:rFonts w:ascii="Times New Roman" w:hAnsi="Times New Roman" w:cs="Times New Roman"/>
          <w:sz w:val="24"/>
          <w:szCs w:val="24"/>
        </w:rPr>
        <w:t xml:space="preserve">состоится </w:t>
      </w:r>
      <w:r w:rsidR="00F00265">
        <w:rPr>
          <w:rFonts w:ascii="Times New Roman" w:hAnsi="Times New Roman" w:cs="Times New Roman"/>
          <w:sz w:val="24"/>
          <w:szCs w:val="24"/>
        </w:rPr>
        <w:t>03.06</w:t>
      </w:r>
      <w:r w:rsidR="000B1CD2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>4</w:t>
      </w:r>
      <w:r w:rsidR="000B1CD2">
        <w:rPr>
          <w:rFonts w:ascii="Times New Roman" w:hAnsi="Times New Roman" w:cs="Times New Roman"/>
          <w:sz w:val="24"/>
          <w:szCs w:val="24"/>
        </w:rPr>
        <w:t xml:space="preserve"> г.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в 14:</w:t>
      </w:r>
      <w:r w:rsidR="00B61B0F">
        <w:rPr>
          <w:rFonts w:ascii="Times New Roman" w:hAnsi="Times New Roman" w:cs="Times New Roman"/>
          <w:sz w:val="24"/>
          <w:szCs w:val="24"/>
        </w:rPr>
        <w:t>0</w:t>
      </w:r>
      <w:r w:rsidR="00801851">
        <w:rPr>
          <w:rFonts w:ascii="Times New Roman" w:hAnsi="Times New Roman" w:cs="Times New Roman"/>
          <w:sz w:val="24"/>
          <w:szCs w:val="24"/>
        </w:rPr>
        <w:t>0</w:t>
      </w:r>
      <w:r w:rsidR="006224D0" w:rsidRPr="002E6DAA">
        <w:rPr>
          <w:rFonts w:ascii="Times New Roman" w:hAnsi="Times New Roman" w:cs="Times New Roman"/>
          <w:sz w:val="24"/>
          <w:szCs w:val="24"/>
        </w:rPr>
        <w:t xml:space="preserve"> ч.</w:t>
      </w:r>
      <w:r w:rsidR="00997E30">
        <w:rPr>
          <w:rFonts w:ascii="Times New Roman" w:hAnsi="Times New Roman" w:cs="Times New Roman"/>
          <w:sz w:val="24"/>
          <w:szCs w:val="24"/>
        </w:rPr>
        <w:t xml:space="preserve"> по адресу: Удмуртская</w:t>
      </w:r>
      <w:r w:rsidR="00BC7C2E">
        <w:rPr>
          <w:rFonts w:ascii="Times New Roman" w:hAnsi="Times New Roman" w:cs="Times New Roman"/>
          <w:sz w:val="24"/>
          <w:szCs w:val="24"/>
        </w:rPr>
        <w:t xml:space="preserve"> Республика, </w:t>
      </w:r>
      <w:proofErr w:type="spellStart"/>
      <w:r w:rsidR="00BC7C2E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BC7C2E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997E30">
        <w:rPr>
          <w:rFonts w:ascii="Times New Roman" w:hAnsi="Times New Roman" w:cs="Times New Roman"/>
          <w:sz w:val="24"/>
          <w:szCs w:val="24"/>
        </w:rPr>
        <w:t xml:space="preserve">с. Завьялово, ул. Калинина, д. </w:t>
      </w:r>
      <w:r w:rsidR="005A4A7A">
        <w:rPr>
          <w:rFonts w:ascii="Times New Roman" w:hAnsi="Times New Roman" w:cs="Times New Roman"/>
          <w:sz w:val="24"/>
          <w:szCs w:val="24"/>
        </w:rPr>
        <w:t>29</w:t>
      </w:r>
      <w:r w:rsidR="006224D0" w:rsidRPr="002E6DAA">
        <w:rPr>
          <w:rFonts w:ascii="Times New Roman" w:hAnsi="Times New Roman" w:cs="Times New Roman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Регистрация участников публичных слушаний будет проводиться</w:t>
      </w:r>
      <w:r w:rsidR="00D87975">
        <w:rPr>
          <w:rFonts w:ascii="Times New Roman" w:hAnsi="Times New Roman" w:cs="Times New Roman"/>
          <w:sz w:val="24"/>
          <w:szCs w:val="24"/>
        </w:rPr>
        <w:t xml:space="preserve"> </w:t>
      </w:r>
      <w:r w:rsidR="00F00265">
        <w:rPr>
          <w:rFonts w:ascii="Times New Roman" w:hAnsi="Times New Roman" w:cs="Times New Roman"/>
          <w:sz w:val="24"/>
          <w:szCs w:val="24"/>
        </w:rPr>
        <w:t>03.06</w:t>
      </w:r>
      <w:r w:rsidR="005A4A7A">
        <w:rPr>
          <w:rFonts w:ascii="Times New Roman" w:hAnsi="Times New Roman" w:cs="Times New Roman"/>
          <w:sz w:val="24"/>
          <w:szCs w:val="24"/>
        </w:rPr>
        <w:t>.2024</w:t>
      </w:r>
      <w:r w:rsidR="00D87975">
        <w:rPr>
          <w:rFonts w:ascii="Times New Roman" w:hAnsi="Times New Roman" w:cs="Times New Roman"/>
          <w:sz w:val="24"/>
          <w:szCs w:val="24"/>
        </w:rPr>
        <w:t xml:space="preserve"> в </w:t>
      </w:r>
      <w:r w:rsidR="00745C51">
        <w:rPr>
          <w:rFonts w:ascii="Times New Roman" w:hAnsi="Times New Roman" w:cs="Times New Roman"/>
          <w:sz w:val="24"/>
          <w:szCs w:val="24"/>
        </w:rPr>
        <w:t>1</w:t>
      </w:r>
      <w:r w:rsidR="00F6544C">
        <w:rPr>
          <w:rFonts w:ascii="Times New Roman" w:hAnsi="Times New Roman" w:cs="Times New Roman"/>
          <w:sz w:val="24"/>
          <w:szCs w:val="24"/>
        </w:rPr>
        <w:t>3</w:t>
      </w:r>
      <w:r w:rsidR="00745C51">
        <w:rPr>
          <w:rFonts w:ascii="Times New Roman" w:hAnsi="Times New Roman" w:cs="Times New Roman"/>
          <w:sz w:val="24"/>
          <w:szCs w:val="24"/>
        </w:rPr>
        <w:t>:</w:t>
      </w:r>
      <w:r w:rsidR="00F6544C">
        <w:rPr>
          <w:rFonts w:ascii="Times New Roman" w:hAnsi="Times New Roman" w:cs="Times New Roman"/>
          <w:sz w:val="24"/>
          <w:szCs w:val="24"/>
        </w:rPr>
        <w:t>50</w:t>
      </w:r>
      <w:r w:rsidR="005B380B">
        <w:rPr>
          <w:rFonts w:ascii="Times New Roman" w:hAnsi="Times New Roman" w:cs="Times New Roman"/>
          <w:sz w:val="24"/>
          <w:szCs w:val="24"/>
        </w:rPr>
        <w:t xml:space="preserve"> ч.</w:t>
      </w:r>
      <w:r w:rsidRPr="002E6DAA">
        <w:rPr>
          <w:rFonts w:ascii="Times New Roman" w:hAnsi="Times New Roman" w:cs="Times New Roman"/>
          <w:sz w:val="24"/>
          <w:szCs w:val="24"/>
        </w:rPr>
        <w:t xml:space="preserve"> на основании предъявленных документов, удостоверяющих личность. В случае если участник собрания действует от имени юридического лица наряду с документами, удостоверяющие его личность, предъявляются документы, подтверждающие его полномочия действовать от имени юридического лица. </w:t>
      </w:r>
    </w:p>
    <w:p w:rsidR="004B7E52" w:rsidRPr="00BC7C2E" w:rsidRDefault="004B7E52" w:rsidP="004B7E52">
      <w:pPr>
        <w:spacing w:after="232" w:line="264" w:lineRule="exact"/>
        <w:ind w:firstLine="4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 xml:space="preserve">С документацией по подготовке и проведению публичных слушаний можно ознакомиться на экспозиции по адресу: УР, </w:t>
      </w:r>
      <w:proofErr w:type="spellStart"/>
      <w:r w:rsidRPr="002E6DAA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2E6DAA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372F1A">
        <w:rPr>
          <w:rFonts w:ascii="Times New Roman" w:hAnsi="Times New Roman" w:cs="Times New Roman"/>
          <w:sz w:val="24"/>
          <w:szCs w:val="24"/>
        </w:rPr>
        <w:t xml:space="preserve">с. Завьялово, </w:t>
      </w:r>
      <w:r w:rsidR="008E58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72F1A">
        <w:rPr>
          <w:rFonts w:ascii="Times New Roman" w:hAnsi="Times New Roman" w:cs="Times New Roman"/>
          <w:sz w:val="24"/>
          <w:szCs w:val="24"/>
        </w:rPr>
        <w:t>ул. Калинина, 29</w:t>
      </w:r>
      <w:r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2E6DAA" w:rsidRDefault="004B7E52" w:rsidP="004B7E52">
      <w:pPr>
        <w:spacing w:after="248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r w:rsidRPr="002E6DAA">
        <w:rPr>
          <w:rFonts w:ascii="Times New Roman" w:hAnsi="Times New Roman" w:cs="Times New Roman"/>
          <w:sz w:val="24"/>
          <w:szCs w:val="24"/>
        </w:rPr>
        <w:t>Срок п</w:t>
      </w:r>
      <w:r w:rsidR="00B94E12" w:rsidRPr="002E6DAA">
        <w:rPr>
          <w:rFonts w:ascii="Times New Roman" w:hAnsi="Times New Roman" w:cs="Times New Roman"/>
          <w:sz w:val="24"/>
          <w:szCs w:val="24"/>
        </w:rPr>
        <w:t xml:space="preserve">роведения </w:t>
      </w:r>
      <w:r w:rsidR="00BC7C2E">
        <w:rPr>
          <w:rFonts w:ascii="Times New Roman" w:hAnsi="Times New Roman" w:cs="Times New Roman"/>
          <w:sz w:val="24"/>
          <w:szCs w:val="24"/>
        </w:rPr>
        <w:t xml:space="preserve">экспозиции: с </w:t>
      </w:r>
      <w:r w:rsidR="00F00265">
        <w:rPr>
          <w:rFonts w:ascii="Times New Roman" w:hAnsi="Times New Roman" w:cs="Times New Roman"/>
          <w:sz w:val="24"/>
          <w:szCs w:val="24"/>
        </w:rPr>
        <w:t>27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345CD5">
        <w:rPr>
          <w:rFonts w:ascii="Times New Roman" w:hAnsi="Times New Roman" w:cs="Times New Roman"/>
          <w:sz w:val="24"/>
          <w:szCs w:val="24"/>
        </w:rPr>
        <w:t>.202</w:t>
      </w:r>
      <w:r w:rsidR="005A4A7A">
        <w:rPr>
          <w:rFonts w:ascii="Times New Roman" w:hAnsi="Times New Roman" w:cs="Times New Roman"/>
          <w:sz w:val="24"/>
          <w:szCs w:val="24"/>
        </w:rPr>
        <w:t xml:space="preserve">4 </w:t>
      </w:r>
      <w:r w:rsidR="00345CD5">
        <w:rPr>
          <w:rFonts w:ascii="Times New Roman" w:hAnsi="Times New Roman" w:cs="Times New Roman"/>
          <w:sz w:val="24"/>
          <w:szCs w:val="24"/>
        </w:rPr>
        <w:t>г</w:t>
      </w:r>
      <w:r w:rsidR="005A4A7A">
        <w:rPr>
          <w:rFonts w:ascii="Times New Roman" w:hAnsi="Times New Roman" w:cs="Times New Roman"/>
          <w:sz w:val="24"/>
          <w:szCs w:val="24"/>
        </w:rPr>
        <w:t>.</w:t>
      </w:r>
      <w:r w:rsidR="00345CD5">
        <w:rPr>
          <w:rFonts w:ascii="Times New Roman" w:hAnsi="Times New Roman" w:cs="Times New Roman"/>
          <w:sz w:val="24"/>
          <w:szCs w:val="24"/>
        </w:rPr>
        <w:t xml:space="preserve"> по </w:t>
      </w:r>
      <w:r w:rsidR="00F00265">
        <w:rPr>
          <w:rFonts w:ascii="Times New Roman" w:hAnsi="Times New Roman" w:cs="Times New Roman"/>
          <w:sz w:val="24"/>
          <w:szCs w:val="24"/>
        </w:rPr>
        <w:t>03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F00265">
        <w:rPr>
          <w:rFonts w:ascii="Times New Roman" w:hAnsi="Times New Roman" w:cs="Times New Roman"/>
          <w:sz w:val="24"/>
          <w:szCs w:val="24"/>
        </w:rPr>
        <w:t>6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</w:t>
      </w:r>
      <w:r w:rsidRPr="002E6DAA">
        <w:rPr>
          <w:rFonts w:ascii="Times New Roman" w:hAnsi="Times New Roman" w:cs="Times New Roman"/>
          <w:sz w:val="24"/>
          <w:szCs w:val="24"/>
        </w:rPr>
        <w:t xml:space="preserve">г. </w:t>
      </w:r>
      <w:proofErr w:type="spellStart"/>
      <w:proofErr w:type="gramStart"/>
      <w:r w:rsidR="006224D0" w:rsidRPr="002E6DAA">
        <w:rPr>
          <w:rFonts w:ascii="Times New Roman" w:hAnsi="Times New Roman" w:cs="Times New Roman"/>
          <w:sz w:val="24"/>
          <w:szCs w:val="24"/>
        </w:rPr>
        <w:t>П</w:t>
      </w:r>
      <w:r w:rsidRPr="002E6DAA">
        <w:rPr>
          <w:rFonts w:ascii="Times New Roman" w:hAnsi="Times New Roman" w:cs="Times New Roman"/>
          <w:sz w:val="24"/>
          <w:szCs w:val="24"/>
        </w:rPr>
        <w:t>н</w:t>
      </w:r>
      <w:proofErr w:type="spellEnd"/>
      <w:proofErr w:type="gramEnd"/>
      <w:r w:rsidR="006224D0" w:rsidRPr="002E6DAA">
        <w:rPr>
          <w:rFonts w:ascii="Times New Roman" w:hAnsi="Times New Roman" w:cs="Times New Roman"/>
          <w:sz w:val="24"/>
          <w:szCs w:val="24"/>
        </w:rPr>
        <w:t xml:space="preserve"> </w:t>
      </w:r>
      <w:r w:rsidRPr="002E6DAA">
        <w:rPr>
          <w:rFonts w:ascii="Times New Roman" w:hAnsi="Times New Roman" w:cs="Times New Roman"/>
          <w:sz w:val="24"/>
          <w:szCs w:val="24"/>
        </w:rPr>
        <w:t>- пт. с 08.00 - 16.00, обеденный перерыв с 12.00 до 13.00.</w:t>
      </w:r>
    </w:p>
    <w:p w:rsidR="004B7E52" w:rsidRDefault="004B7E52" w:rsidP="004B7E52">
      <w:pPr>
        <w:spacing w:after="0" w:line="264" w:lineRule="exact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Предложения и замечания по пр</w:t>
      </w:r>
      <w:r w:rsidR="00B94E12">
        <w:rPr>
          <w:rFonts w:ascii="Times New Roman" w:hAnsi="Times New Roman" w:cs="Times New Roman"/>
          <w:sz w:val="24"/>
          <w:szCs w:val="24"/>
        </w:rPr>
        <w:t xml:space="preserve">оекту можно подавать в срок с </w:t>
      </w:r>
      <w:r w:rsidR="00F00265">
        <w:rPr>
          <w:rFonts w:ascii="Times New Roman" w:hAnsi="Times New Roman" w:cs="Times New Roman"/>
          <w:sz w:val="24"/>
          <w:szCs w:val="24"/>
        </w:rPr>
        <w:t>27</w:t>
      </w:r>
      <w:r w:rsidR="005A4A7A">
        <w:rPr>
          <w:rFonts w:ascii="Times New Roman" w:hAnsi="Times New Roman" w:cs="Times New Roman"/>
          <w:sz w:val="24"/>
          <w:szCs w:val="24"/>
        </w:rPr>
        <w:t>.0</w:t>
      </w:r>
      <w:r w:rsidR="00745C51">
        <w:rPr>
          <w:rFonts w:ascii="Times New Roman" w:hAnsi="Times New Roman" w:cs="Times New Roman"/>
          <w:sz w:val="24"/>
          <w:szCs w:val="24"/>
        </w:rPr>
        <w:t>5</w:t>
      </w:r>
      <w:r w:rsidR="005A4A7A">
        <w:rPr>
          <w:rFonts w:ascii="Times New Roman" w:hAnsi="Times New Roman" w:cs="Times New Roman"/>
          <w:sz w:val="24"/>
          <w:szCs w:val="24"/>
        </w:rPr>
        <w:t xml:space="preserve">.2024 г. по </w:t>
      </w:r>
      <w:r w:rsidR="00F00265">
        <w:rPr>
          <w:rFonts w:ascii="Times New Roman" w:hAnsi="Times New Roman" w:cs="Times New Roman"/>
          <w:sz w:val="24"/>
          <w:szCs w:val="24"/>
        </w:rPr>
        <w:t>03.06</w:t>
      </w:r>
      <w:bookmarkStart w:id="0" w:name="_GoBack"/>
      <w:bookmarkEnd w:id="0"/>
      <w:r w:rsidR="005A4A7A">
        <w:rPr>
          <w:rFonts w:ascii="Times New Roman" w:hAnsi="Times New Roman" w:cs="Times New Roman"/>
          <w:sz w:val="24"/>
          <w:szCs w:val="24"/>
        </w:rPr>
        <w:t xml:space="preserve">.2024 </w:t>
      </w:r>
      <w:r>
        <w:rPr>
          <w:rFonts w:ascii="Times New Roman" w:hAnsi="Times New Roman" w:cs="Times New Roman"/>
          <w:sz w:val="24"/>
          <w:szCs w:val="24"/>
        </w:rPr>
        <w:t>г:</w:t>
      </w:r>
    </w:p>
    <w:p w:rsidR="00BC7C2E" w:rsidRPr="00BC7C2E" w:rsidRDefault="004B7E52" w:rsidP="00BC7C2E">
      <w:pPr>
        <w:pStyle w:val="a3"/>
        <w:numPr>
          <w:ilvl w:val="0"/>
          <w:numId w:val="4"/>
        </w:numPr>
        <w:spacing w:after="232" w:line="264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t xml:space="preserve">В письменной форме в адрес </w:t>
      </w:r>
      <w:r w:rsidR="007823AE">
        <w:rPr>
          <w:rFonts w:ascii="Times New Roman" w:hAnsi="Times New Roman" w:cs="Times New Roman"/>
          <w:sz w:val="24"/>
          <w:szCs w:val="24"/>
        </w:rPr>
        <w:t>управления архитектуры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</w:t>
      </w:r>
      <w:r w:rsidR="00345CD5" w:rsidRPr="00BC7C2E">
        <w:rPr>
          <w:rFonts w:ascii="Times New Roman" w:hAnsi="Times New Roman" w:cs="Times New Roman"/>
          <w:sz w:val="24"/>
          <w:szCs w:val="24"/>
        </w:rPr>
        <w:t>Мун</w:t>
      </w:r>
      <w:r w:rsidR="002E6DAA" w:rsidRPr="00BC7C2E">
        <w:rPr>
          <w:rFonts w:ascii="Times New Roman" w:hAnsi="Times New Roman" w:cs="Times New Roman"/>
          <w:sz w:val="24"/>
          <w:szCs w:val="24"/>
        </w:rPr>
        <w:t xml:space="preserve">иципальный округ </w:t>
      </w:r>
      <w:proofErr w:type="spellStart"/>
      <w:r w:rsidR="002E6DAA" w:rsidRPr="00BC7C2E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="002E6DAA" w:rsidRPr="00BC7C2E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BC7C2E">
        <w:rPr>
          <w:rFonts w:ascii="Times New Roman" w:hAnsi="Times New Roman" w:cs="Times New Roman"/>
          <w:sz w:val="24"/>
          <w:szCs w:val="24"/>
        </w:rPr>
        <w:t xml:space="preserve"> по адресу: УР, </w:t>
      </w:r>
      <w:proofErr w:type="spellStart"/>
      <w:r w:rsidRPr="00BC7C2E">
        <w:rPr>
          <w:rFonts w:ascii="Times New Roman" w:hAnsi="Times New Roman" w:cs="Times New Roman"/>
          <w:sz w:val="24"/>
          <w:szCs w:val="24"/>
        </w:rPr>
        <w:t>Завьяловский</w:t>
      </w:r>
      <w:proofErr w:type="spellEnd"/>
      <w:r w:rsidRPr="00BC7C2E"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7823AE">
        <w:rPr>
          <w:rFonts w:ascii="Times New Roman" w:hAnsi="Times New Roman" w:cs="Times New Roman"/>
          <w:sz w:val="24"/>
          <w:szCs w:val="24"/>
        </w:rPr>
        <w:t>с. Завьялово</w:t>
      </w:r>
      <w:r w:rsidR="00BC7C2E" w:rsidRPr="00BC7C2E">
        <w:rPr>
          <w:rFonts w:ascii="Times New Roman" w:hAnsi="Times New Roman" w:cs="Times New Roman"/>
          <w:sz w:val="24"/>
          <w:szCs w:val="24"/>
        </w:rPr>
        <w:t xml:space="preserve">, </w:t>
      </w:r>
      <w:r w:rsidR="009A52C0">
        <w:rPr>
          <w:rFonts w:ascii="Times New Roman" w:hAnsi="Times New Roman" w:cs="Times New Roman"/>
          <w:sz w:val="24"/>
          <w:szCs w:val="24"/>
        </w:rPr>
        <w:br/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ул. 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Калинина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д. 2</w:t>
      </w:r>
      <w:r w:rsidR="007823A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9</w:t>
      </w:r>
      <w:r w:rsidR="00BC7C2E" w:rsidRPr="00BC7C2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Pr="00BC7C2E" w:rsidRDefault="004B7E52" w:rsidP="00BC7C2E">
      <w:pPr>
        <w:pStyle w:val="a3"/>
        <w:widowControl w:val="0"/>
        <w:numPr>
          <w:ilvl w:val="0"/>
          <w:numId w:val="4"/>
        </w:numPr>
        <w:tabs>
          <w:tab w:val="left" w:pos="831"/>
        </w:tabs>
        <w:spacing w:after="0" w:line="26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BC7C2E">
        <w:rPr>
          <w:rFonts w:ascii="Times New Roman" w:hAnsi="Times New Roman" w:cs="Times New Roman"/>
          <w:sz w:val="24"/>
          <w:szCs w:val="24"/>
        </w:rPr>
        <w:lastRenderedPageBreak/>
        <w:t xml:space="preserve">В устной </w:t>
      </w:r>
      <w:r w:rsidR="00BC7C2E">
        <w:rPr>
          <w:rFonts w:ascii="Times New Roman" w:hAnsi="Times New Roman" w:cs="Times New Roman"/>
          <w:sz w:val="24"/>
          <w:szCs w:val="24"/>
        </w:rPr>
        <w:t xml:space="preserve">или письменной </w:t>
      </w:r>
      <w:r w:rsidRPr="00BC7C2E">
        <w:rPr>
          <w:rFonts w:ascii="Times New Roman" w:hAnsi="Times New Roman" w:cs="Times New Roman"/>
          <w:sz w:val="24"/>
          <w:szCs w:val="24"/>
        </w:rPr>
        <w:t>форме в ходе проведения собрания или собраний участников публичных слушаний;</w:t>
      </w:r>
    </w:p>
    <w:p w:rsidR="004B7E52" w:rsidRDefault="004B7E52" w:rsidP="00BC7C2E">
      <w:pPr>
        <w:widowControl w:val="0"/>
        <w:numPr>
          <w:ilvl w:val="0"/>
          <w:numId w:val="4"/>
        </w:numPr>
        <w:tabs>
          <w:tab w:val="left" w:pos="831"/>
        </w:tabs>
        <w:spacing w:after="240" w:line="274" w:lineRule="exact"/>
        <w:ind w:left="800" w:hanging="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Посредством записи в книге (журнале) учета посетителей экспозиции проекта, подлежащего рассмотрению на публичных слушаниях.                                                                                 </w:t>
      </w:r>
    </w:p>
    <w:p w:rsidR="004B7E52" w:rsidRDefault="004B7E52" w:rsidP="00E100BD">
      <w:pPr>
        <w:spacing w:after="64"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копий документов, подтверждающих такие сведения.</w:t>
      </w:r>
    </w:p>
    <w:p w:rsidR="004B7E52" w:rsidRPr="00345CD5" w:rsidRDefault="00E100BD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Порядок проведения публичных слушаний определ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Положением об организации и проведении публичных слушаний по вопросам 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градостроительной деятельности в муни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ципальном образовании «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proofErr w:type="spellStart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</w:t>
      </w:r>
      <w:proofErr w:type="spellEnd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BC7C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BE7A97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утвержденным 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>решени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ем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депутатов муниципального образования «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Муниципальный округ </w:t>
      </w:r>
      <w:proofErr w:type="spellStart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Завьяловский</w:t>
      </w:r>
      <w:proofErr w:type="spellEnd"/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Удмуртской Республики</w:t>
      </w:r>
      <w:r w:rsidR="00345CD5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от 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23.03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4B7E52" w:rsidRPr="00345C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№ 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21E70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BE7A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E52" w:rsidRDefault="004B7E52" w:rsidP="004B7E52">
      <w:pPr>
        <w:tabs>
          <w:tab w:val="left" w:pos="57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F3D" w:rsidRDefault="00257F3D"/>
    <w:sectPr w:rsidR="00257F3D" w:rsidSect="00E100BD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9B" w:rsidRDefault="00D77A9B" w:rsidP="00801300">
      <w:pPr>
        <w:spacing w:after="0" w:line="240" w:lineRule="auto"/>
      </w:pPr>
      <w:r>
        <w:separator/>
      </w:r>
    </w:p>
  </w:endnote>
  <w:end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9B" w:rsidRDefault="00D77A9B" w:rsidP="00801300">
      <w:pPr>
        <w:spacing w:after="0" w:line="240" w:lineRule="auto"/>
      </w:pPr>
      <w:r>
        <w:separator/>
      </w:r>
    </w:p>
  </w:footnote>
  <w:footnote w:type="continuationSeparator" w:id="0">
    <w:p w:rsidR="00D77A9B" w:rsidRDefault="00D77A9B" w:rsidP="00801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73B77"/>
    <w:multiLevelType w:val="multilevel"/>
    <w:tmpl w:val="E238FA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BB7D6D"/>
    <w:multiLevelType w:val="hybridMultilevel"/>
    <w:tmpl w:val="D80AB154"/>
    <w:lvl w:ilvl="0" w:tplc="4F9C8D4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25D52089"/>
    <w:multiLevelType w:val="multilevel"/>
    <w:tmpl w:val="B10C9B3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4E915758"/>
    <w:multiLevelType w:val="hybridMultilevel"/>
    <w:tmpl w:val="7DDC00AE"/>
    <w:lvl w:ilvl="0" w:tplc="C25008EA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2"/>
    <w:rsid w:val="00017368"/>
    <w:rsid w:val="000B1CD2"/>
    <w:rsid w:val="00131C67"/>
    <w:rsid w:val="00206AD2"/>
    <w:rsid w:val="00257F3D"/>
    <w:rsid w:val="002E6DAA"/>
    <w:rsid w:val="0034477D"/>
    <w:rsid w:val="00345CD5"/>
    <w:rsid w:val="00372F1A"/>
    <w:rsid w:val="0049734D"/>
    <w:rsid w:val="004A1658"/>
    <w:rsid w:val="004B7E52"/>
    <w:rsid w:val="00572183"/>
    <w:rsid w:val="005A4A7A"/>
    <w:rsid w:val="005B380B"/>
    <w:rsid w:val="005F4C4E"/>
    <w:rsid w:val="006224D0"/>
    <w:rsid w:val="006404A7"/>
    <w:rsid w:val="006F7169"/>
    <w:rsid w:val="00745C51"/>
    <w:rsid w:val="007823AE"/>
    <w:rsid w:val="00801300"/>
    <w:rsid w:val="00801851"/>
    <w:rsid w:val="00823591"/>
    <w:rsid w:val="00862891"/>
    <w:rsid w:val="008E58C6"/>
    <w:rsid w:val="00901A91"/>
    <w:rsid w:val="00926DF4"/>
    <w:rsid w:val="00997E30"/>
    <w:rsid w:val="009A52C0"/>
    <w:rsid w:val="00A000CF"/>
    <w:rsid w:val="00A47C88"/>
    <w:rsid w:val="00AA469E"/>
    <w:rsid w:val="00B51595"/>
    <w:rsid w:val="00B61B0F"/>
    <w:rsid w:val="00B94E12"/>
    <w:rsid w:val="00BC7C2E"/>
    <w:rsid w:val="00BD109D"/>
    <w:rsid w:val="00BE7A97"/>
    <w:rsid w:val="00BF56A1"/>
    <w:rsid w:val="00C55269"/>
    <w:rsid w:val="00D04477"/>
    <w:rsid w:val="00D77A9B"/>
    <w:rsid w:val="00D87975"/>
    <w:rsid w:val="00E100BD"/>
    <w:rsid w:val="00E91812"/>
    <w:rsid w:val="00EB4899"/>
    <w:rsid w:val="00F00265"/>
    <w:rsid w:val="00F21E70"/>
    <w:rsid w:val="00F32938"/>
    <w:rsid w:val="00F420A8"/>
    <w:rsid w:val="00F6544C"/>
    <w:rsid w:val="00F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0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4B7E5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B7E52"/>
    <w:pPr>
      <w:widowControl w:val="0"/>
      <w:shd w:val="clear" w:color="auto" w:fill="FFFFFF"/>
      <w:spacing w:before="360" w:after="240" w:line="28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 + Полужирный"/>
    <w:basedOn w:val="a0"/>
    <w:rsid w:val="004B7E52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0B1CD2"/>
    <w:pPr>
      <w:ind w:left="720"/>
      <w:contextualSpacing/>
    </w:pPr>
  </w:style>
  <w:style w:type="character" w:customStyle="1" w:styleId="a4">
    <w:name w:val="Основной текст_"/>
    <w:link w:val="22"/>
    <w:qFormat/>
    <w:locked/>
    <w:rsid w:val="00345CD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4"/>
    <w:qFormat/>
    <w:rsid w:val="00345CD5"/>
    <w:pPr>
      <w:widowControl w:val="0"/>
      <w:shd w:val="clear" w:color="auto" w:fill="FFFFFF"/>
      <w:spacing w:after="0" w:line="307" w:lineRule="exact"/>
      <w:ind w:hanging="1820"/>
      <w:jc w:val="both"/>
    </w:pPr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01300"/>
  </w:style>
  <w:style w:type="paragraph" w:styleId="a7">
    <w:name w:val="footer"/>
    <w:basedOn w:val="a"/>
    <w:link w:val="a8"/>
    <w:uiPriority w:val="99"/>
    <w:unhideWhenUsed/>
    <w:rsid w:val="00801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01300"/>
  </w:style>
  <w:style w:type="character" w:styleId="a9">
    <w:name w:val="Hyperlink"/>
    <w:basedOn w:val="a0"/>
    <w:uiPriority w:val="99"/>
    <w:unhideWhenUsed/>
    <w:rsid w:val="005F4C4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4C4E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00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0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vyalovskij-r18.gosweb.gosuslugi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Управление архитектуры</cp:lastModifiedBy>
  <cp:revision>2</cp:revision>
  <cp:lastPrinted>2024-05-20T12:19:00Z</cp:lastPrinted>
  <dcterms:created xsi:type="dcterms:W3CDTF">2024-05-20T12:20:00Z</dcterms:created>
  <dcterms:modified xsi:type="dcterms:W3CDTF">2024-05-20T12:20:00Z</dcterms:modified>
</cp:coreProperties>
</file>