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Ind w:w="108" w:type="dxa"/>
        <w:tblLayout w:type="fixed"/>
        <w:tblLook w:val="01E0"/>
      </w:tblPr>
      <w:tblGrid>
        <w:gridCol w:w="3960"/>
        <w:gridCol w:w="1800"/>
        <w:gridCol w:w="3780"/>
      </w:tblGrid>
      <w:tr w:rsidR="00EF53C4" w:rsidRPr="00C20005" w:rsidTr="009472EB">
        <w:tc>
          <w:tcPr>
            <w:tcW w:w="3960" w:type="dxa"/>
          </w:tcPr>
          <w:p w:rsidR="00EF53C4" w:rsidRPr="00035A45" w:rsidRDefault="00EF53C4" w:rsidP="009472EB">
            <w:pPr>
              <w:jc w:val="center"/>
              <w:rPr>
                <w:b/>
              </w:rPr>
            </w:pPr>
          </w:p>
        </w:tc>
        <w:tc>
          <w:tcPr>
            <w:tcW w:w="1800" w:type="dxa"/>
          </w:tcPr>
          <w:p w:rsidR="00EF53C4" w:rsidRPr="00C20005" w:rsidRDefault="00EF53C4" w:rsidP="009472EB">
            <w:pPr>
              <w:jc w:val="center"/>
              <w:rPr>
                <w:b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135890</wp:posOffset>
                  </wp:positionH>
                  <wp:positionV relativeFrom="paragraph">
                    <wp:posOffset>-3810</wp:posOffset>
                  </wp:positionV>
                  <wp:extent cx="714375" cy="714375"/>
                  <wp:effectExtent l="0" t="0" r="9525" b="9525"/>
                  <wp:wrapNone/>
                  <wp:docPr id="2" name="Рисунок 2" descr="Описание: Описание: ГербЗ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ГербЗ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1" name="Рисунок 1" descr="Описание: Государственный герб 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осударственный герб 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EF53C4" w:rsidRDefault="00EF53C4" w:rsidP="009472EB">
            <w:pPr>
              <w:ind w:right="218"/>
              <w:jc w:val="right"/>
            </w:pPr>
          </w:p>
          <w:p w:rsidR="00EF53C4" w:rsidRDefault="00EF53C4" w:rsidP="009472EB">
            <w:pPr>
              <w:ind w:right="218"/>
              <w:jc w:val="right"/>
            </w:pPr>
          </w:p>
          <w:p w:rsidR="00EF53C4" w:rsidRPr="00C20005" w:rsidRDefault="00EF53C4" w:rsidP="009472EB">
            <w:pPr>
              <w:ind w:right="218"/>
              <w:jc w:val="right"/>
            </w:pPr>
          </w:p>
        </w:tc>
      </w:tr>
      <w:tr w:rsidR="00EF53C4" w:rsidRPr="00C20005" w:rsidTr="009472EB">
        <w:tc>
          <w:tcPr>
            <w:tcW w:w="3960" w:type="dxa"/>
          </w:tcPr>
          <w:p w:rsidR="00EF53C4" w:rsidRPr="00C20005" w:rsidRDefault="00EF53C4" w:rsidP="009472EB">
            <w:pPr>
              <w:jc w:val="center"/>
              <w:rPr>
                <w:b/>
              </w:rPr>
            </w:pPr>
            <w:r w:rsidRPr="00C20005">
              <w:rPr>
                <w:b/>
              </w:rPr>
              <w:t>СОВЕТ ДЕПУТАТОВ</w:t>
            </w:r>
          </w:p>
          <w:p w:rsidR="00EF53C4" w:rsidRPr="00C20005" w:rsidRDefault="00EF53C4" w:rsidP="009472EB">
            <w:pPr>
              <w:jc w:val="center"/>
              <w:rPr>
                <w:b/>
              </w:rPr>
            </w:pPr>
            <w:r w:rsidRPr="00C20005">
              <w:rPr>
                <w:b/>
              </w:rPr>
              <w:t>МУНИЦИПАЛЬНОГО ОБРАЗОВАНИЯ</w:t>
            </w:r>
          </w:p>
          <w:p w:rsidR="00EF53C4" w:rsidRPr="00C20005" w:rsidRDefault="00EF53C4" w:rsidP="009472EB">
            <w:pPr>
              <w:jc w:val="center"/>
              <w:rPr>
                <w:b/>
              </w:rPr>
            </w:pPr>
            <w:r w:rsidRPr="00C20005">
              <w:rPr>
                <w:b/>
              </w:rPr>
              <w:t>«</w:t>
            </w:r>
            <w:r>
              <w:rPr>
                <w:b/>
              </w:rPr>
              <w:t xml:space="preserve">МУНИЦИПАЛЬНЫЙ ОКРУГ </w:t>
            </w:r>
            <w:r w:rsidRPr="00C20005">
              <w:rPr>
                <w:b/>
              </w:rPr>
              <w:t>ЗАВЬЯЛОВСКИЙ РАЙОН</w:t>
            </w:r>
          </w:p>
          <w:p w:rsidR="00EF53C4" w:rsidRPr="00C20005" w:rsidRDefault="00EF53C4" w:rsidP="009472EB">
            <w:pPr>
              <w:jc w:val="center"/>
              <w:rPr>
                <w:b/>
              </w:rPr>
            </w:pPr>
            <w:r w:rsidRPr="00C20005">
              <w:rPr>
                <w:b/>
              </w:rPr>
              <w:t>УДМУРТСКОЙ РЕСПУБЛИКИ</w:t>
            </w:r>
            <w:r>
              <w:rPr>
                <w:b/>
              </w:rPr>
              <w:t>»</w:t>
            </w:r>
          </w:p>
        </w:tc>
        <w:tc>
          <w:tcPr>
            <w:tcW w:w="1800" w:type="dxa"/>
          </w:tcPr>
          <w:p w:rsidR="00EF53C4" w:rsidRPr="00C20005" w:rsidRDefault="00EF53C4" w:rsidP="009472EB">
            <w:pPr>
              <w:jc w:val="center"/>
            </w:pPr>
          </w:p>
        </w:tc>
        <w:tc>
          <w:tcPr>
            <w:tcW w:w="3780" w:type="dxa"/>
          </w:tcPr>
          <w:p w:rsidR="00EF53C4" w:rsidRPr="007B13CE" w:rsidRDefault="00EF53C4" w:rsidP="009472EB">
            <w:pPr>
              <w:jc w:val="center"/>
              <w:rPr>
                <w:b/>
              </w:rPr>
            </w:pPr>
            <w:r>
              <w:rPr>
                <w:b/>
              </w:rPr>
              <w:t>«</w:t>
            </w:r>
            <w:r w:rsidRPr="007B13CE">
              <w:rPr>
                <w:b/>
              </w:rPr>
              <w:t>УДМУРТ ЭЛЬКУНЫСЬ</w:t>
            </w:r>
          </w:p>
          <w:p w:rsidR="00EF53C4" w:rsidRDefault="00EF53C4" w:rsidP="009472EB">
            <w:pPr>
              <w:jc w:val="center"/>
              <w:rPr>
                <w:b/>
              </w:rPr>
            </w:pPr>
            <w:r w:rsidRPr="007B13CE">
              <w:rPr>
                <w:b/>
              </w:rPr>
              <w:t>ДЭРИ ЁРОС</w:t>
            </w:r>
          </w:p>
          <w:p w:rsidR="00EF53C4" w:rsidRPr="007B13CE" w:rsidRDefault="00EF53C4" w:rsidP="009472EB">
            <w:pPr>
              <w:jc w:val="center"/>
              <w:rPr>
                <w:b/>
              </w:rPr>
            </w:pPr>
            <w:r>
              <w:rPr>
                <w:b/>
              </w:rPr>
              <w:t xml:space="preserve">МУНИЦИПАЛ </w:t>
            </w:r>
            <w:r w:rsidRPr="007B13CE">
              <w:rPr>
                <w:b/>
              </w:rPr>
              <w:t>ОКРУГ»</w:t>
            </w:r>
          </w:p>
          <w:p w:rsidR="00EF53C4" w:rsidRPr="007B13CE" w:rsidRDefault="00EF53C4" w:rsidP="009472EB">
            <w:pPr>
              <w:jc w:val="center"/>
              <w:rPr>
                <w:b/>
              </w:rPr>
            </w:pPr>
            <w:r w:rsidRPr="007B13CE">
              <w:rPr>
                <w:b/>
              </w:rPr>
              <w:t>МУНИЦИПАЛ КЫЛДЫТЭТЫСЬ</w:t>
            </w:r>
          </w:p>
          <w:p w:rsidR="00EF53C4" w:rsidRPr="00C20005" w:rsidRDefault="00EF53C4" w:rsidP="009472EB">
            <w:pPr>
              <w:jc w:val="center"/>
              <w:rPr>
                <w:b/>
              </w:rPr>
            </w:pPr>
            <w:r w:rsidRPr="007B13CE">
              <w:rPr>
                <w:b/>
              </w:rPr>
              <w:t>ДЕПУТАТЪЁСЛЭН КЕНЕШСЫ</w:t>
            </w:r>
          </w:p>
        </w:tc>
      </w:tr>
    </w:tbl>
    <w:p w:rsidR="00EF53C4" w:rsidRPr="00C20005" w:rsidRDefault="00EF53C4" w:rsidP="00EF53C4">
      <w:pPr>
        <w:jc w:val="center"/>
      </w:pPr>
    </w:p>
    <w:p w:rsidR="00EF53C4" w:rsidRPr="00C20005" w:rsidRDefault="00EF53C4" w:rsidP="00EF53C4">
      <w:pPr>
        <w:jc w:val="center"/>
      </w:pPr>
    </w:p>
    <w:p w:rsidR="00EF53C4" w:rsidRPr="00C20005" w:rsidRDefault="00EF53C4" w:rsidP="00EF53C4">
      <w:pPr>
        <w:jc w:val="center"/>
        <w:outlineLvl w:val="0"/>
        <w:rPr>
          <w:b/>
          <w:sz w:val="40"/>
          <w:szCs w:val="40"/>
        </w:rPr>
      </w:pPr>
      <w:r w:rsidRPr="00C20005">
        <w:rPr>
          <w:b/>
          <w:sz w:val="40"/>
          <w:szCs w:val="40"/>
        </w:rPr>
        <w:t>Р Е Ш Е Н И Е</w:t>
      </w:r>
    </w:p>
    <w:p w:rsidR="00EF53C4" w:rsidRPr="00C20005" w:rsidRDefault="00EF53C4" w:rsidP="00EF53C4">
      <w:pPr>
        <w:jc w:val="center"/>
        <w:rPr>
          <w:b/>
          <w:sz w:val="40"/>
          <w:szCs w:val="40"/>
        </w:rPr>
      </w:pPr>
    </w:p>
    <w:p w:rsidR="00EF53C4" w:rsidRPr="007763A5" w:rsidRDefault="00C662D5" w:rsidP="00EF53C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</w:t>
      </w:r>
      <w:r w:rsidRPr="00C662D5">
        <w:rPr>
          <w:sz w:val="24"/>
          <w:szCs w:val="24"/>
        </w:rPr>
        <w:t>№</w:t>
      </w:r>
      <w:r>
        <w:rPr>
          <w:b/>
          <w:sz w:val="24"/>
          <w:szCs w:val="24"/>
        </w:rPr>
        <w:t>__________</w:t>
      </w:r>
    </w:p>
    <w:p w:rsidR="00EF53C4" w:rsidRPr="00883AEF" w:rsidRDefault="00EF53C4" w:rsidP="00EF53C4">
      <w:pPr>
        <w:jc w:val="both"/>
        <w:rPr>
          <w:b/>
          <w:sz w:val="16"/>
          <w:szCs w:val="16"/>
        </w:rPr>
      </w:pPr>
      <w:r w:rsidRPr="00C20005">
        <w:rPr>
          <w:b/>
          <w:sz w:val="24"/>
          <w:szCs w:val="24"/>
        </w:rPr>
        <w:tab/>
      </w:r>
      <w:r w:rsidRPr="00C20005">
        <w:rPr>
          <w:b/>
          <w:sz w:val="24"/>
          <w:szCs w:val="24"/>
        </w:rPr>
        <w:tab/>
      </w:r>
      <w:r w:rsidRPr="00C20005">
        <w:rPr>
          <w:b/>
          <w:sz w:val="24"/>
          <w:szCs w:val="24"/>
        </w:rPr>
        <w:tab/>
      </w:r>
      <w:r w:rsidRPr="00C20005">
        <w:rPr>
          <w:b/>
          <w:sz w:val="24"/>
          <w:szCs w:val="24"/>
        </w:rPr>
        <w:tab/>
      </w:r>
      <w:r w:rsidRPr="00C20005">
        <w:rPr>
          <w:b/>
          <w:sz w:val="24"/>
          <w:szCs w:val="24"/>
        </w:rPr>
        <w:tab/>
      </w:r>
    </w:p>
    <w:p w:rsidR="00EF53C4" w:rsidRPr="00C20005" w:rsidRDefault="00EF53C4" w:rsidP="00EF53C4">
      <w:pPr>
        <w:jc w:val="center"/>
        <w:rPr>
          <w:b/>
          <w:sz w:val="24"/>
          <w:szCs w:val="24"/>
        </w:rPr>
      </w:pPr>
      <w:r w:rsidRPr="00C20005">
        <w:rPr>
          <w:b/>
          <w:sz w:val="24"/>
          <w:szCs w:val="24"/>
        </w:rPr>
        <w:t>с. Завьялово</w:t>
      </w:r>
    </w:p>
    <w:p w:rsidR="00EF53C4" w:rsidRDefault="00EF53C4" w:rsidP="00EF53C4">
      <w:pPr>
        <w:pStyle w:val="ab"/>
        <w:ind w:left="0" w:firstLine="709"/>
        <w:jc w:val="both"/>
      </w:pPr>
    </w:p>
    <w:p w:rsidR="00EF53C4" w:rsidRDefault="00EF53C4" w:rsidP="00EF53C4">
      <w:pPr>
        <w:outlineLvl w:val="0"/>
        <w:rPr>
          <w:sz w:val="24"/>
        </w:rPr>
      </w:pPr>
      <w:r>
        <w:rPr>
          <w:sz w:val="24"/>
        </w:rPr>
        <w:t xml:space="preserve">О внесении изменений в Порядок выдачи </w:t>
      </w:r>
    </w:p>
    <w:p w:rsidR="00C662D5" w:rsidRDefault="00EF53C4" w:rsidP="00EF53C4">
      <w:pPr>
        <w:outlineLvl w:val="0"/>
        <w:rPr>
          <w:sz w:val="24"/>
        </w:rPr>
      </w:pPr>
      <w:r>
        <w:rPr>
          <w:sz w:val="24"/>
        </w:rPr>
        <w:t xml:space="preserve">и закрытия разрешений на </w:t>
      </w:r>
      <w:r w:rsidR="00C662D5">
        <w:rPr>
          <w:sz w:val="24"/>
        </w:rPr>
        <w:t xml:space="preserve">проведение </w:t>
      </w:r>
      <w:r>
        <w:rPr>
          <w:sz w:val="24"/>
        </w:rPr>
        <w:t>земляны</w:t>
      </w:r>
      <w:r w:rsidR="00C662D5">
        <w:rPr>
          <w:sz w:val="24"/>
        </w:rPr>
        <w:t>х</w:t>
      </w:r>
    </w:p>
    <w:p w:rsidR="00EF53C4" w:rsidRDefault="00EF53C4" w:rsidP="00EF53C4">
      <w:pPr>
        <w:outlineLvl w:val="0"/>
        <w:rPr>
          <w:sz w:val="24"/>
        </w:rPr>
      </w:pPr>
      <w:r>
        <w:rPr>
          <w:sz w:val="24"/>
        </w:rPr>
        <w:t xml:space="preserve">работна территории муниципального образования </w:t>
      </w:r>
    </w:p>
    <w:p w:rsidR="00C662D5" w:rsidRDefault="00EF53C4" w:rsidP="00EF53C4">
      <w:pPr>
        <w:outlineLvl w:val="0"/>
        <w:rPr>
          <w:sz w:val="24"/>
        </w:rPr>
      </w:pPr>
      <w:r>
        <w:rPr>
          <w:sz w:val="24"/>
        </w:rPr>
        <w:t>«</w:t>
      </w:r>
      <w:r w:rsidR="00C662D5">
        <w:rPr>
          <w:sz w:val="24"/>
        </w:rPr>
        <w:t xml:space="preserve">Муниципальный округ </w:t>
      </w:r>
      <w:r>
        <w:rPr>
          <w:sz w:val="24"/>
        </w:rPr>
        <w:t>Завьяловский район</w:t>
      </w:r>
    </w:p>
    <w:p w:rsidR="00EF53C4" w:rsidRPr="00035A45" w:rsidRDefault="00C662D5" w:rsidP="00EF53C4">
      <w:pPr>
        <w:outlineLvl w:val="0"/>
        <w:rPr>
          <w:sz w:val="24"/>
        </w:rPr>
      </w:pPr>
      <w:r>
        <w:rPr>
          <w:sz w:val="24"/>
        </w:rPr>
        <w:t>Удмуртской Республики</w:t>
      </w:r>
      <w:r w:rsidR="00EF53C4">
        <w:rPr>
          <w:sz w:val="24"/>
        </w:rPr>
        <w:t>»</w:t>
      </w:r>
    </w:p>
    <w:p w:rsidR="00EF53C4" w:rsidRPr="00035A45" w:rsidRDefault="00EF53C4" w:rsidP="00EF53C4">
      <w:pPr>
        <w:jc w:val="both"/>
        <w:rPr>
          <w:b/>
          <w:sz w:val="24"/>
        </w:rPr>
      </w:pPr>
    </w:p>
    <w:p w:rsidR="00EF53C4" w:rsidRPr="006E2825" w:rsidRDefault="00EF53C4" w:rsidP="00EF53C4">
      <w:pPr>
        <w:jc w:val="both"/>
        <w:rPr>
          <w:sz w:val="24"/>
        </w:rPr>
      </w:pPr>
      <w:r>
        <w:rPr>
          <w:b/>
          <w:sz w:val="24"/>
        </w:rPr>
        <w:tab/>
      </w:r>
      <w:r w:rsidRPr="006E2825">
        <w:rPr>
          <w:sz w:val="24"/>
        </w:rPr>
        <w:t xml:space="preserve">В соответствии </w:t>
      </w:r>
      <w:r>
        <w:rPr>
          <w:sz w:val="24"/>
        </w:rPr>
        <w:t>с Федеральным законом от 06.10.2003 № 131-ФЗ «Об общих принципах организации местного самоуправления в Российской Федерации», Федеральным законом от 25.10.2001 № 137-ФЗ «О введении в действие Земельного кодекса Российской Федерации»,</w:t>
      </w:r>
      <w:r w:rsidR="00C662D5">
        <w:rPr>
          <w:sz w:val="24"/>
        </w:rPr>
        <w:t xml:space="preserve"> решением </w:t>
      </w:r>
      <w:r w:rsidR="00D54B24">
        <w:rPr>
          <w:sz w:val="24"/>
        </w:rPr>
        <w:t>Совета депутатов муниципального образования «Муниципальный округ Завьяловский район Удмуртской Республики» от 27.04.2022 № 241 «Об утверждении Правил благоустройства муниципального образования «Муниципальный округ Завьяловский район Удмуртской Республики»</w:t>
      </w:r>
      <w:r>
        <w:rPr>
          <w:sz w:val="24"/>
        </w:rPr>
        <w:t xml:space="preserve"> руководствуясь Уставом муниципального образования «Муниципальный округ Завьяловский район Удмуртской Республики»,</w:t>
      </w:r>
    </w:p>
    <w:p w:rsidR="00EF53C4" w:rsidRPr="00035A45" w:rsidRDefault="00EF53C4" w:rsidP="00EF53C4">
      <w:pPr>
        <w:jc w:val="both"/>
        <w:rPr>
          <w:b/>
          <w:sz w:val="24"/>
        </w:rPr>
      </w:pPr>
    </w:p>
    <w:p w:rsidR="00EF53C4" w:rsidRDefault="00EF53C4" w:rsidP="00EF53C4">
      <w:pPr>
        <w:jc w:val="both"/>
        <w:outlineLvl w:val="0"/>
        <w:rPr>
          <w:b/>
          <w:sz w:val="24"/>
        </w:rPr>
      </w:pPr>
      <w:r>
        <w:rPr>
          <w:b/>
          <w:sz w:val="24"/>
        </w:rPr>
        <w:t>Совет депутатов муниципального образования «Муниципальный округ Завьяловский район Удмуртской Республики» решает:</w:t>
      </w:r>
    </w:p>
    <w:p w:rsidR="00EF53C4" w:rsidRDefault="00EF53C4" w:rsidP="00EF53C4">
      <w:pPr>
        <w:jc w:val="both"/>
        <w:outlineLvl w:val="0"/>
        <w:rPr>
          <w:b/>
          <w:sz w:val="24"/>
        </w:rPr>
      </w:pPr>
    </w:p>
    <w:p w:rsidR="00611761" w:rsidRDefault="00EF53C4" w:rsidP="00611761">
      <w:pPr>
        <w:pStyle w:val="ab"/>
        <w:numPr>
          <w:ilvl w:val="0"/>
          <w:numId w:val="2"/>
        </w:numPr>
        <w:ind w:left="0" w:firstLine="709"/>
        <w:jc w:val="both"/>
        <w:outlineLvl w:val="0"/>
      </w:pPr>
      <w:r w:rsidRPr="00611761">
        <w:t xml:space="preserve">Внести изменения в Порядок выдачи и закрытия разрешений на </w:t>
      </w:r>
      <w:r w:rsidR="00D54B24" w:rsidRPr="00611761">
        <w:t xml:space="preserve">проведение </w:t>
      </w:r>
      <w:r w:rsidRPr="00611761">
        <w:t>земляны</w:t>
      </w:r>
      <w:r w:rsidR="00D54B24" w:rsidRPr="00611761">
        <w:t>х</w:t>
      </w:r>
      <w:r w:rsidRPr="00611761">
        <w:t xml:space="preserve"> работ на территории муниципального образования «</w:t>
      </w:r>
      <w:r w:rsidR="0043005F" w:rsidRPr="00611761">
        <w:t xml:space="preserve">Муниципальный округ </w:t>
      </w:r>
      <w:r w:rsidRPr="00611761">
        <w:t>Завьяловский район</w:t>
      </w:r>
      <w:r w:rsidR="0043005F" w:rsidRPr="00611761">
        <w:t xml:space="preserve"> Удмуртской Республики</w:t>
      </w:r>
      <w:r w:rsidRPr="00611761">
        <w:t>», утвержденный решением Совета депутатов муниципального образования «</w:t>
      </w:r>
      <w:r w:rsidR="0043005F" w:rsidRPr="00611761">
        <w:t xml:space="preserve">Муниципальный округ </w:t>
      </w:r>
      <w:r w:rsidRPr="00611761">
        <w:t>Завьяловский район</w:t>
      </w:r>
      <w:r w:rsidR="0043005F" w:rsidRPr="00611761">
        <w:t xml:space="preserve"> Удмуртской Республики</w:t>
      </w:r>
      <w:r w:rsidRPr="00611761">
        <w:t xml:space="preserve">» от </w:t>
      </w:r>
      <w:r w:rsidR="0043005F" w:rsidRPr="00611761">
        <w:t>02.09</w:t>
      </w:r>
      <w:r w:rsidRPr="00611761">
        <w:t>.20</w:t>
      </w:r>
      <w:r w:rsidR="0043005F" w:rsidRPr="00611761">
        <w:t>22</w:t>
      </w:r>
      <w:r w:rsidR="00611761">
        <w:t xml:space="preserve">г. </w:t>
      </w:r>
      <w:r w:rsidRPr="00611761">
        <w:t xml:space="preserve">№ </w:t>
      </w:r>
      <w:r w:rsidR="0043005F" w:rsidRPr="00611761">
        <w:t>359</w:t>
      </w:r>
      <w:r w:rsidR="00AE3945" w:rsidRPr="00611761">
        <w:t xml:space="preserve">, </w:t>
      </w:r>
      <w:r w:rsidR="00611761">
        <w:t>следующие изменения:</w:t>
      </w:r>
    </w:p>
    <w:p w:rsidR="00EF53C4" w:rsidRDefault="00611761" w:rsidP="00611761">
      <w:pPr>
        <w:pStyle w:val="ab"/>
        <w:numPr>
          <w:ilvl w:val="0"/>
          <w:numId w:val="3"/>
        </w:numPr>
        <w:jc w:val="both"/>
        <w:outlineLvl w:val="0"/>
      </w:pPr>
      <w:r w:rsidRPr="00611761">
        <w:t>подпункт 3 пункта 2.5 части 2</w:t>
      </w:r>
      <w:r>
        <w:t xml:space="preserve"> изложить в следующей редакции:</w:t>
      </w:r>
    </w:p>
    <w:p w:rsidR="008A7198" w:rsidRDefault="00611761" w:rsidP="008A7198">
      <w:pPr>
        <w:ind w:firstLine="720"/>
        <w:jc w:val="both"/>
        <w:rPr>
          <w:b/>
          <w:sz w:val="24"/>
          <w:szCs w:val="24"/>
        </w:rPr>
      </w:pPr>
      <w:r>
        <w:t>«</w:t>
      </w:r>
      <w:r w:rsidR="008A7198">
        <w:rPr>
          <w:sz w:val="24"/>
          <w:szCs w:val="24"/>
        </w:rPr>
        <w:t>3) При работах, требующих изменения существующей планировочной отметки земной поверхности (в том числе при вскрытии поверхностного слоя земли) на величину более 0,3 метра (раскопка, бурение, выравнивание, отсыпка, демонтаж), необходимы следующие документы:</w:t>
      </w:r>
    </w:p>
    <w:p w:rsidR="008A7198" w:rsidRDefault="008A7198" w:rsidP="008A7198">
      <w:pPr>
        <w:ind w:firstLine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>- заявление установленной формы (приложение № 1);</w:t>
      </w:r>
    </w:p>
    <w:p w:rsidR="008A7198" w:rsidRDefault="008A7198" w:rsidP="008A719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инженерно-топографический план с указанием места земляных работ;</w:t>
      </w:r>
    </w:p>
    <w:p w:rsidR="00A04482" w:rsidRPr="00A04482" w:rsidRDefault="008A7198" w:rsidP="00A0448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копия лицензии или свидетельство о допуске на производство работ - в случаях, предусмотренных законодательством Российской Федерации;</w:t>
      </w:r>
    </w:p>
    <w:p w:rsidR="00A04482" w:rsidRPr="00A04482" w:rsidRDefault="00A04482" w:rsidP="00A04482">
      <w:pPr>
        <w:ind w:firstLine="709"/>
        <w:jc w:val="both"/>
        <w:rPr>
          <w:sz w:val="24"/>
          <w:szCs w:val="24"/>
        </w:rPr>
      </w:pPr>
      <w:proofErr w:type="gramStart"/>
      <w:r w:rsidRPr="00A04482">
        <w:rPr>
          <w:sz w:val="24"/>
          <w:szCs w:val="24"/>
        </w:rPr>
        <w:t xml:space="preserve">- разрешение на размещение объекта без предоставления земельного участка и установления сервитута, выданное органом государственной власти или органом местного самоуправления, уполномоченным на предоставление земельных участков, находящихся в государственной или муниципальной собственности - при </w:t>
      </w:r>
      <w:r w:rsidRPr="00A04482">
        <w:rPr>
          <w:sz w:val="24"/>
          <w:szCs w:val="24"/>
        </w:rPr>
        <w:lastRenderedPageBreak/>
        <w:t>строительстве или реконструкции объектов, установленных частью 2 статьи 23 закона Удмуртской Республики от 06.03.2014 № З-РЗ «О градостроительной деятельности в Удмуртской Республике»</w:t>
      </w:r>
      <w:r w:rsidR="009472EB">
        <w:rPr>
          <w:sz w:val="24"/>
          <w:szCs w:val="24"/>
        </w:rPr>
        <w:t xml:space="preserve"> (в случае отсыпки)</w:t>
      </w:r>
      <w:r w:rsidRPr="00A04482">
        <w:rPr>
          <w:sz w:val="24"/>
          <w:szCs w:val="24"/>
        </w:rPr>
        <w:t>;</w:t>
      </w:r>
      <w:proofErr w:type="gramEnd"/>
    </w:p>
    <w:p w:rsidR="00A04482" w:rsidRDefault="00A04482" w:rsidP="00A04482">
      <w:pPr>
        <w:ind w:firstLine="709"/>
        <w:jc w:val="both"/>
        <w:rPr>
          <w:sz w:val="24"/>
          <w:szCs w:val="24"/>
        </w:rPr>
      </w:pPr>
      <w:r>
        <w:rPr>
          <w:sz w:val="23"/>
          <w:szCs w:val="23"/>
        </w:rPr>
        <w:t>- разрешение на использование земель или земельного участка, находящихся в государственной или муниципальной собственности;</w:t>
      </w:r>
    </w:p>
    <w:p w:rsidR="008A7198" w:rsidRDefault="008A7198" w:rsidP="008A719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правоустанавливающие документы на объект капитального строительства, в случае проведения земляных работ по демонтажу (сносу) такого объекта;</w:t>
      </w:r>
    </w:p>
    <w:p w:rsidR="00611761" w:rsidRDefault="008A7198" w:rsidP="008A719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rFonts w:eastAsiaTheme="minorHAnsi"/>
          <w:sz w:val="24"/>
          <w:szCs w:val="24"/>
          <w:lang w:eastAsia="en-US"/>
        </w:rPr>
        <w:t>проект организации работ по сносу в случаях, предусмотренных статьей 55.30 Градостроительного кодекса Российской Федерации.</w:t>
      </w:r>
      <w:r>
        <w:rPr>
          <w:sz w:val="24"/>
          <w:szCs w:val="24"/>
        </w:rPr>
        <w:t>»;</w:t>
      </w:r>
    </w:p>
    <w:p w:rsidR="008A7198" w:rsidRDefault="008A7198" w:rsidP="008A719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BF51A9">
        <w:rPr>
          <w:sz w:val="24"/>
          <w:szCs w:val="24"/>
        </w:rPr>
        <w:t>пункт 2.10</w:t>
      </w:r>
      <w:r w:rsidR="00073D52">
        <w:rPr>
          <w:sz w:val="24"/>
          <w:szCs w:val="24"/>
        </w:rPr>
        <w:t xml:space="preserve"> части 2 изложить в следующей редакции:</w:t>
      </w:r>
    </w:p>
    <w:p w:rsidR="00073D52" w:rsidRDefault="00073D52" w:rsidP="00073D5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«2.10. К заявлению о закрытии Разрешения должны быть приложены следующие документы:</w:t>
      </w:r>
    </w:p>
    <w:p w:rsidR="00073D52" w:rsidRDefault="00073D52" w:rsidP="00073D5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разрешение на земляные работы;</w:t>
      </w:r>
    </w:p>
    <w:p w:rsidR="00073D52" w:rsidRDefault="00073D52" w:rsidP="00073D5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уведомление от лица, получившего Разрешение о том, что указанные в Разрешении работы не были начаты на момент подачи заявления о закрытии Разрешения (в случае, если земляные работы, указанные в Разрешении, не проводились);</w:t>
      </w:r>
    </w:p>
    <w:p w:rsidR="00073D52" w:rsidRDefault="00073D52" w:rsidP="00073D5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96212">
        <w:rPr>
          <w:sz w:val="24"/>
          <w:szCs w:val="24"/>
        </w:rPr>
        <w:t>каталог геодезических координат в системе МСК-18 (зона 2) построенного (реконструированного), в ходе проведения земляных работ, объекта и его охранной зоны (при наличии)</w:t>
      </w:r>
      <w:r>
        <w:rPr>
          <w:sz w:val="24"/>
          <w:szCs w:val="24"/>
        </w:rPr>
        <w:t>;</w:t>
      </w:r>
    </w:p>
    <w:p w:rsidR="00073D52" w:rsidRDefault="00073D52" w:rsidP="00073D5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документ, подтверждающий восстановление благоустройства, в том числе, восстановление дорожного покрытия, восстановление озеленения и планировки территории в месте проведения земляных работ, выданный Территориальным органом, на территории которого были проведены земляные работы;</w:t>
      </w:r>
    </w:p>
    <w:p w:rsidR="00073D52" w:rsidRDefault="00073D52" w:rsidP="00073D5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гарантийные обязательства лица, получившего Разрешение, сроком на два года об устранении за свой счет возможных последствий производства земляных работ, в том числе в виде просадки, деформации и иных нарушений грунта (гарантия заключается в обязанности лица, получившего Разрешение, безвозмездно восстановить выявленные дефекты и недостатки, возникшие в гарантийные сроки). </w:t>
      </w:r>
    </w:p>
    <w:p w:rsidR="00EF53C4" w:rsidRPr="00FB5951" w:rsidRDefault="00C46932" w:rsidP="00EF53C4">
      <w:pPr>
        <w:ind w:firstLine="709"/>
        <w:jc w:val="both"/>
        <w:rPr>
          <w:sz w:val="24"/>
          <w:szCs w:val="24"/>
        </w:rPr>
      </w:pPr>
      <w:r>
        <w:rPr>
          <w:sz w:val="24"/>
        </w:rPr>
        <w:t>2</w:t>
      </w:r>
      <w:r w:rsidR="00EF53C4">
        <w:rPr>
          <w:sz w:val="24"/>
        </w:rPr>
        <w:t>. Осуществить официальное опубликование настоящего решения</w:t>
      </w:r>
      <w:r w:rsidR="00EF53C4">
        <w:rPr>
          <w:sz w:val="24"/>
          <w:szCs w:val="24"/>
        </w:rPr>
        <w:t xml:space="preserve"> в</w:t>
      </w:r>
      <w:r w:rsidR="00EF53C4" w:rsidRPr="00FB5951">
        <w:rPr>
          <w:sz w:val="24"/>
          <w:szCs w:val="24"/>
        </w:rPr>
        <w:t xml:space="preserve"> газете «Пригородные вести»</w:t>
      </w:r>
      <w:r w:rsidR="00EF53C4">
        <w:rPr>
          <w:sz w:val="24"/>
          <w:szCs w:val="24"/>
        </w:rPr>
        <w:t xml:space="preserve">, в сетевом издании-сайте </w:t>
      </w:r>
      <w:hyperlink r:id="rId9" w:history="1">
        <w:r w:rsidR="00EF53C4" w:rsidRPr="00F8562E">
          <w:rPr>
            <w:rStyle w:val="aa"/>
            <w:sz w:val="24"/>
            <w:szCs w:val="24"/>
          </w:rPr>
          <w:t>завправо.рф</w:t>
        </w:r>
      </w:hyperlink>
      <w:r w:rsidR="00EF53C4" w:rsidRPr="00A54EF7">
        <w:rPr>
          <w:sz w:val="24"/>
          <w:szCs w:val="24"/>
        </w:rPr>
        <w:t>,</w:t>
      </w:r>
      <w:r w:rsidR="00EF53C4">
        <w:rPr>
          <w:sz w:val="24"/>
          <w:szCs w:val="24"/>
        </w:rPr>
        <w:t xml:space="preserve"> а также разместить на </w:t>
      </w:r>
      <w:r>
        <w:rPr>
          <w:sz w:val="24"/>
          <w:szCs w:val="24"/>
        </w:rPr>
        <w:t xml:space="preserve">официальном </w:t>
      </w:r>
      <w:r w:rsidR="00EF53C4">
        <w:rPr>
          <w:sz w:val="24"/>
          <w:szCs w:val="24"/>
        </w:rPr>
        <w:t xml:space="preserve">сайте </w:t>
      </w:r>
      <w:r w:rsidR="00EF53C4" w:rsidRPr="00FB5951">
        <w:rPr>
          <w:sz w:val="24"/>
          <w:szCs w:val="24"/>
        </w:rPr>
        <w:t xml:space="preserve">муниципального  образования </w:t>
      </w:r>
      <w:r w:rsidR="00EF53C4">
        <w:rPr>
          <w:sz w:val="24"/>
          <w:szCs w:val="24"/>
        </w:rPr>
        <w:t>в сети «Интернет».</w:t>
      </w:r>
    </w:p>
    <w:p w:rsidR="00EF53C4" w:rsidRDefault="00EF53C4" w:rsidP="00EF53C4">
      <w:pPr>
        <w:jc w:val="both"/>
        <w:rPr>
          <w:sz w:val="24"/>
        </w:rPr>
      </w:pPr>
    </w:p>
    <w:p w:rsidR="00EF53C4" w:rsidRDefault="00EF53C4" w:rsidP="00EF53C4">
      <w:pPr>
        <w:jc w:val="both"/>
        <w:rPr>
          <w:sz w:val="24"/>
        </w:rPr>
      </w:pPr>
    </w:p>
    <w:p w:rsidR="00EF53C4" w:rsidRPr="00035A45" w:rsidRDefault="00EF53C4" w:rsidP="00EF53C4">
      <w:pPr>
        <w:jc w:val="both"/>
        <w:rPr>
          <w:sz w:val="24"/>
        </w:rPr>
      </w:pPr>
    </w:p>
    <w:p w:rsidR="00EF53C4" w:rsidRDefault="00EF53C4" w:rsidP="00EF53C4">
      <w:pPr>
        <w:jc w:val="both"/>
        <w:rPr>
          <w:sz w:val="24"/>
        </w:rPr>
      </w:pPr>
      <w:r>
        <w:rPr>
          <w:sz w:val="24"/>
        </w:rPr>
        <w:t>Председатель Совета депутатов</w:t>
      </w:r>
      <w:r w:rsidR="00173B89">
        <w:rPr>
          <w:sz w:val="24"/>
        </w:rPr>
        <w:t xml:space="preserve">                                                                       </w:t>
      </w:r>
      <w:r>
        <w:rPr>
          <w:sz w:val="24"/>
        </w:rPr>
        <w:t xml:space="preserve">Т.Н. </w:t>
      </w:r>
      <w:proofErr w:type="spellStart"/>
      <w:r>
        <w:rPr>
          <w:sz w:val="24"/>
        </w:rPr>
        <w:t>Дудырева</w:t>
      </w:r>
      <w:proofErr w:type="spellEnd"/>
    </w:p>
    <w:p w:rsidR="00EF53C4" w:rsidRDefault="00EF53C4" w:rsidP="00EF53C4">
      <w:pPr>
        <w:pStyle w:val="ab"/>
        <w:ind w:left="0"/>
        <w:jc w:val="both"/>
      </w:pPr>
    </w:p>
    <w:p w:rsidR="00C46932" w:rsidRDefault="00C46932" w:rsidP="00C46932">
      <w:pPr>
        <w:rPr>
          <w:sz w:val="24"/>
          <w:szCs w:val="24"/>
        </w:rPr>
      </w:pPr>
      <w:r>
        <w:rPr>
          <w:sz w:val="24"/>
          <w:szCs w:val="24"/>
        </w:rPr>
        <w:t>Глава муниципального образования</w:t>
      </w:r>
    </w:p>
    <w:p w:rsidR="00C46932" w:rsidRDefault="00C46932" w:rsidP="00C46932">
      <w:pPr>
        <w:rPr>
          <w:sz w:val="24"/>
          <w:szCs w:val="24"/>
        </w:rPr>
      </w:pPr>
      <w:r>
        <w:rPr>
          <w:sz w:val="24"/>
          <w:szCs w:val="24"/>
        </w:rPr>
        <w:t>Муниципальный округ «Завьяловский</w:t>
      </w:r>
    </w:p>
    <w:p w:rsidR="00C46932" w:rsidRDefault="00C46932" w:rsidP="00C46932">
      <w:pPr>
        <w:rPr>
          <w:sz w:val="24"/>
          <w:szCs w:val="24"/>
        </w:rPr>
      </w:pPr>
      <w:r>
        <w:rPr>
          <w:sz w:val="24"/>
          <w:szCs w:val="24"/>
        </w:rPr>
        <w:t>район Удмуртской Республики»                                                                         К.Н. Русинов</w:t>
      </w:r>
    </w:p>
    <w:p w:rsidR="00EF53C4" w:rsidRPr="00494E73" w:rsidRDefault="00EF53C4" w:rsidP="00EF53C4">
      <w:pPr>
        <w:rPr>
          <w:sz w:val="24"/>
          <w:szCs w:val="24"/>
        </w:rPr>
      </w:pPr>
    </w:p>
    <w:p w:rsidR="00EF53C4" w:rsidRPr="00494E73" w:rsidRDefault="00EF53C4" w:rsidP="00EF53C4">
      <w:pPr>
        <w:jc w:val="center"/>
        <w:rPr>
          <w:sz w:val="24"/>
          <w:szCs w:val="24"/>
        </w:rPr>
      </w:pPr>
      <w:bookmarkStart w:id="0" w:name="_GoBack"/>
      <w:bookmarkEnd w:id="0"/>
    </w:p>
    <w:sectPr w:rsidR="00EF53C4" w:rsidRPr="00494E73" w:rsidSect="00672542">
      <w:headerReference w:type="even" r:id="rId10"/>
      <w:headerReference w:type="default" r:id="rId11"/>
      <w:headerReference w:type="first" r:id="rId12"/>
      <w:pgSz w:w="11907" w:h="16840"/>
      <w:pgMar w:top="567" w:right="851" w:bottom="568" w:left="1985" w:header="426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72EB" w:rsidRDefault="009472EB" w:rsidP="00672542">
      <w:r>
        <w:separator/>
      </w:r>
    </w:p>
  </w:endnote>
  <w:endnote w:type="continuationSeparator" w:id="1">
    <w:p w:rsidR="009472EB" w:rsidRDefault="009472EB" w:rsidP="006725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72EB" w:rsidRDefault="009472EB" w:rsidP="00672542">
      <w:r>
        <w:separator/>
      </w:r>
    </w:p>
  </w:footnote>
  <w:footnote w:type="continuationSeparator" w:id="1">
    <w:p w:rsidR="009472EB" w:rsidRDefault="009472EB" w:rsidP="006725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2EB" w:rsidRPr="003C6D89" w:rsidRDefault="009472EB" w:rsidP="004505DF">
    <w:pPr>
      <w:pStyle w:val="a3"/>
      <w:framePr w:wrap="around" w:vAnchor="text" w:hAnchor="margin" w:xAlign="center" w:y="1"/>
      <w:rPr>
        <w:rStyle w:val="a5"/>
        <w:sz w:val="24"/>
        <w:szCs w:val="24"/>
      </w:rPr>
    </w:pPr>
  </w:p>
  <w:p w:rsidR="009472EB" w:rsidRDefault="009472EB" w:rsidP="004505D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1588246"/>
      <w:docPartObj>
        <w:docPartGallery w:val="Page Numbers (Top of Page)"/>
        <w:docPartUnique/>
      </w:docPartObj>
    </w:sdtPr>
    <w:sdtContent>
      <w:p w:rsidR="009472EB" w:rsidRDefault="0085755E">
        <w:pPr>
          <w:pStyle w:val="a3"/>
          <w:jc w:val="center"/>
        </w:pPr>
        <w:fldSimple w:instr="PAGE   \* MERGEFORMAT">
          <w:r w:rsidR="00173B89">
            <w:rPr>
              <w:noProof/>
            </w:rPr>
            <w:t>2</w:t>
          </w:r>
        </w:fldSimple>
      </w:p>
    </w:sdtContent>
  </w:sdt>
  <w:p w:rsidR="009472EB" w:rsidRDefault="009472EB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2EB" w:rsidRPr="003C6D89" w:rsidRDefault="009472EB">
    <w:pPr>
      <w:pStyle w:val="a3"/>
      <w:jc w:val="center"/>
      <w:rPr>
        <w:sz w:val="24"/>
        <w:szCs w:val="24"/>
      </w:rPr>
    </w:pPr>
  </w:p>
  <w:p w:rsidR="009472EB" w:rsidRPr="000B22BC" w:rsidRDefault="009472EB" w:rsidP="004505DF">
    <w:pPr>
      <w:pStyle w:val="a3"/>
      <w:jc w:val="center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936C1"/>
    <w:multiLevelType w:val="hybridMultilevel"/>
    <w:tmpl w:val="53C892E4"/>
    <w:lvl w:ilvl="0" w:tplc="076E7872">
      <w:start w:val="1"/>
      <w:numFmt w:val="decimal"/>
      <w:lvlText w:val="%1)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A045C0F"/>
    <w:multiLevelType w:val="hybridMultilevel"/>
    <w:tmpl w:val="4C9A48F2"/>
    <w:lvl w:ilvl="0" w:tplc="A8F0ABD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99C1A94"/>
    <w:multiLevelType w:val="hybridMultilevel"/>
    <w:tmpl w:val="B8588F18"/>
    <w:lvl w:ilvl="0" w:tplc="8C88A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23305"/>
    <w:rsid w:val="00073D52"/>
    <w:rsid w:val="00096212"/>
    <w:rsid w:val="00173B89"/>
    <w:rsid w:val="002028AA"/>
    <w:rsid w:val="0043005F"/>
    <w:rsid w:val="004505DF"/>
    <w:rsid w:val="00572225"/>
    <w:rsid w:val="00597657"/>
    <w:rsid w:val="005E0298"/>
    <w:rsid w:val="00611761"/>
    <w:rsid w:val="00645473"/>
    <w:rsid w:val="00672542"/>
    <w:rsid w:val="006A4AFA"/>
    <w:rsid w:val="00823305"/>
    <w:rsid w:val="0085755E"/>
    <w:rsid w:val="0089410F"/>
    <w:rsid w:val="008A7198"/>
    <w:rsid w:val="009472EB"/>
    <w:rsid w:val="00A04482"/>
    <w:rsid w:val="00AB0579"/>
    <w:rsid w:val="00AE3945"/>
    <w:rsid w:val="00BF51A9"/>
    <w:rsid w:val="00C05980"/>
    <w:rsid w:val="00C46932"/>
    <w:rsid w:val="00C662D5"/>
    <w:rsid w:val="00D54B24"/>
    <w:rsid w:val="00EF53C4"/>
    <w:rsid w:val="00FD57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5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72542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7254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672542"/>
  </w:style>
  <w:style w:type="paragraph" w:styleId="a6">
    <w:name w:val="footer"/>
    <w:basedOn w:val="a"/>
    <w:link w:val="a7"/>
    <w:uiPriority w:val="99"/>
    <w:unhideWhenUsed/>
    <w:rsid w:val="0067254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725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B057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0579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rsid w:val="00EF53C4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EF53C4"/>
    <w:pPr>
      <w:ind w:left="720"/>
      <w:contextualSpacing/>
    </w:pPr>
    <w:rPr>
      <w:sz w:val="24"/>
      <w:szCs w:val="24"/>
    </w:rPr>
  </w:style>
  <w:style w:type="paragraph" w:customStyle="1" w:styleId="Default">
    <w:name w:val="Default"/>
    <w:rsid w:val="00A044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&#1079;&#1072;&#1074;&#1087;&#1088;&#1072;&#1074;&#1086;.&#1088;&#1092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719</Words>
  <Characters>4100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</vt:i4>
      </vt:variant>
    </vt:vector>
  </HeadingPairs>
  <TitlesOfParts>
    <vt:vector size="11" baseType="lpstr">
      <vt:lpstr/>
      <vt:lpstr>Р Е Ш Е Н И Е</vt:lpstr>
      <vt:lpstr>О внесении изменений в Порядок выдачи </vt:lpstr>
      <vt:lpstr>и закрытия разрешений на проведение земляных</vt:lpstr>
      <vt:lpstr>работна территории муниципального образования </vt:lpstr>
      <vt:lpstr>«Муниципальный округ Завьяловский район</vt:lpstr>
      <vt:lpstr>Удмуртской Республики»</vt:lpstr>
      <vt:lpstr>Совет депутатов муниципального образования «Муниципальный округ Завьяловский рай</vt:lpstr>
      <vt:lpstr/>
      <vt:lpstr>Внести изменения в Порядок выдачи и закрытия разрешений на проведение земляных р</vt:lpstr>
      <vt:lpstr>подпункт 3 пункта 2.5 части 2 изложить в следующей редакции:</vt:lpstr>
    </vt:vector>
  </TitlesOfParts>
  <Company>SPecialiST RePack</Company>
  <LinksUpToDate>false</LinksUpToDate>
  <CharactersWithSpaces>4810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</dc:creator>
  <cp:lastModifiedBy>Управление архитектуры</cp:lastModifiedBy>
  <cp:revision>4</cp:revision>
  <cp:lastPrinted>2022-03-25T05:29:00Z</cp:lastPrinted>
  <dcterms:created xsi:type="dcterms:W3CDTF">2024-01-09T12:03:00Z</dcterms:created>
  <dcterms:modified xsi:type="dcterms:W3CDTF">2024-01-10T12:02:00Z</dcterms:modified>
</cp:coreProperties>
</file>