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F5" w:rsidRDefault="006027F5" w:rsidP="00CA3BC5">
      <w:pPr>
        <w:shd w:val="clear" w:color="auto" w:fill="FFFFFF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6027F5" w:rsidRDefault="006027F5" w:rsidP="00CA3BC5">
      <w:pPr>
        <w:shd w:val="clear" w:color="auto" w:fill="FFFFFF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извещению о проведении конкурса </w:t>
      </w:r>
    </w:p>
    <w:p w:rsidR="006027F5" w:rsidRDefault="006027F5" w:rsidP="00CA3BC5">
      <w:pPr>
        <w:shd w:val="clear" w:color="auto" w:fill="FFFFFF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право заключения договоров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6027F5" w:rsidRDefault="006027F5" w:rsidP="00CA3BC5">
      <w:pPr>
        <w:shd w:val="clear" w:color="auto" w:fill="FFFFFF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установку и эксплуатацию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рекламных</w:t>
      </w:r>
      <w:proofErr w:type="gramEnd"/>
    </w:p>
    <w:p w:rsidR="006027F5" w:rsidRDefault="006027F5" w:rsidP="00CA3BC5">
      <w:pPr>
        <w:shd w:val="clear" w:color="auto" w:fill="FFFFFF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конструкций на земельных участках,</w:t>
      </w:r>
    </w:p>
    <w:p w:rsidR="006027F5" w:rsidRDefault="006027F5" w:rsidP="00CA3BC5">
      <w:pPr>
        <w:shd w:val="clear" w:color="auto" w:fill="FFFFFF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государственная собственность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6027F5" w:rsidRDefault="006027F5" w:rsidP="00CA3BC5">
      <w:pPr>
        <w:shd w:val="clear" w:color="auto" w:fill="FFFFFF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которые 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разграничена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территории</w:t>
      </w:r>
    </w:p>
    <w:p w:rsidR="006027F5" w:rsidRDefault="006027F5" w:rsidP="00CA3BC5">
      <w:pPr>
        <w:shd w:val="clear" w:color="auto" w:fill="FFFFFF"/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</w:p>
    <w:p w:rsidR="006027F5" w:rsidRDefault="006027F5" w:rsidP="00CA3BC5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CA3BC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Завьяловский 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A3BC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027F5" w:rsidRDefault="006027F5" w:rsidP="00602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27F5" w:rsidRDefault="006027F5" w:rsidP="00602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27F5" w:rsidRDefault="006027F5" w:rsidP="00602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6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ДОКУМЕНТАЦИЯ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проведение </w:t>
      </w:r>
      <w:proofErr w:type="gramStart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</w:t>
      </w:r>
      <w:proofErr w:type="gramEnd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право заключения договоров</w:t>
      </w:r>
    </w:p>
    <w:p w:rsidR="006027F5" w:rsidRPr="007806D4" w:rsidRDefault="006027F5" w:rsidP="006027F5">
      <w:pPr>
        <w:shd w:val="clear" w:color="auto" w:fill="FFFFFF"/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установку и эксплуатацию рекламных конс</w:t>
      </w:r>
      <w:r w:rsidR="00AD0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трукций на земельных участках, </w:t>
      </w:r>
      <w:r w:rsidR="0022289C" w:rsidRPr="0022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находящихся в муниципальной собственности, а также на земельных участках, 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собственность на которые не разграничена,</w:t>
      </w:r>
      <w:r w:rsidR="00812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муниципального образования </w:t>
      </w:r>
      <w:r w:rsidR="00CA3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CA3BC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E7BA8" w:rsidRPr="007806D4" w:rsidRDefault="006027F5" w:rsidP="00BE7B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конкурса: Администрация муниципального образования «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CA3BC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E7B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E7BA8" w:rsidRPr="002A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действующая от имени муниципального образования «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CA3BC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BE7BA8" w:rsidRPr="002A3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2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27F5" w:rsidRPr="007806D4" w:rsidRDefault="006027F5" w:rsidP="006027F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6027F5" w:rsidRPr="007806D4" w:rsidRDefault="006027F5" w:rsidP="006027F5">
      <w:pPr>
        <w:widowControl w:val="0"/>
        <w:tabs>
          <w:tab w:val="left" w:pos="864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Настоящая конкурсная документация по проведению конкурса на право заключения договоров на установку и эксплуатацию рекламных конструкций </w:t>
      </w:r>
      <w:proofErr w:type="gramStart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 участках, находящ</w:t>
      </w:r>
      <w:r w:rsidR="0022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в </w:t>
      </w:r>
      <w:r w:rsidR="0022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</w:t>
      </w:r>
      <w:r w:rsidR="00222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на земельных участках, государственная собственность на которые не разграничена, на территории муниципального образования «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CA3BC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(далее – конкурсная документация), разработана в соответствии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статьями 447-449 Гражданского кодекса  Российской Федерации, ст. 19 Федерального закона от 13.03.2006 № 38-ФЗ</w:t>
      </w:r>
      <w:r w:rsidR="0074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рекламе», ст. 17 Федерального закона от 26.07.2006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135-ФЗ «О защите конкуренции», Федеральным законом от 06.10.2003 № 131-ФЗ «Об общих принципах организации местного самоуправления в Российской Федерации», решением Совета депутатов муниципального образования «Завьяловский район»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26.08.2015 № 453 «О реализации Федерального закона от 13.03.2006 № 38-ФЗ «О рекламе» на территории муниципального образования «Завьяловский район», Уставом муниципального образования «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</w:t>
      </w:r>
      <w:proofErr w:type="gramEnd"/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A3BC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распоряжением Администрации муниципального образования «Завьяловский район» от 01.10.2015 № 487 «Об утверждении методики расчета цены по договору на установку и эксплуатацию рекламной конструкции на территории муниципального образования «Завьяловский район», распоряжением Администрации муниципального образования «Завьяловский район» от 25.09.2015</w:t>
      </w:r>
      <w:r w:rsidR="0029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478 «Об определении органа, уполномоченного на организацию, проведение торгов (в форме открытого аукциона или конкурса) и заключение договора на установку</w:t>
      </w:r>
      <w:proofErr w:type="gramEnd"/>
      <w:r w:rsidR="0037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эксплуатацию рекламной конструкции на земельном участке, здании или ином недвижимом имуществе, находящемся в собственности муниципального образования «Завьяловский район», а также на земельном участке, государственная собственность на который не разграничена, на территории муниципального образования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«Завьяловский район», Положением об определении типов и видов </w:t>
      </w:r>
      <w:r w:rsidR="0074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рекламных конструкций, допустимых и недопустимых к установке</w:t>
      </w:r>
      <w:r w:rsidR="0074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«Завьяловский район»,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требованиях к таким</w:t>
      </w:r>
      <w:proofErr w:type="gramEnd"/>
      <w:r w:rsidR="0029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рекламным конструкциям с учетом необходимости сохранения внешнего архитектурного облика сложившейся застройки поселений,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постановлением Администрации муниципального образования «Завьяловский район» от 25.02.2014 № 475, Схемой размещения рекламных конструкций на территории муниципального образования «Завьяловский район», утвержденной постановлением Администрации муниципального образования «Завьяловский район» от 02.12.2014</w:t>
      </w:r>
      <w:r w:rsidR="00746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4152, Положением об управлении архитектуры Администрации муниципального образования «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CA3BC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утвержденным распоряжением Администрации муниципального образования</w:t>
      </w:r>
      <w:proofErr w:type="gramEnd"/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CA3BC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CA3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3278E"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>23.12</w:t>
      </w:r>
      <w:r w:rsidR="00A50CE5"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BC5"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3278E"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A50CE5"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Конкурс проводится на основе следующих принципов:</w:t>
      </w:r>
    </w:p>
    <w:p w:rsidR="006027F5" w:rsidRPr="007806D4" w:rsidRDefault="0029311C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027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027F5"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равных условий участия в конкурсе для юридических лиц, независимо от организационно-правовой формы, индивидуальных предпринимателей и физических лиц</w:t>
      </w:r>
      <w:r w:rsidR="006027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9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добросовестная конкуренция;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оступность информации о проведении конкурса и обеспе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открытости его проведения.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Форма проведения торгов – открытый конкурс.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подачи конкурсных предложений – закрытая.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документация и извещение о проведении конкурса размещается на официальном сайте муниципального образования завьяловский.рф в сети «Интернет» (далее – официальный сайт). 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Конкурс проводится в отношении рекламных конструкций, указанных в Схеме размещения рекламных конструкций на территории муниципального образования «Завьяловский район», утвержденной постановлением Администрации муниципального образования</w:t>
      </w:r>
      <w:r w:rsidR="00B72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«Завьяловский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02.12.2014 № 4152.</w:t>
      </w:r>
    </w:p>
    <w:p w:rsidR="006027F5" w:rsidRPr="002A5DAD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Организатор конкурса вправе отказаться от проведения конкурса не позднее, чем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A5D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дней до даты его проведения. Информация об отказе от проведения конкурса размещается на официальном сайте. 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7806D4" w:rsidRDefault="006027F5" w:rsidP="006027F5">
      <w:pPr>
        <w:tabs>
          <w:tab w:val="left" w:pos="3600"/>
          <w:tab w:val="center" w:pos="485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Основные понятия</w:t>
      </w:r>
    </w:p>
    <w:p w:rsidR="006027F5" w:rsidRPr="007806D4" w:rsidRDefault="006027F5" w:rsidP="006027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Default="006027F5" w:rsidP="006027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Предмет конкурса – право на заключение договора на установку и эксплуатацию рекламных конструкций на десять лет:</w:t>
      </w:r>
    </w:p>
    <w:p w:rsidR="00B11413" w:rsidRPr="00F6431C" w:rsidRDefault="00B11413" w:rsidP="00B1141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расположенная по адресу: Удмуртская Республика, Завьяловский район, муниципальное образование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Завьяловское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Завьялово, ул. Чкалова, в 65 м от пересечения с ул. Прудовой, западная сторона проезжей части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З-00131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рекламных конструкций (далее – Схема РРК))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1413" w:rsidRPr="00F6431C" w:rsidRDefault="00B11413" w:rsidP="00B1141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Удмуртская Республика, Завьяловский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муниципальное образование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Хохряковское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автодорога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Окружная г. Ижевска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пределами полосы отвода автодороги, южная сторона проезжей части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места </w:t>
      </w:r>
      <w:r w:rsidRPr="00615505">
        <w:rPr>
          <w:rFonts w:ascii="Times New Roman" w:eastAsia="Times New Roman" w:hAnsi="Times New Roman" w:cs="Times New Roman"/>
          <w:sz w:val="24"/>
          <w:szCs w:val="24"/>
          <w:lang w:eastAsia="ru-RU"/>
        </w:rPr>
        <w:t>Х-0012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РРК);</w:t>
      </w:r>
    </w:p>
    <w:p w:rsidR="00B11413" w:rsidRPr="00F6431C" w:rsidRDefault="00B11413" w:rsidP="00B1141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с размерами информационного поля одной стороны 3,0 х 6,0 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подсвета,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Завьяловский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Хохряковское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автодорога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Окружная г. Ижевска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автодороги, южная сторона проезжей части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места </w:t>
      </w:r>
      <w:r w:rsidRPr="00615505">
        <w:rPr>
          <w:rFonts w:ascii="Times New Roman" w:eastAsia="Times New Roman" w:hAnsi="Times New Roman" w:cs="Times New Roman"/>
          <w:sz w:val="24"/>
          <w:szCs w:val="24"/>
          <w:lang w:eastAsia="ru-RU"/>
        </w:rPr>
        <w:t>Х-0012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РРК);</w:t>
      </w:r>
      <w:proofErr w:type="gramEnd"/>
    </w:p>
    <w:p w:rsidR="00B11413" w:rsidRPr="00F6431C" w:rsidRDefault="00B11413" w:rsidP="00B1141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с размерами информационного поля одной стороны 3,0 х 6,0 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подсвета,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Завьяловский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Хохряковское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автодорога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Окружная г. Ижевска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13+950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автодороги, южная сторона проезжей части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места </w:t>
      </w:r>
      <w:r w:rsidRPr="00615505">
        <w:rPr>
          <w:rFonts w:ascii="Times New Roman" w:eastAsia="Times New Roman" w:hAnsi="Times New Roman" w:cs="Times New Roman"/>
          <w:sz w:val="24"/>
          <w:szCs w:val="24"/>
          <w:lang w:eastAsia="ru-RU"/>
        </w:rPr>
        <w:t>Х-0012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РРК);</w:t>
      </w:r>
      <w:proofErr w:type="gramEnd"/>
    </w:p>
    <w:p w:rsidR="00B11413" w:rsidRDefault="00B11413" w:rsidP="00B1141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Завьяловский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Хохряковское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автодорога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Окружная г. Ижевска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автодороги, южная сторона проезжей части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места </w:t>
      </w:r>
      <w:r w:rsidRPr="00615505">
        <w:rPr>
          <w:rFonts w:ascii="Times New Roman" w:eastAsia="Times New Roman" w:hAnsi="Times New Roman" w:cs="Times New Roman"/>
          <w:sz w:val="24"/>
          <w:szCs w:val="24"/>
          <w:lang w:eastAsia="ru-RU"/>
        </w:rPr>
        <w:t>Х-00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129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РРК);</w:t>
      </w:r>
      <w:proofErr w:type="gramEnd"/>
    </w:p>
    <w:p w:rsidR="00B11413" w:rsidRDefault="00B11413" w:rsidP="00B1141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6 -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Завьяловский район, муниципальное образование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Совхозное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автодорога М-7 «Волга», км 150+360, западная сторона проезжей части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</w:t>
      </w:r>
      <w:r w:rsidRPr="0096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</w:t>
      </w:r>
      <w:r w:rsidRPr="00AE59AE">
        <w:rPr>
          <w:rFonts w:ascii="Times New Roman" w:eastAsia="Times New Roman" w:hAnsi="Times New Roman" w:cs="Times New Roman"/>
          <w:sz w:val="24"/>
          <w:szCs w:val="24"/>
          <w:lang w:eastAsia="ru-RU"/>
        </w:rPr>
        <w:t>С-00139</w:t>
      </w:r>
      <w:r w:rsidRPr="009650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Схемы РРК);</w:t>
      </w:r>
      <w:proofErr w:type="gramEnd"/>
    </w:p>
    <w:p w:rsidR="00B11413" w:rsidRDefault="00B11413" w:rsidP="00B1141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7 -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Завьяловский район, муниципальное образование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Подшиваловское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автодорога Ижевск-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км 21+080, справа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</w:t>
      </w:r>
      <w:r w:rsidRPr="0096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E59AE">
        <w:rPr>
          <w:rFonts w:ascii="Times New Roman" w:eastAsia="Times New Roman" w:hAnsi="Times New Roman" w:cs="Times New Roman"/>
          <w:sz w:val="24"/>
          <w:szCs w:val="24"/>
          <w:lang w:eastAsia="ru-RU"/>
        </w:rPr>
        <w:t>-00138</w:t>
      </w:r>
      <w:r w:rsidRPr="009650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 Схемы РРК);</w:t>
      </w:r>
      <w:proofErr w:type="gramEnd"/>
    </w:p>
    <w:p w:rsidR="00B11413" w:rsidRDefault="00B11413" w:rsidP="00B1141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8 -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Завьяловский район, муниципальное образование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Завьяловское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автодорога Ижевск-Аэропорт,                           км 11+900, слева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</w:t>
      </w:r>
      <w:r w:rsidRPr="0096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</w:t>
      </w:r>
      <w:r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>З-00156; РК 1.16 файла 2 Схемы РРК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B11413" w:rsidRDefault="00B11413" w:rsidP="00B1141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9 -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Завьяловский район, муниципальное образование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Завьяловское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автодорога Ижевск-Аэропорт,                           км 12+000, слева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</w:t>
      </w:r>
      <w:r w:rsidRPr="0096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</w:t>
      </w:r>
      <w:r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>З-0015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2 Схемы РРК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B11413" w:rsidRDefault="00B11413" w:rsidP="00B1141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10 -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Завьяловский район, муниципальное образование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Каменское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автодорога Ижевск-Сарапул,                           км 18+150, справа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пределами полосы отвода автодороги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</w:t>
      </w:r>
      <w:r w:rsidRPr="0096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>-001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РК </w:t>
      </w:r>
      <w:r w:rsidRPr="0079797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7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B11413" w:rsidRDefault="00B11413" w:rsidP="00B1141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11 -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двусторонняя отдельно стоящая щитовая установка – </w:t>
      </w:r>
      <w:proofErr w:type="spell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с размерами информационного поля одной стороны 3,0 х 6,0 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подсвета,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расположенная по адресу: </w:t>
      </w:r>
      <w:proofErr w:type="gramStart"/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Завьяловский район, муниципальное образование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ул. Союзной г. Ижевска, в 50 м от въезда в ТЦ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Metro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</w:t>
      </w:r>
      <w:r w:rsidRPr="0096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97971">
        <w:rPr>
          <w:rFonts w:ascii="Times New Roman" w:eastAsia="Times New Roman" w:hAnsi="Times New Roman" w:cs="Times New Roman"/>
          <w:sz w:val="24"/>
          <w:szCs w:val="24"/>
          <w:lang w:eastAsia="ru-RU"/>
        </w:rPr>
        <w:t>-00153</w:t>
      </w:r>
      <w:r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РК </w:t>
      </w:r>
      <w:r w:rsidRPr="0079797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7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A2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Схемы РРК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B11413" w:rsidRDefault="00B11413" w:rsidP="00B1141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лот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рекламная конструкция – </w:t>
      </w:r>
      <w:proofErr w:type="spellStart"/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флаговая</w:t>
      </w:r>
      <w:proofErr w:type="spellEnd"/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композиция с размерами информационного поля одной стороны 1,5 х 3,0 м, без подсвета, состоящая из                              6 (Шести) флагштоков, расположенная по адресу: Удмуртская Республика, Завьяловский район, муниципальное образование «Совхозное», </w:t>
      </w:r>
      <w:r w:rsidRPr="00632A1B">
        <w:rPr>
          <w:rFonts w:ascii="Times New Roman" w:hAnsi="Times New Roman" w:cs="Times New Roman"/>
          <w:sz w:val="24"/>
          <w:szCs w:val="24"/>
        </w:rPr>
        <w:t xml:space="preserve">автодорога (М-7 «Волга» от Москвы через Владимир, </w:t>
      </w:r>
      <w:proofErr w:type="spellStart"/>
      <w:r w:rsidRPr="00632A1B">
        <w:rPr>
          <w:rFonts w:ascii="Times New Roman" w:hAnsi="Times New Roman" w:cs="Times New Roman"/>
          <w:sz w:val="24"/>
          <w:szCs w:val="24"/>
        </w:rPr>
        <w:t>Н.Новгород</w:t>
      </w:r>
      <w:proofErr w:type="spellEnd"/>
      <w:r w:rsidRPr="00632A1B">
        <w:rPr>
          <w:rFonts w:ascii="Times New Roman" w:hAnsi="Times New Roman" w:cs="Times New Roman"/>
          <w:sz w:val="24"/>
          <w:szCs w:val="24"/>
        </w:rPr>
        <w:t xml:space="preserve">, Казань до Уфы подъезд к городам Ижевск и Пермь) - </w:t>
      </w:r>
      <w:proofErr w:type="spellStart"/>
      <w:r w:rsidRPr="00632A1B">
        <w:rPr>
          <w:rFonts w:ascii="Times New Roman" w:hAnsi="Times New Roman" w:cs="Times New Roman"/>
          <w:sz w:val="24"/>
          <w:szCs w:val="24"/>
        </w:rPr>
        <w:t>Юськи</w:t>
      </w:r>
      <w:proofErr w:type="spellEnd"/>
      <w:r w:rsidRPr="00632A1B">
        <w:rPr>
          <w:rFonts w:ascii="Times New Roman" w:hAnsi="Times New Roman" w:cs="Times New Roman"/>
          <w:sz w:val="24"/>
          <w:szCs w:val="24"/>
        </w:rPr>
        <w:t>, км 0+230, слева</w:t>
      </w:r>
      <w:r w:rsidRPr="00632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(согласно паспорту рекламного места                          С-00172; РК 4.1 файла 17 Схемы РРК)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1413" w:rsidRPr="002F0B98" w:rsidRDefault="00B11413" w:rsidP="00B1141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размерами информационного поля одной стороны 3,0 х 6,0 м, без подсвета, расположенная по адресу: </w:t>
      </w:r>
      <w:proofErr w:type="gramStart"/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район, муниципальное образование «Первомайское», вдоль ул. Союзной г. Ижевска, в 100 м от АЗС ООО «</w:t>
      </w:r>
      <w:proofErr w:type="spellStart"/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Химпродукт</w:t>
      </w:r>
      <w:proofErr w:type="spellEnd"/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(согласно паспорту рекламного места П-00078; РК 1.3 файла 10 Схемы РРК);</w:t>
      </w:r>
      <w:proofErr w:type="gramEnd"/>
    </w:p>
    <w:p w:rsidR="00B11413" w:rsidRDefault="00B11413" w:rsidP="00B1141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  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размерами информационного поля одной стороны 3,0 х 6,0 м, без подсвета, расположенная по адресу: Завьяловский район, муниципальное образование «Первомайское», вдоль ул. Союзной г. Ижевска, напротив ООО АЗС «</w:t>
      </w:r>
      <w:proofErr w:type="spellStart"/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Химпродукт</w:t>
      </w:r>
      <w:proofErr w:type="spellEnd"/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(согласно паспорту рекламного места П-00077; РК 1.2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10 Схемы РРК);</w:t>
      </w:r>
    </w:p>
    <w:p w:rsidR="00B11413" w:rsidRDefault="00B11413" w:rsidP="00B1141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15 – двусторонняя отдельно стоящая щитовая 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  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размерами информационного поля одной стороны 3,0 х 6,0 м, без подсвета, расположенная по адресу: </w:t>
      </w:r>
      <w:proofErr w:type="gramStart"/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Завьяловский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</w:t>
      </w:r>
      <w:proofErr w:type="spell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автодорога Окружная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п. Сокол, км 0+325, слева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пределами полосы отвода автомобильной дороги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(согласно паспорту рекламного 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Я-00190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19 Схемы РРК);</w:t>
      </w:r>
      <w:proofErr w:type="gramEnd"/>
    </w:p>
    <w:p w:rsidR="00B11413" w:rsidRDefault="00B11413" w:rsidP="00B1141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  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размерами информационного поля одной стороны 3,0 х 6,0 м, без подсвета, расположенная по адресу: </w:t>
      </w:r>
      <w:proofErr w:type="gramStart"/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Завьяловский район,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</w:t>
      </w:r>
      <w:proofErr w:type="spell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автодорога Окружная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Сокол, км 0+445, слева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пределами полосы отвода автомобильной дороги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(согласно паспорту рекламного 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Я-00191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файла 19 Схемы РРК);</w:t>
      </w:r>
      <w:proofErr w:type="gramEnd"/>
    </w:p>
    <w:p w:rsidR="00B11413" w:rsidRDefault="00B11413" w:rsidP="00B1141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  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размерами информационного поля одной стороны 3,0 х 6,0 м, без подсвета, расположенная по адресу: </w:t>
      </w:r>
      <w:proofErr w:type="gramStart"/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Завьяловский район,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</w:t>
      </w:r>
      <w:proofErr w:type="spell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автодорога Окружная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Сокол, км 0+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590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пределами полосы отвода автомобильной дороги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(согласно паспорту рекламного 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Я-00192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файла 19 Схемы РРК);</w:t>
      </w:r>
      <w:proofErr w:type="gramEnd"/>
    </w:p>
    <w:p w:rsidR="00B11413" w:rsidRDefault="00B11413" w:rsidP="00B1141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  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размерами информационного поля одной стороны 3,0 х 6,0 м, без подсвета, расположенная по адресу: </w:t>
      </w:r>
      <w:proofErr w:type="gramStart"/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Завьяловский район,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</w:t>
      </w:r>
      <w:proofErr w:type="spell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автодорога Окружная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Сокол, км 0+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735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пределами полосы отвода автомобильной дороги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(согласно паспорту рекламного 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Я-0019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19 Схемы РРК);</w:t>
      </w:r>
      <w:proofErr w:type="gramEnd"/>
    </w:p>
    <w:p w:rsidR="00B11413" w:rsidRDefault="00B11413" w:rsidP="00B1141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  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размерами информационного поля одной стороны 3,0 х 6,0 м, без подсвета, расположенная по адресу: </w:t>
      </w:r>
      <w:proofErr w:type="gramStart"/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Завьяловский район,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</w:t>
      </w:r>
      <w:proofErr w:type="spell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автодорога Окружная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Сокол, км 0+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пределами полосы отвода автомобильной дороги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(согласно паспорту рекламного 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Я-0019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19 Схемы РРК);</w:t>
      </w:r>
      <w:proofErr w:type="gramEnd"/>
    </w:p>
    <w:p w:rsidR="00B11413" w:rsidRDefault="00B11413" w:rsidP="00B1141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  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размерами информационного поля одной стороны 3,0 х 6,0 м, без подсвета, расположенная по адресу: </w:t>
      </w:r>
      <w:proofErr w:type="gramStart"/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Завьяловский район,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</w:t>
      </w:r>
      <w:proofErr w:type="spell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автодорога Окружная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Сокол, км 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пределами полосы отвода автомобильной дороги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(согласно паспорту рекламного 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Я-0019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19 Схемы РРК);</w:t>
      </w:r>
      <w:proofErr w:type="gramEnd"/>
    </w:p>
    <w:p w:rsidR="00B11413" w:rsidRDefault="00B11413" w:rsidP="00B1141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  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размерами информационного поля одной стороны 3,0 х 6,0 м, без подсвета, расположенная по адресу: </w:t>
      </w:r>
      <w:proofErr w:type="gramStart"/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Завьяловский район,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</w:t>
      </w:r>
      <w:proofErr w:type="spell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автодорога Окружная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Сокол, км 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пределами полосы отвода автомобильной дороги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(согласно паспорту рекламного 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Я-0019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19 Схемы РРК);</w:t>
      </w:r>
      <w:proofErr w:type="gramEnd"/>
    </w:p>
    <w:p w:rsidR="00B11413" w:rsidRDefault="00B11413" w:rsidP="00B1141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лот № 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  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размерами информационного поля одной стороны 3,0 х 6,0 м, без подсвета, расположенная по адресу: </w:t>
      </w:r>
      <w:proofErr w:type="gramStart"/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Завьяловский район,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</w:t>
      </w:r>
      <w:proofErr w:type="spell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автодорога Окружная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Сокол, км 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пределами полосы отвода автомобильной дороги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(согласно паспорту рекламного 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Я-0019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19 Схемы РРК);</w:t>
      </w:r>
      <w:proofErr w:type="gramEnd"/>
    </w:p>
    <w:p w:rsidR="00B11413" w:rsidRDefault="00B11413" w:rsidP="00B1141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  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размерами информационного поля одной стороны 3,0 х 6,0 м, без подсвета, расположенная по адресу: </w:t>
      </w:r>
      <w:proofErr w:type="gramStart"/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Завьяловский район,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</w:t>
      </w:r>
      <w:proofErr w:type="spell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автодорога Окружная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Сокол, км 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пределами полосы отвода автомобильной дороги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(согласно паспорту рекламного 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Я-0019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19 Схемы РРК);</w:t>
      </w:r>
      <w:proofErr w:type="gramEnd"/>
    </w:p>
    <w:p w:rsidR="00B11413" w:rsidRDefault="00B11413" w:rsidP="00B1141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  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размерами информационного поля одной стороны 3,0 х 6,0 м, без подсвета, расположенная по адресу: </w:t>
      </w:r>
      <w:proofErr w:type="gramStart"/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Завьяловский район,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</w:t>
      </w:r>
      <w:proofErr w:type="spell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автодорога Окружная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Сокол, км 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пределами полосы отвода автомобильной дороги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(согласно паспорту рекламного 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Я-0019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19 Схемы РРК);</w:t>
      </w:r>
      <w:proofErr w:type="gramEnd"/>
    </w:p>
    <w:p w:rsidR="00B11413" w:rsidRPr="00632A1B" w:rsidRDefault="00B11413" w:rsidP="00B11413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двусторонняя отдельно стоящая щитовая установка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билборд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                              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размерами информационного поля одной стороны 3,0 х 6,0 м, без подсвета, расположенная по адресу: Завьяловский район,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Ягул</w:t>
      </w:r>
      <w:proofErr w:type="spell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автодорога Окружная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Сокол, </w:t>
      </w:r>
      <w:proofErr w:type="gramStart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км</w:t>
      </w:r>
      <w:proofErr w:type="gramEnd"/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пределами полосы отвода автомобильной дороги</w:t>
      </w:r>
      <w:r w:rsidRPr="009D3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(согласно паспорту рекламного 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Я-00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Pr="002F0B98"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1.</w:t>
      </w:r>
      <w:r w:rsidRPr="00E0423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файла 19 Схемы РРК).</w:t>
      </w:r>
    </w:p>
    <w:p w:rsidR="006027F5" w:rsidRDefault="006027F5" w:rsidP="006027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Начальная (минимальная) цена договора на установку и эксплуатацию рекламной конструкции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 (Десять) лет 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Цена Договора) составляет:</w:t>
      </w:r>
    </w:p>
    <w:p w:rsidR="00B11413" w:rsidRPr="00F6431C" w:rsidRDefault="00B11413" w:rsidP="00B11413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1 – 438 048 (Четыреста тридцать восемь тысяч сорок восемь) рублей         00 копеек;</w:t>
      </w:r>
    </w:p>
    <w:p w:rsidR="00B11413" w:rsidRPr="00F6431C" w:rsidRDefault="00B11413" w:rsidP="00B11413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 2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B11413" w:rsidRPr="00F6431C" w:rsidRDefault="00B11413" w:rsidP="00B11413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B11413" w:rsidRPr="00F6431C" w:rsidRDefault="00B11413" w:rsidP="00B11413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B11413" w:rsidRDefault="00B11413" w:rsidP="00B11413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B11413" w:rsidRPr="00F6431C" w:rsidRDefault="00B11413" w:rsidP="00B11413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2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438 048 (Четыреста тридцать восемь тысяч сорок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осемь) рублей         00 копеек;</w:t>
      </w:r>
    </w:p>
    <w:p w:rsidR="00B11413" w:rsidRPr="00F6431C" w:rsidRDefault="00B11413" w:rsidP="00B11413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B11413" w:rsidRPr="00F6431C" w:rsidRDefault="00B11413" w:rsidP="00B11413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438 048 (Четыреста тридцать восемь тысяч сорок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осемь) рублей         00 копеек;</w:t>
      </w:r>
    </w:p>
    <w:p w:rsidR="00B11413" w:rsidRPr="00F6431C" w:rsidRDefault="00B11413" w:rsidP="00B11413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438 048 (Четыреста тридцать восемь тысяч сорок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осемь) рублей         00 копеек;</w:t>
      </w:r>
    </w:p>
    <w:p w:rsidR="00B11413" w:rsidRPr="00F6431C" w:rsidRDefault="00B11413" w:rsidP="00B11413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438 048 (Четыреста тридцать восемь тысяч сорок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осемь) рублей         00 копеек;</w:t>
      </w:r>
    </w:p>
    <w:p w:rsidR="00B11413" w:rsidRPr="00F6431C" w:rsidRDefault="00B11413" w:rsidP="00B11413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438 048 (Четыреста тридцать восемь тысяч сорок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осемь) рублей         00 копеек;</w:t>
      </w:r>
    </w:p>
    <w:p w:rsidR="00B11413" w:rsidRDefault="00B11413" w:rsidP="00B11413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C4FA5">
        <w:rPr>
          <w:rFonts w:ascii="Times New Roman" w:eastAsia="Times New Roman" w:hAnsi="Times New Roman" w:cs="Times New Roman"/>
          <w:sz w:val="24"/>
          <w:szCs w:val="24"/>
          <w:lang w:eastAsia="ru-RU"/>
        </w:rPr>
        <w:t>349 920 (Триста сорок девять тысяч девятьсот двадцать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                             00 копеек.</w:t>
      </w:r>
    </w:p>
    <w:p w:rsidR="00B11413" w:rsidRPr="00F6431C" w:rsidRDefault="00B11413" w:rsidP="00B11413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438 048 (Четыреста тридцать восемь тысяч сорок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осемь) рублей         00 копеек;</w:t>
      </w:r>
    </w:p>
    <w:p w:rsidR="00B11413" w:rsidRPr="00F6431C" w:rsidRDefault="00B11413" w:rsidP="00B11413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438 048 (Четыреста тридцать восемь тысяч сорок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осемь) рублей         00 копеек;</w:t>
      </w:r>
    </w:p>
    <w:p w:rsidR="00B11413" w:rsidRPr="00F6431C" w:rsidRDefault="00B11413" w:rsidP="00B11413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B11413" w:rsidRPr="00F6431C" w:rsidRDefault="00B11413" w:rsidP="00B11413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лоту № 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B11413" w:rsidRPr="00F6431C" w:rsidRDefault="00B11413" w:rsidP="00B11413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B11413" w:rsidRPr="00F6431C" w:rsidRDefault="00B11413" w:rsidP="00B11413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B11413" w:rsidRPr="00F6431C" w:rsidRDefault="00B11413" w:rsidP="00B11413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B11413" w:rsidRPr="00F6431C" w:rsidRDefault="00B11413" w:rsidP="00B11413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B11413" w:rsidRPr="00F6431C" w:rsidRDefault="00B11413" w:rsidP="00B11413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B11413" w:rsidRPr="00F6431C" w:rsidRDefault="00B11413" w:rsidP="00B11413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B11413" w:rsidRPr="00F6431C" w:rsidRDefault="00B11413" w:rsidP="00B11413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B11413" w:rsidRPr="00F6431C" w:rsidRDefault="00B11413" w:rsidP="00B11413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00 копеек;</w:t>
      </w:r>
    </w:p>
    <w:p w:rsidR="00B11413" w:rsidRDefault="00B11413" w:rsidP="00B11413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</w:t>
      </w:r>
      <w:r w:rsidRPr="00AF79D1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04 352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(Четыреста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триста пятьдесят два</w:t>
      </w:r>
      <w:r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        00 копеек.</w:t>
      </w:r>
    </w:p>
    <w:p w:rsidR="006027F5" w:rsidRPr="007806D4" w:rsidRDefault="006027F5" w:rsidP="006027F5">
      <w:pPr>
        <w:tabs>
          <w:tab w:val="num" w:pos="709"/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Конкурс - форма торгов, победителем которых признается лицо, которое предложило лучшие условия для размещения рекламных конструкций на территории муниципального образования «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8E71D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027F5" w:rsidRPr="007806D4" w:rsidRDefault="006027F5" w:rsidP="006027F5">
      <w:pPr>
        <w:tabs>
          <w:tab w:val="num" w:pos="709"/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Предмет конкурса - право на заключение договора на установку и эксплуатацию рекламных конструкций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Договор)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конкурсной документации.</w:t>
      </w:r>
    </w:p>
    <w:p w:rsidR="003B0393" w:rsidRDefault="006027F5" w:rsidP="006027F5">
      <w:pPr>
        <w:tabs>
          <w:tab w:val="num" w:pos="709"/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Организатор конкурса – Администрация муниципального образования «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8E71D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BE7BA8" w:rsidRPr="002A34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от имени муниципального образования «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8E71D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3B039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027F5" w:rsidRPr="007806D4" w:rsidRDefault="006027F5" w:rsidP="006027F5">
      <w:pPr>
        <w:tabs>
          <w:tab w:val="num" w:pos="709"/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2.6. Конкурсная комиссия</w:t>
      </w:r>
      <w:r w:rsidRPr="0078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коллегиальный орган, созданный организатором конкурса для осуществления функций по проведению конкурса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соответствии с распоряжением Администрации муниципального образования «Завьяловский район» от 09.11.2015 № 549 «О создании комиссии по проведению торгов»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027F5" w:rsidRPr="007806D4" w:rsidRDefault="006027F5" w:rsidP="006027F5">
      <w:pPr>
        <w:tabs>
          <w:tab w:val="num" w:pos="709"/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proofErr w:type="gramStart"/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любое юридическое лицо, независимо от организационно-правовой формы, индивидуальный предприниматель или физическое лицо, представившие заявку на участие в конкурсе.</w:t>
      </w:r>
      <w:proofErr w:type="gramEnd"/>
    </w:p>
    <w:p w:rsidR="006027F5" w:rsidRPr="007806D4" w:rsidRDefault="006027F5" w:rsidP="006027F5">
      <w:pPr>
        <w:tabs>
          <w:tab w:val="num" w:pos="709"/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Участник конкурса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претендент, допущенный конкурсной комиссией к участию в конкурсе на основании результатов рассмотрения заявок на участие в конкурсе. </w:t>
      </w:r>
    </w:p>
    <w:p w:rsidR="006027F5" w:rsidRPr="007806D4" w:rsidRDefault="006027F5" w:rsidP="006027F5">
      <w:pPr>
        <w:tabs>
          <w:tab w:val="num" w:pos="709"/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2.9. Конкурсная документация - комплект документов, содержащий информацию о предмете конкурса, условиях его проведения, критериях оценки конкурсных предложений участников конкурса.</w:t>
      </w:r>
    </w:p>
    <w:p w:rsidR="006027F5" w:rsidRPr="007806D4" w:rsidRDefault="006027F5" w:rsidP="006027F5">
      <w:pPr>
        <w:tabs>
          <w:tab w:val="num" w:pos="709"/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2.10. Заявка на участие в конкурсе (далее - заявка) </w:t>
      </w:r>
      <w:r w:rsidRPr="007806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письменное подтверждение намерения претендента об участии в конкурсе на условиях, указанных в извещении о проведении конкурса и конкурсной документации.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Заявка состоит из комплекта документов, указанных в п. 4.4</w:t>
      </w:r>
      <w:r w:rsidR="00AD6F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настоящей документации.</w:t>
      </w:r>
    </w:p>
    <w:p w:rsidR="006027F5" w:rsidRPr="007806D4" w:rsidRDefault="006027F5" w:rsidP="006027F5">
      <w:pPr>
        <w:tabs>
          <w:tab w:val="num" w:pos="709"/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2.11.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адаток - внесение денежных сре</w:t>
      </w:r>
      <w:proofErr w:type="gramStart"/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дств в к</w:t>
      </w:r>
      <w:proofErr w:type="gramEnd"/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ачестве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обеспечения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участия в конкурсе. Форма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задатка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определяется конкурсной документацией.</w:t>
      </w:r>
    </w:p>
    <w:p w:rsidR="006027F5" w:rsidRDefault="006027F5" w:rsidP="006027F5">
      <w:pPr>
        <w:tabs>
          <w:tab w:val="num" w:pos="709"/>
          <w:tab w:val="num" w:pos="85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Победитель конкурса 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участник конкурса, предложивший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лучшие 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исполнения Договора</w:t>
      </w:r>
      <w:r w:rsidRPr="00780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027F5" w:rsidRPr="007806D4" w:rsidRDefault="006027F5" w:rsidP="006027F5">
      <w:pPr>
        <w:autoSpaceDE w:val="0"/>
        <w:autoSpaceDN w:val="0"/>
        <w:spacing w:after="0" w:line="240" w:lineRule="auto"/>
        <w:ind w:right="-14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Требования к претендентам</w:t>
      </w:r>
    </w:p>
    <w:p w:rsidR="006027F5" w:rsidRPr="007806D4" w:rsidRDefault="006027F5" w:rsidP="006027F5">
      <w:pPr>
        <w:autoSpaceDE w:val="0"/>
        <w:autoSpaceDN w:val="0"/>
        <w:spacing w:after="0" w:line="240" w:lineRule="auto"/>
        <w:ind w:right="-143"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7806D4" w:rsidRDefault="006027F5" w:rsidP="006027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При проведении конкурса устанавливаются следующие требования к претендентам: 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претендента не проводится процедура банкротства либо в отношении претендента – юридического лица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процедура ликвидации;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претендента не приостановлена в порядке, предусмотренном Кодексом Российской Федерации об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дминистративных правонарушениях;</w:t>
      </w:r>
    </w:p>
    <w:p w:rsidR="006027F5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2E2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у претендента задолженности по договорам на установку и эксплуатацию рекламных конструкций (договорам на установку и эксплуатацию временных рекламных конструкций) перед бюджетом муниципального образования «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8E71D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922E28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последний завершенный отчетный период (квартал)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r w:rsidRPr="00987D2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ретендент допускается к участию в конкурсе в случае погашения задолженности, либо при наличии графика погашения задолженности, согласованного Администрацией  муниципального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«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8E71D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proofErr w:type="gramEnd"/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  <w:proofErr w:type="gramEnd"/>
    </w:p>
    <w:p w:rsidR="006027F5" w:rsidRDefault="006027F5" w:rsidP="006027F5">
      <w:pPr>
        <w:tabs>
          <w:tab w:val="left" w:pos="720"/>
          <w:tab w:val="num" w:pos="130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2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внесение задатка в размере 5 % от начальной (минимальной) Цены Договора по каждому лоту, что составляет:</w:t>
      </w:r>
    </w:p>
    <w:p w:rsidR="00B11413" w:rsidRDefault="00B11413" w:rsidP="00B11413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21 902 (Двадцать одна тысяча девятьсот два) рубля 40 копеек по лотам № 1,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8,</w:t>
      </w: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9, 10, 11, 1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3, 14</w:t>
      </w: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1413" w:rsidRPr="0012496A" w:rsidRDefault="00B11413" w:rsidP="00B11413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20 217 (Двадцать тысяч двести семнадцать) рублей 60 копеек по лотам                    № 2, 3, 4, 5,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7, 15, 16, 17, 18, 19, 20, 21, 22, 23, 24, 25</w:t>
      </w: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1413" w:rsidRDefault="00B11413" w:rsidP="00B11413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96A">
        <w:rPr>
          <w:rFonts w:ascii="Times New Roman" w:eastAsia="Times New Roman" w:hAnsi="Times New Roman" w:cs="Times New Roman"/>
          <w:sz w:val="24"/>
          <w:szCs w:val="24"/>
          <w:lang w:eastAsia="ru-RU"/>
        </w:rPr>
        <w:t>17 496 (Семнадцать тысяч четыреста девяносто шесть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копеек по лоту № 12.</w:t>
      </w:r>
    </w:p>
    <w:p w:rsidR="00C651FD" w:rsidRDefault="006027F5" w:rsidP="00AD6F02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B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 для участия в конкурсе должен быть внесен безналичным перечислением на следующие реквизиты:</w:t>
      </w:r>
    </w:p>
    <w:p w:rsidR="009B644C" w:rsidRPr="009B644C" w:rsidRDefault="009B644C" w:rsidP="009B644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финансов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муниципального образования «Муниципальный округ Завьяловский район</w:t>
      </w: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(Администраци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Завьяловск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F657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/с – 05280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D</w:t>
      </w:r>
      <w:r w:rsidRPr="009B64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09761</w:t>
      </w:r>
    </w:p>
    <w:p w:rsidR="009B644C" w:rsidRPr="00E05E25" w:rsidRDefault="009B644C" w:rsidP="009B644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расчетный счет 03</w:t>
      </w:r>
      <w:r w:rsidRPr="00E05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232643945160001300</w:t>
      </w:r>
    </w:p>
    <w:p w:rsidR="009B644C" w:rsidRDefault="009B644C" w:rsidP="009B644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Отделение – НБ Удмуртская Республика//УФК по Удмуртской Республике г. Ижевск, Единый казначейский счет</w:t>
      </w:r>
    </w:p>
    <w:p w:rsidR="009B644C" w:rsidRDefault="009B644C" w:rsidP="009B644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40102810545370000081</w:t>
      </w:r>
    </w:p>
    <w:p w:rsidR="009B644C" w:rsidRDefault="009B644C" w:rsidP="009B644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БИК ТОФК 019401100</w:t>
      </w:r>
    </w:p>
    <w:p w:rsidR="009B644C" w:rsidRPr="00097D2C" w:rsidRDefault="009B644C" w:rsidP="009B644C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 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41101626</w:t>
      </w:r>
    </w:p>
    <w:p w:rsidR="009B644C" w:rsidRPr="00097D2C" w:rsidRDefault="009B644C" w:rsidP="009B644C">
      <w:pPr>
        <w:tabs>
          <w:tab w:val="left" w:pos="720"/>
          <w:tab w:val="num" w:pos="1307"/>
          <w:tab w:val="left" w:pos="277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7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КПП 184101001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9B644C" w:rsidRPr="005C2B84" w:rsidRDefault="009B644C" w:rsidP="009B644C">
      <w:pPr>
        <w:tabs>
          <w:tab w:val="left" w:pos="720"/>
          <w:tab w:val="num" w:pos="13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C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платежа: Задаток для участия в конкурсе на право заключения договора на установку и эксплуатацию рекламной конструкции по                                  лоту № ____________.</w:t>
      </w:r>
    </w:p>
    <w:p w:rsidR="006027F5" w:rsidRPr="00283B0F" w:rsidRDefault="006027F5" w:rsidP="006027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B0F">
        <w:rPr>
          <w:rFonts w:ascii="Times New Roman" w:hAnsi="Times New Roman" w:cs="Times New Roman"/>
          <w:sz w:val="24"/>
          <w:szCs w:val="24"/>
        </w:rPr>
        <w:t>Задаток, внесенный победителем конкурса, засчитывается в оплату стоимости по договору на установку и эксплуатацию рекламной конструкции.</w:t>
      </w:r>
    </w:p>
    <w:p w:rsidR="006027F5" w:rsidRPr="00283B0F" w:rsidRDefault="006027F5" w:rsidP="006027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B0F">
        <w:rPr>
          <w:rFonts w:ascii="Times New Roman" w:hAnsi="Times New Roman" w:cs="Times New Roman"/>
          <w:sz w:val="24"/>
          <w:szCs w:val="24"/>
        </w:rPr>
        <w:t>Задаток возвращается претендентам, не допущенным Комиссией к участию в конкурсе, а также участникам конкурса, принявшим участие, но не выигравшим конкурс, в срок, установленный конкурсной документацией.</w:t>
      </w:r>
    </w:p>
    <w:p w:rsidR="0031579A" w:rsidRDefault="006027F5" w:rsidP="003157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B0F">
        <w:rPr>
          <w:rFonts w:ascii="Times New Roman" w:hAnsi="Times New Roman" w:cs="Times New Roman"/>
          <w:b/>
          <w:sz w:val="24"/>
          <w:szCs w:val="24"/>
        </w:rPr>
        <w:t>Последний день оплаты задатка –</w:t>
      </w:r>
      <w:r w:rsidR="00044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413" w:rsidRPr="00B11413">
        <w:rPr>
          <w:rFonts w:ascii="Times New Roman" w:hAnsi="Times New Roman" w:cs="Times New Roman"/>
          <w:b/>
          <w:sz w:val="24"/>
          <w:szCs w:val="24"/>
        </w:rPr>
        <w:t>30</w:t>
      </w:r>
      <w:r w:rsidR="008E7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413">
        <w:rPr>
          <w:rFonts w:ascii="Times New Roman" w:hAnsi="Times New Roman" w:cs="Times New Roman"/>
          <w:b/>
          <w:sz w:val="24"/>
          <w:szCs w:val="24"/>
        </w:rPr>
        <w:t>ноября</w:t>
      </w:r>
      <w:r w:rsidR="008E71DD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8E71DD" w:rsidRPr="00AE7B1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8934C6">
        <w:rPr>
          <w:rFonts w:ascii="Times New Roman" w:hAnsi="Times New Roman" w:cs="Times New Roman"/>
          <w:b/>
          <w:sz w:val="24"/>
          <w:szCs w:val="24"/>
        </w:rPr>
        <w:t>.</w:t>
      </w:r>
      <w:r w:rsidR="00127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B0F">
        <w:rPr>
          <w:rFonts w:ascii="Times New Roman" w:hAnsi="Times New Roman" w:cs="Times New Roman"/>
          <w:sz w:val="24"/>
          <w:szCs w:val="24"/>
        </w:rPr>
        <w:t>Задаток, внесенный по</w:t>
      </w:r>
      <w:r>
        <w:rPr>
          <w:rFonts w:ascii="Times New Roman" w:hAnsi="Times New Roman" w:cs="Times New Roman"/>
          <w:sz w:val="24"/>
          <w:szCs w:val="24"/>
        </w:rPr>
        <w:t>сл</w:t>
      </w:r>
      <w:r w:rsidRPr="00283B0F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окончания приема заявок,</w:t>
      </w:r>
      <w:r w:rsidRPr="00283B0F">
        <w:rPr>
          <w:rFonts w:ascii="Times New Roman" w:hAnsi="Times New Roman" w:cs="Times New Roman"/>
          <w:sz w:val="24"/>
          <w:szCs w:val="24"/>
        </w:rPr>
        <w:t xml:space="preserve"> не принимается организатором торгов и возвращается претенденту в течение пяти рабочих дней с момента поступления.</w:t>
      </w:r>
    </w:p>
    <w:p w:rsidR="0031579A" w:rsidRPr="001E0ED1" w:rsidRDefault="0031579A" w:rsidP="00315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Конечная Цена Договора на установку и эксплуатацию рекламной конструкции - это цена, определяемая по результатам проведения конкурса на право заключения договора на установку и эксплуатацию рекламной конструкции. </w:t>
      </w:r>
    </w:p>
    <w:p w:rsidR="006027F5" w:rsidRPr="007806D4" w:rsidRDefault="006027F5" w:rsidP="003157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Основаниями для отказа допуска к участию в конкурсе являются: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есоответствие заявки на участие в конкурсе требованиям, установленным разделом 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документации;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есоответствие претендента требованиям п. 3.1</w:t>
      </w:r>
      <w:r w:rsidR="00ED74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документации;</w:t>
      </w:r>
    </w:p>
    <w:p w:rsidR="006027F5" w:rsidRPr="005B411C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83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 w:rsidRPr="00783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счет (счета), указанный в извещении о проведении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11413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141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Pr="005B41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7F5" w:rsidRPr="007806D4" w:rsidRDefault="006027F5" w:rsidP="00602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11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Решение конкурсной</w:t>
      </w:r>
      <w:r w:rsidRPr="0078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об отказе в допуске к участию в конкурсе претендента может быть обжаловано таким лицом в порядке, установленном законодательством Российской Федерации.</w:t>
      </w:r>
    </w:p>
    <w:p w:rsidR="006027F5" w:rsidRPr="007806D4" w:rsidRDefault="006027F5" w:rsidP="006027F5">
      <w:pPr>
        <w:shd w:val="clear" w:color="auto" w:fill="FFFFFF"/>
        <w:tabs>
          <w:tab w:val="left" w:pos="3675"/>
          <w:tab w:val="center" w:pos="5173"/>
        </w:tabs>
        <w:spacing w:before="100" w:beforeAutospacing="1" w:after="100" w:afterAutospacing="1" w:line="240" w:lineRule="auto"/>
        <w:ind w:left="56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B3E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к заявкам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bookmarkStart w:id="0" w:name="OLE_LINK1"/>
      <w:bookmarkStart w:id="1" w:name="OLE_LINK2"/>
      <w:bookmarkEnd w:id="0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участия в конкурсе претендент подает организатору конкурса заявку (заявки) на участие в конкурсе в письменной форме. Заявка оформляется по форме, в соответствии с приложением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настоящей конкурсной документации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состоит из пакета документов, указанных в п. 4.4 настоящего раздела.</w:t>
      </w:r>
      <w:bookmarkEnd w:id="1"/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Кажд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конкурсе, поступивш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срок, указанный в извещении о проведении конкурса, регистрируется организатором (конкурсной комиссией) в специальном журнале.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на участие в конкурсе не принимаются по истечении срока, указанного в извещении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27F5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Заявка на участие в конкурсе должна содержать:</w:t>
      </w:r>
    </w:p>
    <w:p w:rsidR="006027F5" w:rsidRPr="00D5290C" w:rsidRDefault="006027F5" w:rsidP="006027F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и документы о претенденте, подавшем заявку: 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фирменное наименование (наименование), сведения об организационно-правовой форме, о месте нахождения, почтовый адрес</w:t>
      </w:r>
      <w:r w:rsid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юридического лица)</w:t>
      </w:r>
      <w:r w:rsid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4377E" w:rsidRP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377E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контактного телефона</w:t>
      </w:r>
      <w:r w:rsid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="0024377E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документа</w:t>
      </w:r>
      <w:r w:rsid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(стр. 2-3, 5-12 паспорта)</w:t>
      </w:r>
      <w:r w:rsidR="0024377E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удос</w:t>
      </w:r>
      <w:r w:rsid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товеряющего личность представителя юридического</w:t>
      </w:r>
      <w:r w:rsidR="0024377E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</w:t>
      </w:r>
      <w:r w:rsid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а;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отчество, паспортные данные, сведения о месте жительства (для физического лиц</w:t>
      </w:r>
      <w:r w:rsid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а), номер контактного телефона, 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документа</w:t>
      </w:r>
      <w:r w:rsidR="003B0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60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 2-3, 5-12 паспорта</w:t>
      </w:r>
      <w:r w:rsidR="003B0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удостоверяющего личность заявителя (представителя заявителя), являющегося физическим лицом</w:t>
      </w:r>
      <w:r w:rsid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="002437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07D3"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один месяц до дня размещения на официальном сайте извещения о проведении конкурса; документ, подтверждающий полномочия лица на осуществление действий от имени претендента;</w:t>
      </w:r>
      <w:proofErr w:type="gramEnd"/>
    </w:p>
    <w:p w:rsidR="006027F5" w:rsidRPr="00D5290C" w:rsidRDefault="006027F5" w:rsidP="006027F5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90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платежного документа, подтверждающего внесение задатка в установленном размере;</w:t>
      </w:r>
    </w:p>
    <w:p w:rsidR="006027F5" w:rsidRPr="00D5290C" w:rsidRDefault="006027F5" w:rsidP="006027F5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предложения по конкурсным критериям </w:t>
      </w:r>
      <w:r w:rsidRPr="00D52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запечатанном конверте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номера лота (предложение претендента по Цене Договора и предложение по первоначальному платежу по Договору) (приложение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конкурсной документации) (п</w:t>
      </w:r>
      <w:r w:rsidRPr="00D52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редложения по Цене Договора и первоначальному платежу по Договору указываются как цифрами, так и прописью)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27F5" w:rsidRPr="00D5290C" w:rsidRDefault="006027F5" w:rsidP="006027F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2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обработку персональных данных (заполняется только при подаче заявки на участие в конкурсе физическим лицом или индивидуальным предпринимателем, либо если интересы юридического лица представляет доверенное физическое лицо)</w:t>
      </w:r>
      <w:r w:rsidR="00B425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4 к конкурсной документации)</w:t>
      </w:r>
      <w:r w:rsidRPr="00D52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027F5" w:rsidRDefault="006027F5" w:rsidP="006027F5">
      <w:pPr>
        <w:tabs>
          <w:tab w:val="left" w:pos="720"/>
          <w:tab w:val="num" w:pos="13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29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опись предоставленных документов в двух экземплярах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(второй экземпляр описи возвращается претенденту на участие в конкурсе)</w:t>
      </w:r>
      <w:r w:rsidRPr="00D529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20BC" w:rsidRPr="008E0F9D" w:rsidRDefault="00FD20BC" w:rsidP="00FD20B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F9D">
        <w:rPr>
          <w:rFonts w:ascii="Times New Roman" w:hAnsi="Times New Roman"/>
          <w:sz w:val="24"/>
          <w:szCs w:val="24"/>
          <w:lang w:eastAsia="ru-RU"/>
        </w:rPr>
        <w:t>Претендент вправе приложить к заявлению документ, подтверждающий отсутствие задолженности по договорам на установку и эксплуатацию рекламных конструкций (договорам на установку и эксплуатацию временных рекламных конструкций) перед бюджетом муниципального образования «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8E71D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Завьяловский район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8E0F9D">
        <w:rPr>
          <w:rFonts w:ascii="Times New Roman" w:hAnsi="Times New Roman"/>
          <w:sz w:val="24"/>
          <w:szCs w:val="24"/>
          <w:lang w:eastAsia="ru-RU"/>
        </w:rPr>
        <w:t xml:space="preserve">» по состоянию на дату предоставления заявки. Непредставление претендентом указанного в настоящем абзаце документа не может являться основанием для отказа </w:t>
      </w:r>
      <w:r w:rsidR="000E7437" w:rsidRPr="008E0F9D">
        <w:rPr>
          <w:rFonts w:ascii="Times New Roman" w:hAnsi="Times New Roman"/>
          <w:sz w:val="24"/>
          <w:szCs w:val="24"/>
          <w:lang w:eastAsia="ru-RU"/>
        </w:rPr>
        <w:t>допуска к участию в конкурсе.</w:t>
      </w:r>
      <w:r w:rsidRPr="008E0F9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307F6" w:rsidRPr="008E0F9D" w:rsidRDefault="009307F6" w:rsidP="00FD20B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F9D">
        <w:rPr>
          <w:rFonts w:ascii="Times New Roman" w:hAnsi="Times New Roman"/>
          <w:sz w:val="24"/>
          <w:szCs w:val="24"/>
          <w:lang w:eastAsia="ru-RU"/>
        </w:rPr>
        <w:t xml:space="preserve">Комиссией по проведению торгов получение </w:t>
      </w:r>
      <w:r w:rsidRPr="00922E28">
        <w:rPr>
          <w:rFonts w:ascii="Times New Roman" w:hAnsi="Times New Roman"/>
          <w:sz w:val="24"/>
          <w:szCs w:val="24"/>
          <w:lang w:eastAsia="ru-RU"/>
        </w:rPr>
        <w:t>информации о наличии либо отсутствии у претендента задолженности по договорам на установку и эксплуатацию рекламных конструкций (договорам на установку и эксплуатацию временных рекламных конструкций) перед бюджетом муниципального образования «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8E71DD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8E71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922E28">
        <w:rPr>
          <w:rFonts w:ascii="Times New Roman" w:hAnsi="Times New Roman"/>
          <w:sz w:val="24"/>
          <w:szCs w:val="24"/>
          <w:lang w:eastAsia="ru-RU"/>
        </w:rPr>
        <w:t>»</w:t>
      </w:r>
      <w:r w:rsidRPr="008E0F9D">
        <w:rPr>
          <w:rFonts w:ascii="Times New Roman" w:hAnsi="Times New Roman"/>
          <w:sz w:val="24"/>
          <w:szCs w:val="24"/>
          <w:lang w:eastAsia="ru-RU"/>
        </w:rPr>
        <w:t xml:space="preserve"> осуществляется в порядке межведомственного взаимодействия. </w:t>
      </w:r>
    </w:p>
    <w:p w:rsidR="006027F5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0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Требовать от претендента иные документы, за исключением документов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предусмотренных пункт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4.4. настоящего раздела, не допускается. Претендент на участие в конкурсе вправе подать только одну заявку на участие в конкурсе в отношении каждого предмета конкурса (лота). 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4.6. Прием заявок на участие в конкурсе </w:t>
      </w:r>
      <w:r w:rsidRPr="005B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прекращается </w:t>
      </w:r>
      <w:r w:rsidR="00114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30.11</w:t>
      </w:r>
      <w:r w:rsidR="008E7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</w:t>
      </w:r>
      <w:r w:rsidRPr="005B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в 1</w:t>
      </w:r>
      <w:r w:rsidR="00AD6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2A1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B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час. 00 мин. (по местному времени).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Претенденты, подавшие заявки на участие в конкурсе, и Комиссия обязаны обеспечить конфиденциальность сведений, содержащихся в таких заявках, до вскрытия конвертов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конкурсными предложениями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Лица, осуществляющие хранение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заявок, в том числе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конвертов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конкурсными предложениями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вправе допускать повреждение таких конвертов и заявок до момента их вскрытия в соответствии с пунктом 5.1. раздела 5 конкурсной документации.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Претенденты, подавшие заявки на участие в конкурсе, вправе изменить</w:t>
      </w:r>
      <w:r w:rsidR="00127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заявку на участие в конкурсе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времени и даты окончания приема заявок, указанных в извещении. О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тозвать заявку на участие в конкурсе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претендент может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любое время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 процедуры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конвертов с 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предложениями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внесения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задатка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участия в конкурсе, организатор конкурса обязан вернуть внесенные денежные средства претенденту, отозвавшему заявку на участие в конкурсе, в течение пяти рабочих дней со дня поступления в адрес Комиссии уведомления об отзыве заявки на участие в конкурсе.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4.9. Любой претендент  вправе направить Комиссии в письменной форме запрос о разъяснении положений конкурсной документации. В течение двух рабочих дней со дня поступления указанного запроса Комиссия обязана направить в письменной форме разъяснения положений конкурсной документации, если указанный запрос поступил в Комиссию не </w:t>
      </w:r>
      <w:proofErr w:type="gramStart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пять рабочих дней до дня окончания подачи заявок на участие в конкурсе.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одного дня со дня направления разъяснения положений конкурсной документации по запросу претендента такое разъяснение должно быть размещено Комиссией на официальном сайте с указанием предмета запроса, но без указания претендента, от которого поступил запрос. Разъяснение положений конкурсной документации не должно изменять ее суть.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по собственной инициативе или в соответствии с запросом претендента вправе внести изменения в конкурсную документацию не </w:t>
      </w:r>
      <w:proofErr w:type="gramStart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пять рабочих дней до дня окончания подачи заявок на участие в конкурсе. В течение пяти рабочих дней со дня принятия решения о внесении изменений в конкурсную документацию такие изменения публик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на официальном сайте муниципального образования в сети «Интернет».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 Все документы и сведения, составляющие заявку на участие в конкурсе, должны быть составлены на русском языке. Подача документов и сведений, составляющих заявку на участие в конкурсе на иностранном языке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сопровождаться предоставлением надлежащим образом заверенного перевода на русский язык. 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4.11. При оформлении документов, составляющих заявку на участие в конкурсе, должны применяться общепринятые термины, обозначения и сокращения, либо они должны применяться в соответствии с требованиями действующих нормативных правовых актов. При этом сведения, которые содержатся в заявке претендента, должны иметь однозначное толкование. 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 Копии документов,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ставляемых в составе заявки на участие в конкурсе,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заверяются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печатью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 наличии)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подписью уполномоченного лица претендента – юридического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подписью претендента – физического лица с одновременным предоставлением оригинала документа на обозрение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Применение факсимильных подписей на документах, входящих в состав заявки, не допускается.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 Подчистки и исправления в документах, входящих в состав заявки на участие в конкурсе, не допускаются, за исключением исправлений, заверенных подписью уполномоченного лица претендента – юридического лица или собственноручно заверенных претендентом – физическим лицом.</w:t>
      </w:r>
    </w:p>
    <w:p w:rsidR="006027F5" w:rsidRPr="007806D4" w:rsidRDefault="006027F5" w:rsidP="006027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6D4">
        <w:rPr>
          <w:rFonts w:ascii="Times New Roman" w:hAnsi="Times New Roman" w:cs="Times New Roman"/>
          <w:color w:val="000000"/>
          <w:sz w:val="24"/>
          <w:szCs w:val="24"/>
        </w:rPr>
        <w:t>4.1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806D4">
        <w:rPr>
          <w:rFonts w:ascii="Times New Roman" w:hAnsi="Times New Roman" w:cs="Times New Roman"/>
          <w:color w:val="000000"/>
          <w:sz w:val="24"/>
          <w:szCs w:val="24"/>
        </w:rPr>
        <w:t>. В случае</w:t>
      </w:r>
      <w:proofErr w:type="gramStart"/>
      <w:r w:rsidRPr="007806D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06D4">
        <w:rPr>
          <w:rFonts w:ascii="Times New Roman" w:hAnsi="Times New Roman" w:cs="Times New Roman"/>
          <w:color w:val="000000"/>
          <w:sz w:val="24"/>
          <w:szCs w:val="24"/>
        </w:rPr>
        <w:t xml:space="preserve"> если по окончании срока подачи заявок на участие в конкурсе подана только одна заявка или не подана ни одна, конкурс признается несостоявшимся.</w:t>
      </w:r>
      <w:r w:rsidRPr="007806D4">
        <w:rPr>
          <w:rFonts w:ascii="Times New Roman" w:hAnsi="Times New Roman" w:cs="Times New Roman"/>
          <w:sz w:val="24"/>
          <w:szCs w:val="24"/>
        </w:rPr>
        <w:t xml:space="preserve"> При этом конкурс признается несостоявшимся только по тем лотам, в отношении которых подана только одна заявка на участие в конкурсе или не подана ни одна заявка на участие в конкурсе.</w:t>
      </w:r>
    </w:p>
    <w:p w:rsidR="006027F5" w:rsidRPr="007806D4" w:rsidRDefault="006027F5" w:rsidP="006027F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6D4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06D4">
        <w:rPr>
          <w:rFonts w:ascii="Times New Roman" w:hAnsi="Times New Roman" w:cs="Times New Roman"/>
          <w:sz w:val="24"/>
          <w:szCs w:val="24"/>
        </w:rPr>
        <w:t>. Все расходы, связанные с подготовкой и подачей заявок на участие в конкурсе несет претендент. При этом организатор конкурса не несет ответственности и не имеет обязательств по этим расходам, независимо от результатов проведения конкурса.</w:t>
      </w:r>
    </w:p>
    <w:p w:rsidR="006027F5" w:rsidRDefault="006027F5" w:rsidP="006027F5">
      <w:pPr>
        <w:shd w:val="clear" w:color="auto" w:fill="FFFFFF"/>
        <w:tabs>
          <w:tab w:val="center" w:pos="4890"/>
          <w:tab w:val="right" w:pos="9071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5. Рассмотрение заявок на участие в конкур</w:t>
      </w:r>
      <w:r w:rsidR="00746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се, допуск к участию в конкурсе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027F5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Pr="005B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14F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05.12</w:t>
      </w:r>
      <w:r w:rsidR="0004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</w:t>
      </w:r>
      <w:r w:rsidRPr="007D3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рассматриваются заявки на участие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оформляется п</w:t>
      </w:r>
      <w:r w:rsidRPr="005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 рассмотрения заявок на участие в конкурсе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</w:t>
      </w:r>
      <w:r w:rsidRPr="00506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размещается на официальном сайте муниципального образования в сети «Интернет»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конверты с конкурсными предложениями Комиссией не вскрываются.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рассматривает заявки на участие в конкурсе на соответствие требованиям, установленным конкурсной документацией, и соответствие претендентов требованиям, установ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ленным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3.1. раздела 3 и пунктом 4.4. раздела 4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онкурсной документации.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proofErr w:type="gramStart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результатов рассмотрения заявок на участие в конкурсе Комиссией принимается решение о допуске к участию в конкурсе претендента и о признании претендента, подавшего заявку на участие в конкурсе, участником конкурса или об отказе в допуске такого претендента к участию в конкурсе в порядке и по основаниям, которые предусмотрены пунктом 3.2. раздела 3 настоящей конкурсной документации, а также оформляется протокол</w:t>
      </w:r>
      <w:proofErr w:type="gramEnd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рассмотрения заявок на участие в конкурсе, который ведется Комиссией и подписывается всеми присутствующими на заседании членами Комиссии в день окончания рассмотрения заявок на участие в конкурсе. Протокол должен содержать сведения о претендентах, подавших заявки на участие в конкурсе,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решения. Протокол рассмотрения заявок </w:t>
      </w:r>
      <w:proofErr w:type="gramStart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конкурсе в день окончания рассмотрения заявок на участие в конкурсе</w:t>
      </w:r>
      <w:proofErr w:type="gramEnd"/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размещается Комиссией на официальном сайте. Претендент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подавши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заявки на участие в конкурсе и признанны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участниками конкурса, и претендент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подавши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заявки на участие в конкурсе и не допущенны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участию в конкурсе,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извещаются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принятых Комиссией решениях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размещения протокола на официальном сайте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Претендентам, не допущенным к участию в конкурсе, организатор конкурса обязан вернуть внесенные для участия в конкурсе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задатки 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пяти рабочих дней со дня подписания протокола, указанного в пункте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конкурсной документации.</w:t>
      </w:r>
    </w:p>
    <w:p w:rsidR="006027F5" w:rsidRDefault="006027F5" w:rsidP="006027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6D4">
        <w:rPr>
          <w:rFonts w:ascii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806D4">
        <w:rPr>
          <w:rFonts w:ascii="Times New Roman" w:hAnsi="Times New Roman" w:cs="Times New Roman"/>
          <w:color w:val="000000"/>
          <w:sz w:val="24"/>
          <w:szCs w:val="24"/>
        </w:rPr>
        <w:t>. В случае</w:t>
      </w:r>
      <w:proofErr w:type="gramStart"/>
      <w:r w:rsidRPr="007806D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806D4">
        <w:rPr>
          <w:rFonts w:ascii="Times New Roman" w:hAnsi="Times New Roman" w:cs="Times New Roman"/>
          <w:color w:val="000000"/>
          <w:sz w:val="24"/>
          <w:szCs w:val="24"/>
        </w:rPr>
        <w:t xml:space="preserve"> если на основании результатов рассмотрения заявок на участие в конкурсе принято решение об отказе в допуске к участию в конкурсе всех претендентов, подавших заявки на участие в конкурсе, или о допуске к участию в конкурсе и признании участником конкурса только одного претендента, подавшего заявку на участие в конкурсе, конкурс признается несостоявшимся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соответствующим лотам</w:t>
      </w:r>
      <w:r w:rsidRPr="007806D4">
        <w:rPr>
          <w:rFonts w:ascii="Times New Roman" w:hAnsi="Times New Roman" w:cs="Times New Roman"/>
          <w:color w:val="000000"/>
          <w:sz w:val="24"/>
          <w:szCs w:val="24"/>
        </w:rPr>
        <w:t xml:space="preserve">. При этом организатор конкурса обязан вернуть претендентам внесенные в качестве задатка денежные средства в течение пяти рабочих дней со дня признания конкурса несостоявшимся. </w:t>
      </w:r>
    </w:p>
    <w:p w:rsidR="006027F5" w:rsidRPr="007806D4" w:rsidRDefault="006027F5" w:rsidP="006027F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Порядок проведения конкурса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Публично в день, во время и в месте, указанные в извещении о проведении конкурса, Комиссией вскрываются конверты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конкурсными предложениями</w:t>
      </w:r>
      <w:r w:rsidR="00127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конкурсе.</w:t>
      </w:r>
    </w:p>
    <w:p w:rsidR="006027F5" w:rsidRPr="00A53045" w:rsidRDefault="006027F5" w:rsidP="006027F5">
      <w:pPr>
        <w:autoSpaceDE w:val="0"/>
        <w:autoSpaceDN w:val="0"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5304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</w:t>
      </w:r>
      <w:r w:rsidRPr="00A5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5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задавать вопросы по процедуре проведения конкурса только до момента начала процедуры вскрытия конвертов с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предложениями</w:t>
      </w:r>
      <w:r w:rsidRPr="00A5304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время проведения процедуры вскрытия конвертов с конкурс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предложениями</w:t>
      </w:r>
      <w:r w:rsidR="0012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</w:t>
      </w:r>
      <w:r w:rsidRPr="00A53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перемещаться по залу, разговаривать (вступать в переговоры, задавать вопросы, дискутировать).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вправе исключить из участия в конкурсе таких участников и удалить их из зала.</w:t>
      </w:r>
    </w:p>
    <w:p w:rsidR="006027F5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Комиссией вскрываются конверты с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предложениями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поступили в Комиссию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сроки, указанные в извещении о проведении конкурса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их представители вправе присутствовать при вскрытии конвертов с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предложениями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27F5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вскрытии каждого конверта с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предложениями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объявляется: наименование (для юридического лица), фамилия, имя, отчество (для физического лица), почтовый адрес претендента, предл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ожение по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9C46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 по первоначальному платежу по Договору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конкурсными 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Информация, содержащаяся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конвертах,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заносится Комиссией в протокол вскрытия конвертов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конкурсными предложениями, оценки и сопоставления </w:t>
      </w:r>
      <w:r w:rsidRPr="009A656E">
        <w:rPr>
          <w:rFonts w:ascii="Times New Roman" w:hAnsi="Times New Roman" w:cs="Times New Roman"/>
          <w:sz w:val="24"/>
          <w:szCs w:val="24"/>
        </w:rPr>
        <w:t>конкурсных предложений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Комиссия осуществляет оценку и сопоставление </w:t>
      </w:r>
      <w:r w:rsidRPr="009A656E">
        <w:rPr>
          <w:rFonts w:ascii="Times New Roman" w:hAnsi="Times New Roman" w:cs="Times New Roman"/>
          <w:sz w:val="24"/>
          <w:szCs w:val="24"/>
        </w:rPr>
        <w:t>конкурсных предложений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поданных претендентами, признанными участниками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после окончания процедуры вскрытия конвертов с конкурсными предложениями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Оценка и сопоставление </w:t>
      </w:r>
      <w:r w:rsidRPr="009A656E">
        <w:rPr>
          <w:rFonts w:ascii="Times New Roman" w:hAnsi="Times New Roman" w:cs="Times New Roman"/>
          <w:sz w:val="24"/>
          <w:szCs w:val="24"/>
        </w:rPr>
        <w:t>конкурсных предложений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осуществляются Комиссией в целях выявления лучших условий исполнения Договора в соответствии с критериями и в порядке, которые установлены конкурсной документацией.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определения лучших условий исполнения Договора,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предложениях</w:t>
      </w:r>
      <w:r w:rsidRPr="00780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Комиссия должна оценивать и сопоставлять такие заявки в соответствии с критериями, указанными в настоящей конкурсной документации. Критериями оценки заявок на участие в конкурсе являются:</w:t>
      </w:r>
    </w:p>
    <w:p w:rsidR="006027F5" w:rsidRPr="007806D4" w:rsidRDefault="006027F5" w:rsidP="006027F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806D4">
        <w:rPr>
          <w:rFonts w:ascii="Times New Roman" w:hAnsi="Times New Roman" w:cs="Times New Roman"/>
          <w:sz w:val="24"/>
          <w:szCs w:val="24"/>
        </w:rPr>
        <w:t xml:space="preserve"> Цена Договора (далее - </w:t>
      </w:r>
      <w:hyperlink w:anchor="Par286" w:history="1">
        <w:r w:rsidRPr="00ED74D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критерий К</w:t>
        </w:r>
        <w:proofErr w:type="gramStart"/>
        <w:r w:rsidRPr="00ED74D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proofErr w:type="gramEnd"/>
      </w:hyperlink>
      <w:r w:rsidRPr="007806D4">
        <w:rPr>
          <w:rFonts w:ascii="Times New Roman" w:hAnsi="Times New Roman" w:cs="Times New Roman"/>
          <w:sz w:val="24"/>
          <w:szCs w:val="24"/>
        </w:rPr>
        <w:t>);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7806D4">
        <w:rPr>
          <w:rFonts w:ascii="Times New Roman" w:hAnsi="Times New Roman" w:cs="Times New Roman"/>
          <w:sz w:val="24"/>
          <w:szCs w:val="24"/>
        </w:rPr>
        <w:t xml:space="preserve">азмер </w:t>
      </w:r>
      <w:r>
        <w:rPr>
          <w:rFonts w:ascii="Times New Roman" w:hAnsi="Times New Roman" w:cs="Times New Roman"/>
          <w:sz w:val="24"/>
          <w:szCs w:val="24"/>
        </w:rPr>
        <w:t>первоначального платежа по Договору</w:t>
      </w:r>
      <w:r w:rsidRPr="007806D4">
        <w:rPr>
          <w:rFonts w:ascii="Times New Roman" w:hAnsi="Times New Roman" w:cs="Times New Roman"/>
          <w:sz w:val="24"/>
          <w:szCs w:val="24"/>
        </w:rPr>
        <w:t xml:space="preserve"> (далее - </w:t>
      </w:r>
      <w:hyperlink w:anchor="Par332" w:history="1">
        <w:r w:rsidRPr="00ED74D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критерий</w:t>
        </w:r>
        <w:proofErr w:type="gramStart"/>
        <w:r w:rsidRPr="00ED74D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К</w:t>
        </w:r>
        <w:proofErr w:type="gramEnd"/>
      </w:hyperlink>
      <w:r w:rsidRPr="00ED74D7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5"/>
      <w:bookmarkEnd w:id="2"/>
      <w:r>
        <w:rPr>
          <w:rFonts w:ascii="Times New Roman" w:hAnsi="Times New Roman" w:cs="Times New Roman"/>
          <w:sz w:val="24"/>
          <w:szCs w:val="24"/>
        </w:rPr>
        <w:t>6.9. Очередность оценки</w:t>
      </w:r>
      <w:r w:rsidRPr="007806D4">
        <w:rPr>
          <w:rFonts w:ascii="Times New Roman" w:hAnsi="Times New Roman" w:cs="Times New Roman"/>
          <w:sz w:val="24"/>
          <w:szCs w:val="24"/>
        </w:rPr>
        <w:t xml:space="preserve"> заявок на участие в конкурсе </w:t>
      </w:r>
      <w:r>
        <w:rPr>
          <w:rFonts w:ascii="Times New Roman" w:hAnsi="Times New Roman" w:cs="Times New Roman"/>
          <w:sz w:val="24"/>
          <w:szCs w:val="24"/>
        </w:rPr>
        <w:t>определя</w:t>
      </w:r>
      <w:r w:rsidRPr="007806D4">
        <w:rPr>
          <w:rFonts w:ascii="Times New Roman" w:hAnsi="Times New Roman" w:cs="Times New Roman"/>
          <w:sz w:val="24"/>
          <w:szCs w:val="24"/>
        </w:rPr>
        <w:t xml:space="preserve">ется Комиссией. </w:t>
      </w:r>
    </w:p>
    <w:p w:rsidR="006027F5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6FC">
        <w:rPr>
          <w:rFonts w:ascii="Times New Roman" w:hAnsi="Times New Roman" w:cs="Times New Roman"/>
          <w:sz w:val="24"/>
          <w:szCs w:val="24"/>
        </w:rPr>
        <w:t xml:space="preserve">6.10. </w:t>
      </w:r>
      <w:proofErr w:type="gramStart"/>
      <w:r w:rsidRPr="006506FC">
        <w:rPr>
          <w:rFonts w:ascii="Times New Roman" w:hAnsi="Times New Roman" w:cs="Times New Roman"/>
          <w:sz w:val="24"/>
          <w:szCs w:val="24"/>
        </w:rPr>
        <w:t xml:space="preserve">Комиссия ведет протокол вскрытия конвертов с конкурсными предложениями, оценки и сопоставления конкурсных предложений, в котором должны содержаться сведения о дате, месте и времени проведения конкурса, оценки и сопоставления таких конкурсных предложений, об участниках конкурса, заявки на </w:t>
      </w:r>
      <w:r w:rsidRPr="006506FC">
        <w:rPr>
          <w:rFonts w:ascii="Times New Roman" w:hAnsi="Times New Roman" w:cs="Times New Roman"/>
          <w:sz w:val="24"/>
          <w:szCs w:val="24"/>
        </w:rPr>
        <w:lastRenderedPageBreak/>
        <w:t>участие в котором  были рассмотрены, об условиях исполнения Договора, предложенных участниками конкурса, о критериях оценки таких заявок, о принятом на основании результатов оценки и</w:t>
      </w:r>
      <w:proofErr w:type="gramEnd"/>
      <w:r w:rsidR="00E47C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06FC">
        <w:rPr>
          <w:rFonts w:ascii="Times New Roman" w:hAnsi="Times New Roman" w:cs="Times New Roman"/>
          <w:sz w:val="24"/>
          <w:szCs w:val="24"/>
        </w:rPr>
        <w:t>сопоставления конкурсных предложений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присвоен первый и второй номера.</w:t>
      </w:r>
      <w:proofErr w:type="gramEnd"/>
      <w:r w:rsidRPr="006506FC">
        <w:rPr>
          <w:rFonts w:ascii="Times New Roman" w:hAnsi="Times New Roman" w:cs="Times New Roman"/>
          <w:sz w:val="24"/>
          <w:szCs w:val="24"/>
        </w:rPr>
        <w:t xml:space="preserve"> Протокол подписывается всеми присутствующими членами Комиссии в день окончания проведения оценки и сопоставления конкурсных предложений. Протокол составляется в двух экземплярах, один из которых хранится у Комиссии</w:t>
      </w:r>
      <w:r>
        <w:rPr>
          <w:rFonts w:ascii="Times New Roman" w:hAnsi="Times New Roman" w:cs="Times New Roman"/>
          <w:sz w:val="24"/>
          <w:szCs w:val="24"/>
        </w:rPr>
        <w:t>, с указанием лучшего конкурсного предложения, определяемого в соответствии с разделом 7 конкурсной документации</w:t>
      </w:r>
      <w:r w:rsidRPr="006506FC">
        <w:rPr>
          <w:rFonts w:ascii="Times New Roman" w:hAnsi="Times New Roman" w:cs="Times New Roman"/>
          <w:sz w:val="24"/>
          <w:szCs w:val="24"/>
        </w:rPr>
        <w:t>. Комиссия в день проведения конкурса подписывает протокол с победителем конкурса и передает ему один экземпляр протокола.</w:t>
      </w:r>
    </w:p>
    <w:p w:rsidR="006027F5" w:rsidRPr="007806D4" w:rsidRDefault="006027F5" w:rsidP="006027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</w:t>
      </w:r>
      <w:r w:rsidRPr="0028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Протокол вскрытия конвертов с конкурсными предложениями, оценки и сопоставления </w:t>
      </w:r>
      <w:r w:rsidRPr="009A656E">
        <w:rPr>
          <w:rFonts w:ascii="Times New Roman" w:hAnsi="Times New Roman" w:cs="Times New Roman"/>
          <w:sz w:val="24"/>
          <w:szCs w:val="24"/>
        </w:rPr>
        <w:t>конкурсных предложений</w:t>
      </w:r>
      <w:r w:rsidRPr="0028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ведется Комиссией и подписывается всеми присутствующими членами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день </w:t>
      </w:r>
      <w:r w:rsidRPr="0028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вскрытия конвертов с </w:t>
      </w:r>
      <w:r w:rsidRPr="009A656E">
        <w:rPr>
          <w:rFonts w:ascii="Times New Roman" w:hAnsi="Times New Roman" w:cs="Times New Roman"/>
          <w:sz w:val="24"/>
          <w:szCs w:val="24"/>
        </w:rPr>
        <w:t>конкурсны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9A656E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287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Указанный протокол размещается Комиссией на официальном сайте </w:t>
      </w:r>
      <w:r w:rsidR="00311955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«Завьяловский район» в сети «Интернет»</w:t>
      </w:r>
      <w:r w:rsidR="00311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завьяловский.рф</w:t>
      </w:r>
      <w:r w:rsidR="00311955" w:rsidRPr="00833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1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330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5B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позднее </w:t>
      </w:r>
      <w:r w:rsidR="0092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</w:t>
      </w:r>
      <w:r w:rsidR="0004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2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04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.2022</w:t>
      </w:r>
      <w:r w:rsidRPr="005B4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27F5" w:rsidRPr="0016257A" w:rsidRDefault="006027F5" w:rsidP="00602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 </w:t>
      </w:r>
      <w:r w:rsidRPr="001625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пяти рабочих дней со дня проведения конкурса Комиссия передает победителю конкурса для подписания проект Договора, который составляется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осредством</w:t>
      </w:r>
      <w:r w:rsidRPr="00162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включения условий исполнения Договора, предложенных победителем конкурса в заявке на участие в конкурсе.</w:t>
      </w:r>
      <w:r w:rsidR="00E4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проекта Договора осуществляется путем его вручения (получения) по адресу: 427000, УР, с. Завьялово, ул. Калинина, </w:t>
      </w:r>
      <w:r w:rsidR="007D3C5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 этаж (управление архитектуры Администрации муниципального образования «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4665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6.13</w:t>
      </w:r>
      <w:r w:rsidRPr="007806D4">
        <w:rPr>
          <w:rFonts w:ascii="Times New Roman" w:hAnsi="Times New Roman" w:cs="Times New Roman"/>
          <w:sz w:val="24"/>
          <w:szCs w:val="24"/>
        </w:rPr>
        <w:t>. Проект Договора</w:t>
      </w:r>
      <w:r w:rsidR="00B03C63">
        <w:rPr>
          <w:rFonts w:ascii="Times New Roman" w:hAnsi="Times New Roman" w:cs="Times New Roman"/>
          <w:sz w:val="24"/>
          <w:szCs w:val="24"/>
        </w:rPr>
        <w:t>, составленный по форме, в соответствии с приложением № 3 к настоящей конкурсной документации,</w:t>
      </w:r>
      <w:r w:rsidRPr="007806D4">
        <w:rPr>
          <w:rFonts w:ascii="Times New Roman" w:hAnsi="Times New Roman" w:cs="Times New Roman"/>
          <w:sz w:val="24"/>
          <w:szCs w:val="24"/>
        </w:rPr>
        <w:t xml:space="preserve"> подписывается победителем конкурса и возвращается Комиссии в течение пяти рабочих дней</w:t>
      </w:r>
      <w:r w:rsidR="00E47C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проекта Договора (дата получения проекта Договора фиксируется в журнале регистрации договоров)</w:t>
      </w:r>
      <w:r w:rsidRPr="007806D4">
        <w:rPr>
          <w:rFonts w:ascii="Times New Roman" w:hAnsi="Times New Roman" w:cs="Times New Roman"/>
          <w:sz w:val="24"/>
          <w:szCs w:val="24"/>
        </w:rPr>
        <w:t>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6.14</w:t>
      </w:r>
      <w:r w:rsidRPr="007806D4">
        <w:rPr>
          <w:rFonts w:ascii="Times New Roman" w:hAnsi="Times New Roman" w:cs="Times New Roman"/>
          <w:sz w:val="24"/>
          <w:szCs w:val="24"/>
        </w:rPr>
        <w:t xml:space="preserve">. Организатор торгов обязан возвратить в течение пяти рабочих дней со дня </w:t>
      </w:r>
      <w:r>
        <w:rPr>
          <w:rFonts w:ascii="Times New Roman" w:hAnsi="Times New Roman" w:cs="Times New Roman"/>
          <w:sz w:val="24"/>
          <w:szCs w:val="24"/>
        </w:rPr>
        <w:t xml:space="preserve">проведения конкурса и </w:t>
      </w:r>
      <w:r w:rsidRPr="007806D4">
        <w:rPr>
          <w:rFonts w:ascii="Times New Roman" w:hAnsi="Times New Roman" w:cs="Times New Roman"/>
          <w:sz w:val="24"/>
          <w:szCs w:val="24"/>
        </w:rPr>
        <w:t xml:space="preserve">подписания протокола </w:t>
      </w:r>
      <w:r>
        <w:rPr>
          <w:rFonts w:ascii="Times New Roman" w:hAnsi="Times New Roman" w:cs="Times New Roman"/>
          <w:sz w:val="24"/>
          <w:szCs w:val="24"/>
        </w:rPr>
        <w:t xml:space="preserve">вскрытия конвертов с конкурсными предложениями, </w:t>
      </w:r>
      <w:r w:rsidRPr="007806D4">
        <w:rPr>
          <w:rFonts w:ascii="Times New Roman" w:hAnsi="Times New Roman" w:cs="Times New Roman"/>
          <w:sz w:val="24"/>
          <w:szCs w:val="24"/>
        </w:rPr>
        <w:t xml:space="preserve">оценки и сопоставления </w:t>
      </w:r>
      <w:r w:rsidRPr="009A656E">
        <w:rPr>
          <w:rFonts w:ascii="Times New Roman" w:hAnsi="Times New Roman" w:cs="Times New Roman"/>
          <w:sz w:val="24"/>
          <w:szCs w:val="24"/>
        </w:rPr>
        <w:t>конкурсных предложений</w:t>
      </w:r>
      <w:r w:rsidRPr="007806D4">
        <w:rPr>
          <w:rFonts w:ascii="Times New Roman" w:hAnsi="Times New Roman" w:cs="Times New Roman"/>
          <w:sz w:val="24"/>
          <w:szCs w:val="24"/>
        </w:rPr>
        <w:t xml:space="preserve"> денежные средства, внесенные в качестве авансового платежа (задатка) для участия в конкурсе, участникам, которые не стали победителями конкурса, за исключением участника, заявке на </w:t>
      </w:r>
      <w:proofErr w:type="gramStart"/>
      <w:r w:rsidRPr="007806D4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7806D4">
        <w:rPr>
          <w:rFonts w:ascii="Times New Roman" w:hAnsi="Times New Roman" w:cs="Times New Roman"/>
          <w:sz w:val="24"/>
          <w:szCs w:val="24"/>
        </w:rPr>
        <w:t xml:space="preserve"> в конкурсе которого присвоен второй номер и которому денежные средства, </w:t>
      </w:r>
      <w:proofErr w:type="gramStart"/>
      <w:r w:rsidRPr="007806D4">
        <w:rPr>
          <w:rFonts w:ascii="Times New Roman" w:hAnsi="Times New Roman" w:cs="Times New Roman"/>
          <w:sz w:val="24"/>
          <w:szCs w:val="24"/>
        </w:rPr>
        <w:t xml:space="preserve">внесенные в качестве авансового платежа, возвращаются в порядке, предусмотренном пунктом </w:t>
      </w:r>
      <w:r>
        <w:rPr>
          <w:rFonts w:ascii="Times New Roman" w:hAnsi="Times New Roman" w:cs="Times New Roman"/>
          <w:sz w:val="24"/>
          <w:szCs w:val="24"/>
        </w:rPr>
        <w:t>6.18</w:t>
      </w:r>
      <w:r w:rsidRPr="007806D4">
        <w:rPr>
          <w:rFonts w:ascii="Times New Roman" w:hAnsi="Times New Roman" w:cs="Times New Roman"/>
          <w:sz w:val="24"/>
          <w:szCs w:val="24"/>
        </w:rPr>
        <w:t>. настоящего раздела конкурсной документации.</w:t>
      </w:r>
      <w:proofErr w:type="gramEnd"/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6.15</w:t>
      </w:r>
      <w:r w:rsidRPr="007806D4">
        <w:rPr>
          <w:rFonts w:ascii="Times New Roman" w:hAnsi="Times New Roman" w:cs="Times New Roman"/>
          <w:sz w:val="24"/>
          <w:szCs w:val="24"/>
        </w:rPr>
        <w:t>. Любой участник конкурса вправе обжаловать его результаты в порядке, предусмотренном действующим законодательством.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6.16</w:t>
      </w:r>
      <w:r w:rsidRPr="007806D4">
        <w:rPr>
          <w:rFonts w:ascii="Times New Roman" w:hAnsi="Times New Roman" w:cs="Times New Roman"/>
          <w:sz w:val="24"/>
          <w:szCs w:val="24"/>
        </w:rPr>
        <w:t>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 хранятся Комиссией не менее</w:t>
      </w:r>
      <w:r>
        <w:rPr>
          <w:rFonts w:ascii="Times New Roman" w:hAnsi="Times New Roman" w:cs="Times New Roman"/>
          <w:sz w:val="24"/>
          <w:szCs w:val="24"/>
        </w:rPr>
        <w:t xml:space="preserve"> трех лет</w:t>
      </w:r>
      <w:r w:rsidRPr="007806D4">
        <w:rPr>
          <w:rFonts w:ascii="Times New Roman" w:hAnsi="Times New Roman" w:cs="Times New Roman"/>
          <w:sz w:val="24"/>
          <w:szCs w:val="24"/>
        </w:rPr>
        <w:t>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6.17</w:t>
      </w:r>
      <w:r w:rsidRPr="007806D4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7806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806D4">
        <w:rPr>
          <w:rFonts w:ascii="Times New Roman" w:hAnsi="Times New Roman" w:cs="Times New Roman"/>
          <w:sz w:val="24"/>
          <w:szCs w:val="24"/>
        </w:rPr>
        <w:t xml:space="preserve"> если победитель конкурса в срок, предусмотренный п. </w:t>
      </w:r>
      <w:r>
        <w:rPr>
          <w:rFonts w:ascii="Times New Roman" w:hAnsi="Times New Roman" w:cs="Times New Roman"/>
          <w:sz w:val="24"/>
          <w:szCs w:val="24"/>
        </w:rPr>
        <w:t>6.13</w:t>
      </w:r>
      <w:r w:rsidRPr="007806D4">
        <w:rPr>
          <w:rFonts w:ascii="Times New Roman" w:hAnsi="Times New Roman" w:cs="Times New Roman"/>
          <w:sz w:val="24"/>
          <w:szCs w:val="24"/>
        </w:rPr>
        <w:t xml:space="preserve"> конкурсной документации, не предоставил Комиссии подписанный Договор, переданный ему в соответствии с пунктом </w:t>
      </w:r>
      <w:r>
        <w:rPr>
          <w:rFonts w:ascii="Times New Roman" w:hAnsi="Times New Roman" w:cs="Times New Roman"/>
          <w:sz w:val="24"/>
          <w:szCs w:val="24"/>
        </w:rPr>
        <w:t>6.12</w:t>
      </w:r>
      <w:r w:rsidRPr="007806D4">
        <w:rPr>
          <w:rFonts w:ascii="Times New Roman" w:hAnsi="Times New Roman" w:cs="Times New Roman"/>
          <w:sz w:val="24"/>
          <w:szCs w:val="24"/>
        </w:rPr>
        <w:t>. настоящего раздела Конкурсной документации, победитель конкурса признается уклонившимся от заключения Договора.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6.18</w:t>
      </w:r>
      <w:r w:rsidRPr="007806D4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7806D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806D4">
        <w:rPr>
          <w:rFonts w:ascii="Times New Roman" w:hAnsi="Times New Roman" w:cs="Times New Roman"/>
          <w:sz w:val="24"/>
          <w:szCs w:val="24"/>
        </w:rPr>
        <w:t xml:space="preserve"> если победитель конкурса признан уклонившимся от заключения Договора, Администрация муниципального образования «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4665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Завьяловский район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7806D4">
        <w:rPr>
          <w:rFonts w:ascii="Times New Roman" w:hAnsi="Times New Roman" w:cs="Times New Roman"/>
          <w:sz w:val="24"/>
          <w:szCs w:val="24"/>
        </w:rPr>
        <w:t xml:space="preserve">» вправе обратиться в суд с исковым требованием о понуждении победителя конкурса заключить Договор, а также о возмещении убытков, причиненных уклонением от заключения Договора, либо заключить Договор с участником, заявке на участие в конкурсе которого присвоен второй номер. В случае уклонения победителя конкурса или участника, заявке на </w:t>
      </w:r>
      <w:proofErr w:type="gramStart"/>
      <w:r w:rsidRPr="007806D4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7806D4">
        <w:rPr>
          <w:rFonts w:ascii="Times New Roman" w:hAnsi="Times New Roman" w:cs="Times New Roman"/>
          <w:sz w:val="24"/>
          <w:szCs w:val="24"/>
        </w:rPr>
        <w:t xml:space="preserve"> в конкурсе которого присвоен второй номер, от заключения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806D4">
        <w:rPr>
          <w:rFonts w:ascii="Times New Roman" w:hAnsi="Times New Roman" w:cs="Times New Roman"/>
          <w:sz w:val="24"/>
          <w:szCs w:val="24"/>
        </w:rPr>
        <w:t>, денежные средства, внесенные ими в качестве авансового платежа для участия в конкурсе, не возвращаются.</w:t>
      </w:r>
    </w:p>
    <w:p w:rsidR="006027F5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6.19</w:t>
      </w:r>
      <w:r w:rsidRPr="007806D4">
        <w:rPr>
          <w:rFonts w:ascii="Times New Roman" w:hAnsi="Times New Roman" w:cs="Times New Roman"/>
          <w:sz w:val="24"/>
          <w:szCs w:val="24"/>
        </w:rPr>
        <w:t>. Договор заключа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806D4">
        <w:rPr>
          <w:rFonts w:ascii="Times New Roman" w:hAnsi="Times New Roman" w:cs="Times New Roman"/>
          <w:sz w:val="24"/>
          <w:szCs w:val="24"/>
        </w:rPr>
        <w:t>тся с победителем конкурса на условиях, указанных в поданной им заявке, а также на условиях конкурсной документации. Победитель торгов обязан оплатить за выдачу разрешения на установку и эксплуатацию рекламной конструкции государственную пошлину в размерах и порядке, установленных законодательством Российской Федерации о налогах и сборах.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6.20. Для получения проекта Договора, победитель конкурса должен явиться в Администрацию муниципального образования «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4665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6.21</w:t>
      </w:r>
      <w:r w:rsidRPr="007806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7806D4">
        <w:rPr>
          <w:rFonts w:ascii="Times New Roman" w:hAnsi="Times New Roman" w:cs="Times New Roman"/>
          <w:sz w:val="24"/>
          <w:szCs w:val="24"/>
        </w:rPr>
        <w:t xml:space="preserve">адаток возвращается участнику конкурса, заявке на </w:t>
      </w:r>
      <w:proofErr w:type="gramStart"/>
      <w:r w:rsidRPr="007806D4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7806D4">
        <w:rPr>
          <w:rFonts w:ascii="Times New Roman" w:hAnsi="Times New Roman" w:cs="Times New Roman"/>
          <w:sz w:val="24"/>
          <w:szCs w:val="24"/>
        </w:rPr>
        <w:t xml:space="preserve"> в конкурсе которого присвоен второй номер, в течение пяти рабочих дней со дня заключения Договора с победителем конкурса.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6.22</w:t>
      </w:r>
      <w:r w:rsidRPr="007806D4">
        <w:rPr>
          <w:rFonts w:ascii="Times New Roman" w:hAnsi="Times New Roman" w:cs="Times New Roman"/>
          <w:sz w:val="24"/>
          <w:szCs w:val="24"/>
        </w:rPr>
        <w:t xml:space="preserve">. В случаях, если конкурс признан несостоявшимся по причине того, что по окончании срока подачи заявок на участие в конкурсе не подана ни одна заявка на участие в конкурсе, Комиссия вправе объявить о проведении повторного конкурса. </w:t>
      </w:r>
      <w:r w:rsidR="00B03C63">
        <w:rPr>
          <w:rFonts w:ascii="Times New Roman" w:hAnsi="Times New Roman" w:cs="Times New Roman"/>
          <w:sz w:val="24"/>
          <w:szCs w:val="24"/>
        </w:rPr>
        <w:t xml:space="preserve">     </w:t>
      </w:r>
      <w:r w:rsidRPr="007806D4">
        <w:rPr>
          <w:rFonts w:ascii="Times New Roman" w:hAnsi="Times New Roman" w:cs="Times New Roman"/>
          <w:sz w:val="24"/>
          <w:szCs w:val="24"/>
        </w:rPr>
        <w:t>В случае объявления о проведении повторного конкурса Комиссия вправе изменить условия конкурса.</w:t>
      </w:r>
    </w:p>
    <w:p w:rsidR="006027F5" w:rsidRDefault="006027F5" w:rsidP="006027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6.23</w:t>
      </w:r>
      <w:r w:rsidRPr="007806D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806D4">
        <w:rPr>
          <w:rFonts w:ascii="Times New Roman" w:hAnsi="Times New Roman" w:cs="Times New Roman"/>
          <w:sz w:val="24"/>
          <w:szCs w:val="24"/>
        </w:rPr>
        <w:t>В случаях, если конкурс признан несостоявшимся по причине того, что по окончании срока подачи заявок на участие в конкурсе подана только одна заявка на участие в конкурсе, при соблюдении требований, установленных пункт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806D4">
        <w:rPr>
          <w:rFonts w:ascii="Times New Roman" w:hAnsi="Times New Roman" w:cs="Times New Roman"/>
          <w:sz w:val="24"/>
          <w:szCs w:val="24"/>
        </w:rPr>
        <w:t xml:space="preserve"> 3.1. раздела 3 конкурсной документации, договор на установку и эксплуатацию рекламной конструкции заключается с лицом, которое являлось единственным участником конкурса.</w:t>
      </w:r>
      <w:proofErr w:type="gramEnd"/>
    </w:p>
    <w:p w:rsidR="006027F5" w:rsidRPr="007806D4" w:rsidRDefault="006027F5" w:rsidP="006027F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806D4">
        <w:rPr>
          <w:rFonts w:ascii="Times New Roman" w:hAnsi="Times New Roman" w:cs="Times New Roman"/>
          <w:sz w:val="24"/>
          <w:szCs w:val="24"/>
        </w:rPr>
        <w:t>. Основные требования к оценке конкурсных критериев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806D4">
        <w:rPr>
          <w:rFonts w:ascii="Times New Roman" w:hAnsi="Times New Roman" w:cs="Times New Roman"/>
          <w:sz w:val="24"/>
          <w:szCs w:val="24"/>
        </w:rPr>
        <w:t xml:space="preserve">.1. Конкурсные предложения по </w:t>
      </w:r>
      <w:hyperlink w:anchor="Par286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критериям К</w:t>
        </w:r>
        <w:proofErr w:type="gramStart"/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proofErr w:type="gramEnd"/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w:anchor="Par332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</w:t>
        </w:r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Pr="007806D4">
        <w:rPr>
          <w:rFonts w:ascii="Times New Roman" w:hAnsi="Times New Roman" w:cs="Times New Roman"/>
          <w:sz w:val="24"/>
          <w:szCs w:val="24"/>
        </w:rPr>
        <w:t xml:space="preserve"> должны быть представлены по каждому лоту.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6D4">
        <w:rPr>
          <w:rFonts w:ascii="Times New Roman" w:hAnsi="Times New Roman" w:cs="Times New Roman"/>
          <w:sz w:val="24"/>
          <w:szCs w:val="24"/>
        </w:rPr>
        <w:t xml:space="preserve">Суммы по </w:t>
      </w:r>
      <w:hyperlink w:anchor="Par286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критериям К</w:t>
        </w:r>
        <w:proofErr w:type="gramStart"/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proofErr w:type="gramEnd"/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w:anchor="Par332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</w:t>
        </w:r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Pr="007806D4">
        <w:rPr>
          <w:rFonts w:ascii="Times New Roman" w:hAnsi="Times New Roman" w:cs="Times New Roman"/>
          <w:sz w:val="24"/>
          <w:szCs w:val="24"/>
        </w:rPr>
        <w:t xml:space="preserve"> объявляются при вскрытии конвертов с конкурсными предложениями и заносятся в протокол вскрытия конвертов с конкурсными предложениями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E47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806D4">
        <w:rPr>
          <w:rFonts w:ascii="Times New Roman" w:hAnsi="Times New Roman" w:cs="Times New Roman"/>
          <w:sz w:val="24"/>
          <w:szCs w:val="24"/>
        </w:rPr>
        <w:t>ри оценке конкурсны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806D4">
        <w:rPr>
          <w:rFonts w:ascii="Times New Roman" w:hAnsi="Times New Roman" w:cs="Times New Roman"/>
          <w:sz w:val="24"/>
          <w:szCs w:val="24"/>
        </w:rPr>
        <w:t xml:space="preserve">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806D4">
        <w:rPr>
          <w:rFonts w:ascii="Times New Roman" w:hAnsi="Times New Roman" w:cs="Times New Roman"/>
          <w:sz w:val="24"/>
          <w:szCs w:val="24"/>
        </w:rPr>
        <w:t xml:space="preserve"> заносятся в оценочную </w:t>
      </w:r>
      <w:hyperlink w:anchor="Par284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таблицу</w:t>
        </w:r>
      </w:hyperlink>
      <w:r w:rsidRPr="007806D4">
        <w:rPr>
          <w:rFonts w:ascii="Times New Roman" w:hAnsi="Times New Roman" w:cs="Times New Roman"/>
          <w:sz w:val="24"/>
          <w:szCs w:val="24"/>
        </w:rPr>
        <w:t>, составляемую по форме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06D4">
        <w:rPr>
          <w:rFonts w:ascii="Times New Roman" w:hAnsi="Times New Roman" w:cs="Times New Roman"/>
          <w:sz w:val="24"/>
          <w:szCs w:val="24"/>
        </w:rPr>
        <w:t xml:space="preserve"> согласно приложению № 1 к настоящей конкурсной документации.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806D4">
        <w:rPr>
          <w:rFonts w:ascii="Times New Roman" w:hAnsi="Times New Roman" w:cs="Times New Roman"/>
          <w:sz w:val="24"/>
          <w:szCs w:val="24"/>
        </w:rPr>
        <w:t xml:space="preserve">.2. Максимальный размер </w:t>
      </w:r>
      <w:hyperlink w:anchor="Par309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 К</w:t>
        </w:r>
        <w:proofErr w:type="gramStart"/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  <w:proofErr w:type="gramEnd"/>
      </w:hyperlink>
      <w:r w:rsidRPr="007806D4">
        <w:rPr>
          <w:rFonts w:ascii="Times New Roman" w:hAnsi="Times New Roman" w:cs="Times New Roman"/>
          <w:sz w:val="24"/>
          <w:szCs w:val="24"/>
        </w:rPr>
        <w:t xml:space="preserve"> не может превышать предложенную участником конкурса цену Договора.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806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06D4">
        <w:rPr>
          <w:rFonts w:ascii="Times New Roman" w:hAnsi="Times New Roman" w:cs="Times New Roman"/>
          <w:sz w:val="24"/>
          <w:szCs w:val="24"/>
        </w:rPr>
        <w:t>. Конкурсные предложения оцениваются по каждому конкурсному критерию отдельно. Полученные при оценке конкурсных критериев значения суммируются по каждой заявке (далее - итоговое значение заявки).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6D4">
        <w:rPr>
          <w:rFonts w:ascii="Times New Roman" w:hAnsi="Times New Roman" w:cs="Times New Roman"/>
          <w:sz w:val="24"/>
          <w:szCs w:val="24"/>
        </w:rPr>
        <w:t>Каждой заявке присваивается номер в соответствии с ее итоговым значением. Первый номер присваивается заявке, получившей максимальное количество баллов. При совпадении итогового значения по нескольким заявкам меньший номер присваивается заявке, зарегистрированной организатором конкурса ранее других заявок.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806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806D4">
        <w:rPr>
          <w:rFonts w:ascii="Times New Roman" w:hAnsi="Times New Roman" w:cs="Times New Roman"/>
          <w:sz w:val="24"/>
          <w:szCs w:val="24"/>
        </w:rPr>
        <w:t>. Расчет значений конкурсных предложений и итогового значения по заявкам отражается в оценочной таблице.</w:t>
      </w:r>
    </w:p>
    <w:p w:rsidR="006027F5" w:rsidRDefault="006027F5" w:rsidP="006027F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7.5</w:t>
      </w:r>
      <w:r w:rsidRPr="007806D4">
        <w:rPr>
          <w:rFonts w:ascii="Times New Roman" w:hAnsi="Times New Roman" w:cs="Times New Roman"/>
          <w:sz w:val="24"/>
          <w:szCs w:val="24"/>
        </w:rPr>
        <w:t>. Победителем конкурса признается участник, заявке которого присвоен первый номер. Конкурсные предложения данного участника признаются лучшими.</w:t>
      </w:r>
    </w:p>
    <w:p w:rsidR="006027F5" w:rsidRPr="007806D4" w:rsidRDefault="006027F5" w:rsidP="006027F5">
      <w:pPr>
        <w:tabs>
          <w:tab w:val="center" w:pos="4677"/>
          <w:tab w:val="right" w:pos="935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Par87"/>
      <w:bookmarkEnd w:id="3"/>
      <w:r w:rsidRPr="00780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7806D4">
        <w:rPr>
          <w:rFonts w:ascii="Times New Roman" w:hAnsi="Times New Roman" w:cs="Times New Roman"/>
          <w:sz w:val="24"/>
          <w:szCs w:val="24"/>
        </w:rPr>
        <w:t>. Расчет значений конкурсных критериев</w:t>
      </w:r>
      <w:r w:rsidRPr="007806D4">
        <w:rPr>
          <w:rFonts w:ascii="Times New Roman" w:hAnsi="Times New Roman" w:cs="Times New Roman"/>
          <w:sz w:val="24"/>
          <w:szCs w:val="24"/>
        </w:rPr>
        <w:tab/>
      </w:r>
    </w:p>
    <w:p w:rsidR="006027F5" w:rsidRPr="007806D4" w:rsidRDefault="006027F5" w:rsidP="006027F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806D4">
        <w:rPr>
          <w:rFonts w:ascii="Times New Roman" w:hAnsi="Times New Roman" w:cs="Times New Roman"/>
          <w:sz w:val="24"/>
          <w:szCs w:val="24"/>
        </w:rPr>
        <w:t xml:space="preserve">.1. Максимальное значение по </w:t>
      </w:r>
      <w:hyperlink w:anchor="Par286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критериям К</w:t>
        </w:r>
        <w:proofErr w:type="gramStart"/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proofErr w:type="gramEnd"/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w:anchor="Par332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</w:t>
        </w:r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Pr="007806D4">
        <w:rPr>
          <w:rFonts w:ascii="Times New Roman" w:hAnsi="Times New Roman" w:cs="Times New Roman"/>
          <w:sz w:val="24"/>
          <w:szCs w:val="24"/>
        </w:rPr>
        <w:t xml:space="preserve"> присваивается заявкам, содержащим наибольшие предложения по указанным конкурсным критериям. Для остальных заявок значения по </w:t>
      </w:r>
      <w:hyperlink w:anchor="Par286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критериям К</w:t>
        </w:r>
        <w:proofErr w:type="gramStart"/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proofErr w:type="gramEnd"/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7806D4">
        <w:rPr>
          <w:rFonts w:ascii="Times New Roman" w:hAnsi="Times New Roman" w:cs="Times New Roman"/>
          <w:sz w:val="24"/>
          <w:szCs w:val="24"/>
        </w:rPr>
        <w:t>К2 рассчитываются по следующей формуле: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6D4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7806D4">
        <w:rPr>
          <w:rFonts w:ascii="Times New Roman" w:hAnsi="Times New Roman" w:cs="Times New Roman"/>
          <w:sz w:val="24"/>
          <w:szCs w:val="24"/>
        </w:rPr>
        <w:t>Б(</w:t>
      </w:r>
      <w:proofErr w:type="gramEnd"/>
      <w:r w:rsidRPr="007806D4">
        <w:rPr>
          <w:rFonts w:ascii="Times New Roman" w:hAnsi="Times New Roman" w:cs="Times New Roman"/>
          <w:sz w:val="24"/>
          <w:szCs w:val="24"/>
        </w:rPr>
        <w:t>К1, К2) = МЗ x (</w:t>
      </w:r>
      <w:proofErr w:type="spellStart"/>
      <w:r w:rsidRPr="007806D4">
        <w:rPr>
          <w:rFonts w:ascii="Times New Roman" w:hAnsi="Times New Roman" w:cs="Times New Roman"/>
          <w:sz w:val="24"/>
          <w:szCs w:val="24"/>
        </w:rPr>
        <w:t>Пj</w:t>
      </w:r>
      <w:proofErr w:type="spellEnd"/>
      <w:r w:rsidRPr="007806D4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06D4">
        <w:rPr>
          <w:rFonts w:ascii="Times New Roman" w:hAnsi="Times New Roman" w:cs="Times New Roman"/>
          <w:sz w:val="24"/>
          <w:szCs w:val="24"/>
        </w:rPr>
        <w:t>Пmax</w:t>
      </w:r>
      <w:proofErr w:type="spellEnd"/>
      <w:r w:rsidRPr="007806D4">
        <w:rPr>
          <w:rFonts w:ascii="Times New Roman" w:hAnsi="Times New Roman" w:cs="Times New Roman"/>
          <w:sz w:val="24"/>
          <w:szCs w:val="24"/>
        </w:rPr>
        <w:t>), где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6D4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7806D4">
        <w:rPr>
          <w:rFonts w:ascii="Times New Roman" w:hAnsi="Times New Roman" w:cs="Times New Roman"/>
          <w:sz w:val="24"/>
          <w:szCs w:val="24"/>
        </w:rPr>
        <w:t>Б(</w:t>
      </w:r>
      <w:proofErr w:type="gramEnd"/>
      <w:r w:rsidRPr="007806D4">
        <w:rPr>
          <w:rFonts w:ascii="Times New Roman" w:hAnsi="Times New Roman" w:cs="Times New Roman"/>
          <w:sz w:val="24"/>
          <w:szCs w:val="24"/>
        </w:rPr>
        <w:t xml:space="preserve">К1, К2) - значение по </w:t>
      </w:r>
      <w:hyperlink w:anchor="Par286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критериям К1</w:t>
        </w:r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w:anchor="Par332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</w:t>
        </w:r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Pr="007806D4">
        <w:rPr>
          <w:rFonts w:ascii="Times New Roman" w:hAnsi="Times New Roman" w:cs="Times New Roman"/>
          <w:sz w:val="24"/>
          <w:szCs w:val="24"/>
        </w:rPr>
        <w:t xml:space="preserve"> для j-й заявки;</w:t>
      </w:r>
    </w:p>
    <w:p w:rsidR="006027F5" w:rsidRPr="007806D4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6D4">
        <w:rPr>
          <w:rFonts w:ascii="Times New Roman" w:hAnsi="Times New Roman" w:cs="Times New Roman"/>
          <w:sz w:val="24"/>
          <w:szCs w:val="24"/>
        </w:rPr>
        <w:t xml:space="preserve">МЗ - максимальное значение </w:t>
      </w:r>
      <w:hyperlink w:anchor="Par286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критериев К</w:t>
        </w:r>
        <w:proofErr w:type="gramStart"/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proofErr w:type="gramEnd"/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w:anchor="Par332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</w:t>
        </w:r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Pr="007806D4">
        <w:rPr>
          <w:rFonts w:ascii="Times New Roman" w:hAnsi="Times New Roman" w:cs="Times New Roman"/>
          <w:sz w:val="24"/>
          <w:szCs w:val="24"/>
        </w:rPr>
        <w:t xml:space="preserve">, которое составляет в отношении </w:t>
      </w:r>
      <w:hyperlink w:anchor="Par286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 К1</w:t>
        </w:r>
      </w:hyperlink>
      <w:r w:rsidRPr="007806D4">
        <w:rPr>
          <w:rFonts w:ascii="Times New Roman" w:hAnsi="Times New Roman" w:cs="Times New Roman"/>
          <w:sz w:val="24"/>
          <w:szCs w:val="24"/>
        </w:rPr>
        <w:t xml:space="preserve"> - 10 баллов, </w:t>
      </w:r>
      <w:hyperlink w:anchor="Par309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 К2</w:t>
        </w:r>
      </w:hyperlink>
      <w:r w:rsidRPr="007806D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806D4">
        <w:rPr>
          <w:rFonts w:ascii="Times New Roman" w:hAnsi="Times New Roman" w:cs="Times New Roman"/>
          <w:sz w:val="24"/>
          <w:szCs w:val="24"/>
        </w:rPr>
        <w:t xml:space="preserve"> баллов;</w:t>
      </w:r>
    </w:p>
    <w:p w:rsidR="006027F5" w:rsidRPr="00746B09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6D4">
        <w:rPr>
          <w:rFonts w:ascii="Times New Roman" w:hAnsi="Times New Roman" w:cs="Times New Roman"/>
          <w:sz w:val="24"/>
          <w:szCs w:val="24"/>
        </w:rPr>
        <w:t>Пj</w:t>
      </w:r>
      <w:proofErr w:type="spellEnd"/>
      <w:r w:rsidRPr="007806D4">
        <w:rPr>
          <w:rFonts w:ascii="Times New Roman" w:hAnsi="Times New Roman" w:cs="Times New Roman"/>
          <w:sz w:val="24"/>
          <w:szCs w:val="24"/>
        </w:rPr>
        <w:t xml:space="preserve"> - конкурсное предложение по </w:t>
      </w:r>
      <w:hyperlink w:anchor="Par286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критериям К</w:t>
        </w:r>
        <w:proofErr w:type="gramStart"/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proofErr w:type="gramEnd"/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hyperlink w:anchor="Par332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</w:t>
        </w:r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Pr="00746B09">
        <w:rPr>
          <w:rFonts w:ascii="Times New Roman" w:hAnsi="Times New Roman" w:cs="Times New Roman"/>
          <w:sz w:val="24"/>
          <w:szCs w:val="24"/>
        </w:rPr>
        <w:t xml:space="preserve"> по j-й заявке;</w:t>
      </w:r>
    </w:p>
    <w:p w:rsidR="006027F5" w:rsidRPr="00746B09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6B09">
        <w:rPr>
          <w:rFonts w:ascii="Times New Roman" w:hAnsi="Times New Roman" w:cs="Times New Roman"/>
          <w:sz w:val="24"/>
          <w:szCs w:val="24"/>
        </w:rPr>
        <w:t>Пmax</w:t>
      </w:r>
      <w:proofErr w:type="spellEnd"/>
      <w:r w:rsidRPr="00746B09">
        <w:rPr>
          <w:rFonts w:ascii="Times New Roman" w:hAnsi="Times New Roman" w:cs="Times New Roman"/>
          <w:sz w:val="24"/>
          <w:szCs w:val="24"/>
        </w:rPr>
        <w:t xml:space="preserve"> - максимальные предложенные цена лота (по </w:t>
      </w:r>
      <w:hyperlink w:anchor="Par286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критерию К</w:t>
        </w:r>
        <w:proofErr w:type="gramStart"/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  <w:proofErr w:type="gramEnd"/>
      </w:hyperlink>
      <w:r w:rsidRPr="00746B09">
        <w:rPr>
          <w:rFonts w:ascii="Times New Roman" w:hAnsi="Times New Roman" w:cs="Times New Roman"/>
          <w:sz w:val="24"/>
          <w:szCs w:val="24"/>
        </w:rPr>
        <w:t xml:space="preserve">), размер первоначального платежа по Договору (по </w:t>
      </w:r>
      <w:hyperlink w:anchor="Par309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критерию К2</w:t>
        </w:r>
      </w:hyperlink>
      <w:r w:rsidRPr="00746B09">
        <w:rPr>
          <w:rFonts w:ascii="Times New Roman" w:hAnsi="Times New Roman" w:cs="Times New Roman"/>
          <w:sz w:val="24"/>
          <w:szCs w:val="24"/>
        </w:rPr>
        <w:t>).</w:t>
      </w:r>
    </w:p>
    <w:p w:rsidR="006027F5" w:rsidRPr="00746B09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83"/>
      <w:bookmarkEnd w:id="4"/>
      <w:r w:rsidRPr="00746B09">
        <w:rPr>
          <w:rFonts w:ascii="Times New Roman" w:hAnsi="Times New Roman" w:cs="Times New Roman"/>
          <w:sz w:val="24"/>
          <w:szCs w:val="24"/>
        </w:rPr>
        <w:t xml:space="preserve">8.2. При получении дробного значения по </w:t>
      </w:r>
      <w:hyperlink w:anchor="Par286" w:history="1">
        <w:r w:rsidRPr="00746B09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критериям К1</w:t>
        </w:r>
      </w:hyperlink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 xml:space="preserve"> и</w:t>
      </w:r>
      <w:proofErr w:type="gramStart"/>
      <w:r w:rsidR="00CA3BC5">
        <w:fldChar w:fldCharType="begin"/>
      </w:r>
      <w:r w:rsidR="00CA3BC5">
        <w:instrText xml:space="preserve"> HYPERLINK \l "Par790" </w:instrText>
      </w:r>
      <w:r w:rsidR="00CA3BC5">
        <w:fldChar w:fldCharType="separate"/>
      </w:r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К</w:t>
      </w:r>
      <w:proofErr w:type="gramEnd"/>
      <w:r w:rsidR="00CA3BC5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746B09">
        <w:rPr>
          <w:rStyle w:val="a9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Pr="00746B09">
        <w:rPr>
          <w:rFonts w:ascii="Times New Roman" w:hAnsi="Times New Roman" w:cs="Times New Roman"/>
          <w:sz w:val="24"/>
          <w:szCs w:val="24"/>
        </w:rPr>
        <w:t xml:space="preserve"> соответствующее значение округляется до двух десятичных знаков после запятой по математическим правилам округления.</w:t>
      </w:r>
      <w:bookmarkStart w:id="5" w:name="Par270"/>
      <w:bookmarkEnd w:id="5"/>
    </w:p>
    <w:p w:rsidR="006027F5" w:rsidRPr="00746B09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6F49" w:rsidRPr="00746B09" w:rsidRDefault="00926F49" w:rsidP="006027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832" w:rsidRDefault="00044832" w:rsidP="00537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656" w:rsidRDefault="00046656" w:rsidP="00F65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123D" w:rsidRDefault="0017123D" w:rsidP="00F65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6D36" w:rsidRDefault="001B6D36" w:rsidP="00F65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F5" w:rsidRPr="007806D4" w:rsidRDefault="006027F5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7806D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6027F5" w:rsidRPr="007806D4" w:rsidRDefault="006027F5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7806D4">
        <w:rPr>
          <w:rFonts w:ascii="Times New Roman" w:hAnsi="Times New Roman" w:cs="Times New Roman"/>
          <w:sz w:val="24"/>
          <w:szCs w:val="24"/>
        </w:rPr>
        <w:t>к конкурсной документации</w:t>
      </w:r>
    </w:p>
    <w:p w:rsidR="006027F5" w:rsidRPr="007806D4" w:rsidRDefault="006027F5" w:rsidP="006027F5">
      <w:pPr>
        <w:rPr>
          <w:rFonts w:ascii="Times New Roman" w:hAnsi="Times New Roman" w:cs="Times New Roman"/>
          <w:sz w:val="24"/>
          <w:szCs w:val="24"/>
        </w:rPr>
      </w:pPr>
      <w:bookmarkStart w:id="6" w:name="Par284"/>
      <w:bookmarkEnd w:id="6"/>
    </w:p>
    <w:p w:rsidR="006027F5" w:rsidRPr="007806D4" w:rsidRDefault="00ED74D7" w:rsidP="006027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ОЦЕНОЧНАЯ ТАБЛИЦА</w:t>
      </w:r>
    </w:p>
    <w:p w:rsidR="006027F5" w:rsidRPr="007806D4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7806D4">
        <w:rPr>
          <w:rFonts w:ascii="Times New Roman" w:hAnsi="Times New Roman" w:cs="Times New Roman"/>
          <w:sz w:val="24"/>
          <w:szCs w:val="24"/>
        </w:rPr>
        <w:t xml:space="preserve">1. </w:t>
      </w:r>
      <w:bookmarkStart w:id="7" w:name="Par286"/>
      <w:bookmarkEnd w:id="7"/>
      <w:r w:rsidRPr="007806D4">
        <w:rPr>
          <w:rFonts w:ascii="Times New Roman" w:hAnsi="Times New Roman" w:cs="Times New Roman"/>
          <w:sz w:val="24"/>
          <w:szCs w:val="24"/>
        </w:rPr>
        <w:t xml:space="preserve">Оценка конкурсного критерия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806D4">
        <w:rPr>
          <w:rFonts w:ascii="Times New Roman" w:hAnsi="Times New Roman" w:cs="Times New Roman"/>
          <w:sz w:val="24"/>
          <w:szCs w:val="24"/>
        </w:rPr>
        <w:t>Цена Договора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806D4">
        <w:rPr>
          <w:rFonts w:ascii="Times New Roman" w:hAnsi="Times New Roman" w:cs="Times New Roman"/>
          <w:sz w:val="24"/>
          <w:szCs w:val="24"/>
        </w:rPr>
        <w:t xml:space="preserve"> (критерий К</w:t>
      </w:r>
      <w:proofErr w:type="gramStart"/>
      <w:r w:rsidRPr="007806D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806D4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77"/>
        <w:gridCol w:w="633"/>
        <w:gridCol w:w="1054"/>
        <w:gridCol w:w="1477"/>
        <w:gridCol w:w="1477"/>
        <w:gridCol w:w="1581"/>
        <w:gridCol w:w="1799"/>
      </w:tblGrid>
      <w:tr w:rsidR="006027F5" w:rsidRPr="00866169" w:rsidTr="006027F5">
        <w:trPr>
          <w:trHeight w:val="561"/>
          <w:tblCellSpacing w:w="5" w:type="nil"/>
        </w:trPr>
        <w:tc>
          <w:tcPr>
            <w:tcW w:w="1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претендента </w:t>
            </w:r>
          </w:p>
        </w:tc>
        <w:tc>
          <w:tcPr>
            <w:tcW w:w="1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Конкурсное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</w:t>
            </w:r>
          </w:p>
        </w:tc>
        <w:tc>
          <w:tcPr>
            <w:tcW w:w="633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 Расчет значения конкурсных предложений        </w:t>
            </w:r>
          </w:p>
        </w:tc>
      </w:tr>
      <w:tr w:rsidR="006027F5" w:rsidRPr="00866169" w:rsidTr="006027F5">
        <w:trPr>
          <w:trHeight w:val="1309"/>
          <w:tblCellSpacing w:w="5" w:type="nil"/>
        </w:trPr>
        <w:tc>
          <w:tcPr>
            <w:tcW w:w="14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proofErr w:type="spellStart"/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аксималь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аксималь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-ное</w:t>
            </w:r>
            <w:proofErr w:type="spellEnd"/>
            <w:proofErr w:type="gramEnd"/>
            <w:r w:rsidR="00E4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proofErr w:type="spellEnd"/>
            <w:r w:rsidR="00E4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курсного</w:t>
            </w:r>
            <w:proofErr w:type="spellEnd"/>
          </w:p>
          <w:p w:rsidR="006027F5" w:rsidRPr="00866169" w:rsidRDefault="006027F5" w:rsidP="0060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условия, </w:t>
            </w:r>
          </w:p>
          <w:p w:rsidR="006027F5" w:rsidRPr="00866169" w:rsidRDefault="006027F5" w:rsidP="00602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тношение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к </w:t>
            </w:r>
            <w:proofErr w:type="spellStart"/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максималь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proofErr w:type="gramEnd"/>
            <w:r w:rsidR="00E4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ложению</w:t>
            </w:r>
            <w:proofErr w:type="spellEnd"/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(гр. 3 /   </w:t>
            </w:r>
            <w:proofErr w:type="gramEnd"/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гр. 4)    </w:t>
            </w:r>
          </w:p>
        </w:tc>
        <w:tc>
          <w:tcPr>
            <w:tcW w:w="1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начение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конкурсного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(гр. 5 x   </w:t>
            </w:r>
            <w:proofErr w:type="gramEnd"/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гр. 6)</w:t>
            </w:r>
          </w:p>
        </w:tc>
      </w:tr>
      <w:tr w:rsidR="006027F5" w:rsidRPr="00866169" w:rsidTr="006027F5">
        <w:trPr>
          <w:trHeight w:val="545"/>
          <w:tblCellSpacing w:w="5" w:type="nil"/>
        </w:trPr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2  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 4     </w:t>
            </w:r>
          </w:p>
        </w:tc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5      </w:t>
            </w:r>
          </w:p>
        </w:tc>
        <w:tc>
          <w:tcPr>
            <w:tcW w:w="1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  <w:tc>
          <w:tcPr>
            <w:tcW w:w="1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7      </w:t>
            </w:r>
          </w:p>
        </w:tc>
      </w:tr>
      <w:tr w:rsidR="006027F5" w:rsidRPr="00866169" w:rsidTr="006027F5">
        <w:trPr>
          <w:trHeight w:val="373"/>
          <w:tblCellSpacing w:w="5" w:type="nil"/>
        </w:trPr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F5" w:rsidRPr="00866169" w:rsidTr="006027F5">
        <w:trPr>
          <w:trHeight w:val="373"/>
          <w:tblCellSpacing w:w="5" w:type="nil"/>
        </w:trPr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F5" w:rsidRPr="00866169" w:rsidTr="006027F5">
        <w:trPr>
          <w:trHeight w:val="561"/>
          <w:tblCellSpacing w:w="5" w:type="nil"/>
        </w:trPr>
        <w:tc>
          <w:tcPr>
            <w:tcW w:w="14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7F5" w:rsidRPr="00866169" w:rsidRDefault="006027F5" w:rsidP="006027F5">
      <w:pPr>
        <w:rPr>
          <w:rFonts w:ascii="Times New Roman" w:hAnsi="Times New Roman" w:cs="Times New Roman"/>
          <w:sz w:val="24"/>
          <w:szCs w:val="24"/>
        </w:rPr>
      </w:pPr>
      <w:bookmarkStart w:id="8" w:name="Par309"/>
      <w:bookmarkEnd w:id="8"/>
    </w:p>
    <w:p w:rsidR="006027F5" w:rsidRPr="00866169" w:rsidRDefault="006027F5" w:rsidP="006027F5">
      <w:pPr>
        <w:rPr>
          <w:rFonts w:ascii="Times New Roman" w:hAnsi="Times New Roman" w:cs="Times New Roman"/>
          <w:sz w:val="24"/>
          <w:szCs w:val="24"/>
        </w:rPr>
      </w:pPr>
      <w:bookmarkStart w:id="9" w:name="Par332"/>
      <w:bookmarkEnd w:id="9"/>
      <w:r>
        <w:rPr>
          <w:rFonts w:ascii="Times New Roman" w:hAnsi="Times New Roman" w:cs="Times New Roman"/>
          <w:sz w:val="24"/>
          <w:szCs w:val="24"/>
        </w:rPr>
        <w:t>2</w:t>
      </w:r>
      <w:r w:rsidRPr="00866169">
        <w:rPr>
          <w:rFonts w:ascii="Times New Roman" w:hAnsi="Times New Roman" w:cs="Times New Roman"/>
          <w:sz w:val="24"/>
          <w:szCs w:val="24"/>
        </w:rPr>
        <w:t xml:space="preserve">. Оценка конкурсного критерия </w:t>
      </w:r>
      <w:r>
        <w:rPr>
          <w:rFonts w:ascii="Times New Roman" w:hAnsi="Times New Roman" w:cs="Times New Roman"/>
          <w:sz w:val="24"/>
          <w:szCs w:val="24"/>
        </w:rPr>
        <w:t>«Р</w:t>
      </w:r>
      <w:r w:rsidRPr="00866169">
        <w:rPr>
          <w:rFonts w:ascii="Times New Roman" w:hAnsi="Times New Roman" w:cs="Times New Roman"/>
          <w:sz w:val="24"/>
          <w:szCs w:val="24"/>
        </w:rPr>
        <w:t xml:space="preserve">азмер </w:t>
      </w:r>
      <w:r>
        <w:rPr>
          <w:rFonts w:ascii="Times New Roman" w:hAnsi="Times New Roman" w:cs="Times New Roman"/>
          <w:sz w:val="24"/>
          <w:szCs w:val="24"/>
        </w:rPr>
        <w:t>первоначального</w:t>
      </w:r>
      <w:r w:rsidRPr="00866169">
        <w:rPr>
          <w:rFonts w:ascii="Times New Roman" w:hAnsi="Times New Roman" w:cs="Times New Roman"/>
          <w:sz w:val="24"/>
          <w:szCs w:val="24"/>
        </w:rPr>
        <w:t xml:space="preserve"> платежа</w:t>
      </w:r>
      <w:r>
        <w:rPr>
          <w:rFonts w:ascii="Times New Roman" w:hAnsi="Times New Roman" w:cs="Times New Roman"/>
          <w:sz w:val="24"/>
          <w:szCs w:val="24"/>
        </w:rPr>
        <w:t xml:space="preserve"> по Договору»</w:t>
      </w:r>
      <w:r w:rsidRPr="00866169">
        <w:rPr>
          <w:rFonts w:ascii="Times New Roman" w:hAnsi="Times New Roman" w:cs="Times New Roman"/>
          <w:sz w:val="24"/>
          <w:szCs w:val="24"/>
        </w:rPr>
        <w:t xml:space="preserve"> (критерий К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866169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947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91"/>
        <w:gridCol w:w="639"/>
        <w:gridCol w:w="1278"/>
        <w:gridCol w:w="1491"/>
        <w:gridCol w:w="1491"/>
        <w:gridCol w:w="1598"/>
        <w:gridCol w:w="1491"/>
      </w:tblGrid>
      <w:tr w:rsidR="006027F5" w:rsidRPr="00866169" w:rsidTr="006027F5">
        <w:trPr>
          <w:trHeight w:val="556"/>
          <w:tblCellSpacing w:w="5" w:type="nil"/>
        </w:trPr>
        <w:tc>
          <w:tcPr>
            <w:tcW w:w="14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E4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претен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дента</w:t>
            </w:r>
            <w:proofErr w:type="spellEnd"/>
          </w:p>
        </w:tc>
        <w:tc>
          <w:tcPr>
            <w:tcW w:w="1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Конкурсное 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предложение  </w:t>
            </w:r>
          </w:p>
        </w:tc>
        <w:tc>
          <w:tcPr>
            <w:tcW w:w="60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 Расчет значения конкурсных предложений        </w:t>
            </w:r>
          </w:p>
        </w:tc>
      </w:tr>
      <w:tr w:rsidR="006027F5" w:rsidRPr="00866169" w:rsidTr="006027F5">
        <w:trPr>
          <w:trHeight w:val="1297"/>
          <w:tblCellSpacing w:w="5" w:type="nil"/>
        </w:trPr>
        <w:tc>
          <w:tcPr>
            <w:tcW w:w="14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азмер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первоначального 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платежа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аксималь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="00E4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ложение</w:t>
            </w:r>
            <w:proofErr w:type="spellEnd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руб.    </w:t>
            </w:r>
          </w:p>
        </w:tc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аксималь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-ное</w:t>
            </w:r>
            <w:proofErr w:type="spellEnd"/>
            <w:proofErr w:type="gramEnd"/>
            <w:r w:rsidR="00E4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конкурсного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условия,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баллы    </w:t>
            </w:r>
          </w:p>
        </w:tc>
        <w:tc>
          <w:tcPr>
            <w:tcW w:w="1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тношение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конкурсного </w:t>
            </w:r>
          </w:p>
          <w:p w:rsidR="006027F5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E4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макси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мальному</w:t>
            </w:r>
            <w:proofErr w:type="spellEnd"/>
            <w:proofErr w:type="gramEnd"/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редложению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(гр. 3 /   </w:t>
            </w:r>
            <w:proofErr w:type="gramEnd"/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гр. 4)   </w:t>
            </w:r>
          </w:p>
        </w:tc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начение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конкурсного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баллы  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(гр. 5 x   </w:t>
            </w:r>
            <w:proofErr w:type="gramEnd"/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гр. 6)   </w:t>
            </w:r>
          </w:p>
        </w:tc>
      </w:tr>
      <w:tr w:rsidR="006027F5" w:rsidRPr="00866169" w:rsidTr="006027F5">
        <w:trPr>
          <w:trHeight w:val="540"/>
          <w:tblCellSpacing w:w="5" w:type="nil"/>
        </w:trPr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1      </w:t>
            </w:r>
          </w:p>
        </w:tc>
        <w:tc>
          <w:tcPr>
            <w:tcW w:w="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2  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3    </w:t>
            </w:r>
          </w:p>
        </w:tc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4      </w:t>
            </w:r>
          </w:p>
        </w:tc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5      </w:t>
            </w:r>
          </w:p>
        </w:tc>
        <w:tc>
          <w:tcPr>
            <w:tcW w:w="1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7      </w:t>
            </w:r>
          </w:p>
        </w:tc>
      </w:tr>
      <w:tr w:rsidR="006027F5" w:rsidRPr="00866169" w:rsidTr="006027F5">
        <w:trPr>
          <w:trHeight w:val="370"/>
          <w:tblCellSpacing w:w="5" w:type="nil"/>
        </w:trPr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F5" w:rsidRPr="00866169" w:rsidTr="006027F5">
        <w:trPr>
          <w:trHeight w:val="370"/>
          <w:tblCellSpacing w:w="5" w:type="nil"/>
        </w:trPr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F5" w:rsidRPr="00866169" w:rsidTr="006027F5">
        <w:trPr>
          <w:trHeight w:val="556"/>
          <w:tblCellSpacing w:w="5" w:type="nil"/>
        </w:trPr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7F5" w:rsidRPr="00866169" w:rsidRDefault="006027F5" w:rsidP="006027F5">
      <w:pPr>
        <w:rPr>
          <w:rFonts w:ascii="Times New Roman" w:hAnsi="Times New Roman" w:cs="Times New Roman"/>
          <w:sz w:val="24"/>
          <w:szCs w:val="24"/>
        </w:rPr>
      </w:pPr>
      <w:bookmarkStart w:id="10" w:name="Par355"/>
      <w:bookmarkStart w:id="11" w:name="Par603"/>
      <w:bookmarkStart w:id="12" w:name="Par648"/>
      <w:bookmarkEnd w:id="10"/>
      <w:bookmarkEnd w:id="11"/>
      <w:bookmarkEnd w:id="12"/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866169">
        <w:rPr>
          <w:rFonts w:ascii="Times New Roman" w:hAnsi="Times New Roman" w:cs="Times New Roman"/>
          <w:sz w:val="24"/>
          <w:szCs w:val="24"/>
        </w:rPr>
        <w:t>. Расчет итогового значения по заявкам на участие в конкурсе: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24"/>
        <w:gridCol w:w="2442"/>
        <w:gridCol w:w="3052"/>
        <w:gridCol w:w="2035"/>
      </w:tblGrid>
      <w:tr w:rsidR="006027F5" w:rsidRPr="00866169" w:rsidTr="006027F5">
        <w:trPr>
          <w:trHeight w:val="572"/>
          <w:tblCellSpacing w:w="5" w:type="nil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="00E47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претен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дента</w:t>
            </w:r>
            <w:proofErr w:type="spellEnd"/>
          </w:p>
        </w:tc>
        <w:tc>
          <w:tcPr>
            <w:tcW w:w="2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Итоговое значение 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   (SUM </w:t>
            </w:r>
            <w:hyperlink w:anchor="Par286" w:history="1">
              <w:r w:rsidRPr="00F969B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К</w:t>
              </w:r>
              <w:proofErr w:type="gramStart"/>
              <w:r w:rsidRPr="00F969B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gramEnd"/>
            </w:hyperlink>
            <w:r w:rsidRPr="00F969B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ar775" w:history="1">
              <w:r w:rsidRPr="00F969B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К</w:t>
              </w:r>
            </w:hyperlink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2</w:t>
            </w:r>
            <w:r w:rsidRPr="00F969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 Дата и время регистрации  </w:t>
            </w:r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заявки на участие в </w:t>
            </w:r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курсе</w:t>
            </w:r>
            <w:proofErr w:type="gramEnd"/>
          </w:p>
        </w:tc>
        <w:tc>
          <w:tcPr>
            <w:tcW w:w="2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 Номер заявки </w:t>
            </w:r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027F5" w:rsidRPr="00866169" w:rsidRDefault="006027F5" w:rsidP="006027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169">
              <w:rPr>
                <w:rFonts w:ascii="Times New Roman" w:hAnsi="Times New Roman" w:cs="Times New Roman"/>
                <w:sz w:val="24"/>
                <w:szCs w:val="24"/>
              </w:rPr>
              <w:t>курсе</w:t>
            </w:r>
            <w:proofErr w:type="gramEnd"/>
          </w:p>
        </w:tc>
      </w:tr>
      <w:tr w:rsidR="006027F5" w:rsidRPr="00866169" w:rsidTr="006027F5">
        <w:trPr>
          <w:trHeight w:val="556"/>
          <w:tblCellSpacing w:w="5" w:type="nil"/>
        </w:trPr>
        <w:tc>
          <w:tcPr>
            <w:tcW w:w="1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F5" w:rsidRPr="00866169" w:rsidTr="006027F5">
        <w:trPr>
          <w:trHeight w:val="556"/>
          <w:tblCellSpacing w:w="5" w:type="nil"/>
        </w:trPr>
        <w:tc>
          <w:tcPr>
            <w:tcW w:w="14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F5" w:rsidRPr="00866169" w:rsidTr="006027F5">
        <w:trPr>
          <w:trHeight w:val="556"/>
          <w:tblCellSpacing w:w="5" w:type="nil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F5" w:rsidRPr="00866169" w:rsidTr="006027F5">
        <w:trPr>
          <w:trHeight w:val="556"/>
          <w:tblCellSpacing w:w="5" w:type="nil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7F5" w:rsidRPr="00866169" w:rsidTr="006027F5">
        <w:trPr>
          <w:trHeight w:val="556"/>
          <w:tblCellSpacing w:w="5" w:type="nil"/>
        </w:trPr>
        <w:tc>
          <w:tcPr>
            <w:tcW w:w="14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27F5" w:rsidRPr="00866169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7F5" w:rsidRPr="00866169" w:rsidRDefault="006027F5" w:rsidP="006027F5"/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232BB" w:rsidRDefault="006232BB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AD7FED" w:rsidRDefault="00AD7FED" w:rsidP="006027F5">
      <w:pPr>
        <w:rPr>
          <w:rFonts w:ascii="Times New Roman" w:hAnsi="Times New Roman" w:cs="Times New Roman"/>
          <w:sz w:val="24"/>
          <w:szCs w:val="24"/>
        </w:rPr>
      </w:pPr>
    </w:p>
    <w:p w:rsidR="001B6D36" w:rsidRDefault="001B6D36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Pr="00866169" w:rsidRDefault="006027F5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86616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6027F5" w:rsidRPr="00864851" w:rsidRDefault="006027F5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86485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6027F5" w:rsidRPr="00847ECC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На фирменном бланке</w:t>
      </w:r>
    </w:p>
    <w:p w:rsidR="006027F5" w:rsidRPr="00847ECC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6027F5" w:rsidRPr="00847ECC" w:rsidRDefault="006027F5" w:rsidP="006027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ЗАЯВКА НА УЧАСТИЕ В ОТКРЫТОМ КОНКУРСЕ</w:t>
      </w:r>
    </w:p>
    <w:p w:rsidR="006027F5" w:rsidRDefault="006027F5" w:rsidP="006027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ПО ЛОТУ №___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27F5" w:rsidRDefault="006027F5" w:rsidP="006027F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проводимо</w:t>
      </w:r>
      <w:r w:rsidR="00EE35DB"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«___» _____________ </w:t>
      </w:r>
      <w:r w:rsidR="0049747E">
        <w:rPr>
          <w:rFonts w:ascii="Times New Roman" w:hAnsi="Times New Roman" w:cs="Times New Roman"/>
          <w:sz w:val="24"/>
          <w:szCs w:val="24"/>
        </w:rPr>
        <w:t>20</w:t>
      </w:r>
      <w:r w:rsidR="007D3C57">
        <w:rPr>
          <w:rFonts w:ascii="Times New Roman" w:hAnsi="Times New Roman" w:cs="Times New Roman"/>
          <w:sz w:val="24"/>
          <w:szCs w:val="24"/>
        </w:rPr>
        <w:t>2</w:t>
      </w:r>
      <w:r w:rsidR="000466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027F5" w:rsidRDefault="006027F5" w:rsidP="006027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право заключения договора</w:t>
      </w:r>
    </w:p>
    <w:p w:rsidR="006027F5" w:rsidRDefault="006027F5" w:rsidP="004974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установку и эксплуатацию рекламной конструкции на земельном участке, </w:t>
      </w:r>
      <w:r w:rsidR="00926F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находящемся в муниципальной собственности, а также на земельном участке,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собственность на который</w:t>
      </w:r>
      <w:r w:rsidR="00E47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разграничена, </w:t>
      </w:r>
      <w:r w:rsidR="000D3D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муниципального образования </w:t>
      </w:r>
      <w:r w:rsidR="000466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4665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49747E" w:rsidRDefault="0049747E" w:rsidP="004974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27F5" w:rsidRPr="00847ECC" w:rsidRDefault="006027F5" w:rsidP="006027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1. Изучив конкурсную документацию на п</w:t>
      </w:r>
      <w:r>
        <w:rPr>
          <w:rFonts w:ascii="Times New Roman" w:hAnsi="Times New Roman" w:cs="Times New Roman"/>
          <w:sz w:val="24"/>
          <w:szCs w:val="24"/>
        </w:rPr>
        <w:t xml:space="preserve">раво заключения вышеуказанного </w:t>
      </w:r>
      <w:r w:rsidR="000D3D04">
        <w:rPr>
          <w:rFonts w:ascii="Times New Roman" w:hAnsi="Times New Roman" w:cs="Times New Roman"/>
          <w:sz w:val="24"/>
          <w:szCs w:val="24"/>
        </w:rPr>
        <w:t>Д</w:t>
      </w:r>
      <w:r w:rsidRPr="00847ECC">
        <w:rPr>
          <w:rFonts w:ascii="Times New Roman" w:hAnsi="Times New Roman" w:cs="Times New Roman"/>
          <w:sz w:val="24"/>
          <w:szCs w:val="24"/>
        </w:rPr>
        <w:t>оговора,</w:t>
      </w:r>
      <w:r w:rsidRPr="00847ECC">
        <w:rPr>
          <w:rFonts w:ascii="Times New Roman" w:hAnsi="Times New Roman" w:cs="Times New Roman"/>
          <w:b/>
          <w:bCs/>
          <w:sz w:val="24"/>
          <w:szCs w:val="24"/>
        </w:rPr>
        <w:t> 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:rsidR="006027F5" w:rsidRPr="005F7AA1" w:rsidRDefault="006027F5" w:rsidP="006027F5">
      <w:pPr>
        <w:jc w:val="center"/>
        <w:rPr>
          <w:rFonts w:ascii="Times New Roman" w:hAnsi="Times New Roman" w:cs="Times New Roman"/>
          <w:sz w:val="20"/>
          <w:szCs w:val="20"/>
        </w:rPr>
      </w:pPr>
      <w:r w:rsidRPr="005F7AA1">
        <w:rPr>
          <w:rFonts w:ascii="Times New Roman" w:hAnsi="Times New Roman" w:cs="Times New Roman"/>
          <w:sz w:val="20"/>
          <w:szCs w:val="20"/>
        </w:rPr>
        <w:t>(наименование участника торгов)</w:t>
      </w:r>
    </w:p>
    <w:p w:rsidR="006027F5" w:rsidRPr="00847ECC" w:rsidRDefault="006027F5" w:rsidP="006027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в лице,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6027F5" w:rsidRPr="005F7AA1" w:rsidRDefault="006027F5" w:rsidP="006027F5">
      <w:pPr>
        <w:jc w:val="center"/>
        <w:rPr>
          <w:rFonts w:ascii="Times New Roman" w:hAnsi="Times New Roman" w:cs="Times New Roman"/>
          <w:sz w:val="20"/>
          <w:szCs w:val="20"/>
        </w:rPr>
      </w:pPr>
      <w:r w:rsidRPr="005F7AA1">
        <w:rPr>
          <w:rFonts w:ascii="Times New Roman" w:hAnsi="Times New Roman" w:cs="Times New Roman"/>
          <w:sz w:val="20"/>
          <w:szCs w:val="20"/>
        </w:rPr>
        <w:t>(наименование должности, Ф.И.О. руководителя, уполномоченного лица для юридического лица)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сообщает о согласии участвовать в конкурсе на условиях, установленных в указанных выше документах, и направляет настоящую заявку.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2. Мы согласны заключить договор на установку и эксплуатацию рекламных конструкций</w:t>
      </w:r>
      <w:r w:rsidRPr="00847EC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847ECC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конкурсной документации и на условиях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47ECC">
        <w:rPr>
          <w:rFonts w:ascii="Times New Roman" w:hAnsi="Times New Roman" w:cs="Times New Roman"/>
          <w:sz w:val="24"/>
          <w:szCs w:val="24"/>
        </w:rPr>
        <w:t xml:space="preserve">оговора, </w:t>
      </w:r>
      <w:r>
        <w:rPr>
          <w:rFonts w:ascii="Times New Roman" w:hAnsi="Times New Roman" w:cs="Times New Roman"/>
          <w:sz w:val="24"/>
          <w:szCs w:val="24"/>
        </w:rPr>
        <w:t>в соответствии с конкурсными предложениями, представленными в запечатанном конверте.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11475563"/>
      <w:r w:rsidRPr="00847ECC">
        <w:rPr>
          <w:rFonts w:ascii="Times New Roman" w:hAnsi="Times New Roman" w:cs="Times New Roman"/>
          <w:sz w:val="24"/>
          <w:szCs w:val="24"/>
        </w:rPr>
        <w:t>Если в заявке на участие в конкурсе, </w:t>
      </w:r>
      <w:bookmarkEnd w:id="13"/>
      <w:r w:rsidRPr="00847ECC">
        <w:rPr>
          <w:rFonts w:ascii="Times New Roman" w:hAnsi="Times New Roman" w:cs="Times New Roman"/>
          <w:sz w:val="24"/>
          <w:szCs w:val="24"/>
        </w:rPr>
        <w:t>имеются расхождения между обозначением сумм прописью и цифрами, то принимается к рассмотрению сумма, указанная прописью.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3. Мы ознакомлены с материалами, содержащимися в конкурсной документации, влияющими на стоимость установки и эксплуатации рекламных конструкций.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47ECC">
        <w:rPr>
          <w:rFonts w:ascii="Times New Roman" w:hAnsi="Times New Roman" w:cs="Times New Roman"/>
          <w:sz w:val="24"/>
          <w:szCs w:val="24"/>
        </w:rPr>
        <w:t xml:space="preserve">Если наши предложения, изложенные в настоящей заявке, будут приняты, мы берем на себя обязательство </w:t>
      </w:r>
      <w:r>
        <w:rPr>
          <w:rFonts w:ascii="Times New Roman" w:hAnsi="Times New Roman" w:cs="Times New Roman"/>
          <w:sz w:val="24"/>
          <w:szCs w:val="24"/>
        </w:rPr>
        <w:t xml:space="preserve">подписать протокол вскрытия конвертов с конкурсными предложениями, оценки и сопоставления </w:t>
      </w:r>
      <w:r w:rsidRPr="009A656E">
        <w:rPr>
          <w:rFonts w:ascii="Times New Roman" w:hAnsi="Times New Roman" w:cs="Times New Roman"/>
          <w:sz w:val="24"/>
          <w:szCs w:val="24"/>
        </w:rPr>
        <w:t>конкурсных предложений</w:t>
      </w:r>
      <w:r>
        <w:rPr>
          <w:rFonts w:ascii="Times New Roman" w:hAnsi="Times New Roman" w:cs="Times New Roman"/>
          <w:sz w:val="24"/>
          <w:szCs w:val="24"/>
        </w:rPr>
        <w:t xml:space="preserve"> в день проведения конкурса, а также </w:t>
      </w:r>
      <w:r w:rsidRPr="00847ECC">
        <w:rPr>
          <w:rFonts w:ascii="Times New Roman" w:hAnsi="Times New Roman" w:cs="Times New Roman"/>
          <w:sz w:val="24"/>
          <w:szCs w:val="24"/>
        </w:rPr>
        <w:t xml:space="preserve">заключить с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BE7BA8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BE7BA8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E21C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>
        <w:rPr>
          <w:rFonts w:ascii="Times New Roman" w:hAnsi="Times New Roman" w:cs="Times New Roman"/>
          <w:sz w:val="24"/>
          <w:szCs w:val="24"/>
        </w:rPr>
        <w:t>Завьяловский район</w:t>
      </w:r>
      <w:r w:rsidR="00AE21C1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47ECC">
        <w:rPr>
          <w:rFonts w:ascii="Times New Roman" w:hAnsi="Times New Roman" w:cs="Times New Roman"/>
          <w:sz w:val="24"/>
          <w:szCs w:val="24"/>
        </w:rPr>
        <w:t xml:space="preserve"> договор на установку и эксплуатацию рекламн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47ECC">
        <w:rPr>
          <w:rFonts w:ascii="Times New Roman" w:hAnsi="Times New Roman" w:cs="Times New Roman"/>
          <w:sz w:val="24"/>
          <w:szCs w:val="24"/>
        </w:rPr>
        <w:t xml:space="preserve"> конструкци</w:t>
      </w:r>
      <w:r>
        <w:rPr>
          <w:rFonts w:ascii="Times New Roman" w:hAnsi="Times New Roman" w:cs="Times New Roman"/>
          <w:sz w:val="24"/>
          <w:szCs w:val="24"/>
        </w:rPr>
        <w:t>и  не позднее пяти рабочих дней после завершения конкурса,</w:t>
      </w:r>
      <w:r w:rsidRPr="00847ECC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proofErr w:type="gramEnd"/>
      <w:r w:rsidRPr="00847ECC">
        <w:rPr>
          <w:rFonts w:ascii="Times New Roman" w:hAnsi="Times New Roman" w:cs="Times New Roman"/>
          <w:sz w:val="24"/>
          <w:szCs w:val="24"/>
        </w:rPr>
        <w:t xml:space="preserve"> требованиями конкурсной документации и согласно нашим предложениям, представленным в заявке, которые мы просим включить в Договор.</w:t>
      </w:r>
    </w:p>
    <w:p w:rsidR="006027F5" w:rsidRPr="00847ECC" w:rsidRDefault="006027F5" w:rsidP="00602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lastRenderedPageBreak/>
        <w:t>5. Настоящей заявкой подтверждаем, что в отношении</w:t>
      </w:r>
      <w:r w:rsidR="00746B09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847EC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027F5" w:rsidRPr="005F7AA1" w:rsidRDefault="006027F5" w:rsidP="006027F5">
      <w:pPr>
        <w:jc w:val="center"/>
        <w:rPr>
          <w:rFonts w:ascii="Times New Roman" w:hAnsi="Times New Roman" w:cs="Times New Roman"/>
          <w:sz w:val="20"/>
          <w:szCs w:val="20"/>
        </w:rPr>
      </w:pPr>
      <w:r w:rsidRPr="005F7AA1">
        <w:rPr>
          <w:rFonts w:ascii="Times New Roman" w:hAnsi="Times New Roman" w:cs="Times New Roman"/>
          <w:sz w:val="20"/>
          <w:szCs w:val="20"/>
        </w:rPr>
        <w:t>(наименование организации - участника торгов, индивидуального предпринимателя)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не проводится процедура ликвидации, банкротства, деятельность не приостановлена, а также, отсутствует задолженность по начисленным налогам, сборам и иным обязательным платежам в бюджеты любого уровня за прошедший календарный год.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47ECC">
        <w:rPr>
          <w:rFonts w:ascii="Times New Roman" w:hAnsi="Times New Roman" w:cs="Times New Roman"/>
          <w:sz w:val="24"/>
          <w:szCs w:val="24"/>
        </w:rPr>
        <w:t>Настоящим гарантируем достоверность представленной нами в заявке информации и подтверждаем право организатора торгов, не противоречащее требованию формировании равных для всех участников торгов условий, запрашивать у нас, в уполномоченных органах власти и у упомянутых в нашей заявке юридических и физических лиц информацию, уточняющую представленные нами в ней сведения.</w:t>
      </w:r>
      <w:proofErr w:type="gramEnd"/>
    </w:p>
    <w:p w:rsidR="006027F5" w:rsidRPr="00847ECC" w:rsidRDefault="006027F5" w:rsidP="006027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47ECC">
        <w:rPr>
          <w:rFonts w:ascii="Times New Roman" w:hAnsi="Times New Roman" w:cs="Times New Roman"/>
          <w:sz w:val="24"/>
          <w:szCs w:val="24"/>
        </w:rPr>
        <w:t>. Сообщаем, что для оперативного уведомления нас по вопросам организационного характера и взаимодействия с организатором торгов,</w:t>
      </w:r>
      <w:r w:rsidRPr="00847EC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47ECC">
        <w:rPr>
          <w:rFonts w:ascii="Times New Roman" w:hAnsi="Times New Roman" w:cs="Times New Roman"/>
          <w:sz w:val="24"/>
          <w:szCs w:val="24"/>
        </w:rPr>
        <w:t xml:space="preserve">нами </w:t>
      </w:r>
      <w:proofErr w:type="gramStart"/>
      <w:r w:rsidRPr="00847ECC">
        <w:rPr>
          <w:rFonts w:ascii="Times New Roman" w:hAnsi="Times New Roman" w:cs="Times New Roman"/>
          <w:sz w:val="24"/>
          <w:szCs w:val="24"/>
        </w:rPr>
        <w:t>уполномочен</w:t>
      </w:r>
      <w:proofErr w:type="gramEnd"/>
      <w:r w:rsidRPr="00847ECC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027F5" w:rsidRPr="005F7AA1" w:rsidRDefault="006027F5" w:rsidP="006027F5">
      <w:pPr>
        <w:jc w:val="center"/>
        <w:rPr>
          <w:rFonts w:ascii="Times New Roman" w:hAnsi="Times New Roman" w:cs="Times New Roman"/>
          <w:sz w:val="20"/>
          <w:szCs w:val="20"/>
        </w:rPr>
      </w:pPr>
      <w:r w:rsidRPr="005F7AA1">
        <w:rPr>
          <w:rFonts w:ascii="Times New Roman" w:hAnsi="Times New Roman" w:cs="Times New Roman"/>
          <w:sz w:val="20"/>
          <w:szCs w:val="20"/>
        </w:rPr>
        <w:t>(Ф.И.О., должность, контактная информация уполномоченного лица)</w:t>
      </w: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Все сведения о проведении конкурса просим сообщать указанному уполномоченному лицу.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 случае признания нас победителями торгов и заключении с нами договора на установку и эксплуатацию рекламной конструкции, обязуемся установить рекламную конструкцию в соответствии с проектной документацией, Схемой размещения рекламных конструкций на территории муниципального образования «Завьяловский район» и в соответствии со всеми требованиями безопасности.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47ECC">
        <w:rPr>
          <w:rFonts w:ascii="Times New Roman" w:hAnsi="Times New Roman" w:cs="Times New Roman"/>
          <w:sz w:val="24"/>
          <w:szCs w:val="24"/>
        </w:rPr>
        <w:t>. 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7ECC">
        <w:rPr>
          <w:rFonts w:ascii="Times New Roman" w:hAnsi="Times New Roman" w:cs="Times New Roman"/>
          <w:sz w:val="24"/>
          <w:szCs w:val="24"/>
        </w:rPr>
        <w:t xml:space="preserve"> если наши предложения будут лучшими после предложений победителя конкурса, а победитель ко</w:t>
      </w:r>
      <w:r>
        <w:rPr>
          <w:rFonts w:ascii="Times New Roman" w:hAnsi="Times New Roman" w:cs="Times New Roman"/>
          <w:sz w:val="24"/>
          <w:szCs w:val="24"/>
        </w:rPr>
        <w:t>нкурса откажется от заключения Д</w:t>
      </w:r>
      <w:r w:rsidRPr="00847EC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говора, мы обязуемся заключить Д</w:t>
      </w:r>
      <w:r w:rsidRPr="00847ECC">
        <w:rPr>
          <w:rFonts w:ascii="Times New Roman" w:hAnsi="Times New Roman" w:cs="Times New Roman"/>
          <w:sz w:val="24"/>
          <w:szCs w:val="24"/>
        </w:rPr>
        <w:t>оговор в соответствии с требованиями конкурсной документации и условиями нашего предложения, представленными в настоящей заявке в сроки, установленные конкурсной документацией.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47ECC">
        <w:rPr>
          <w:rFonts w:ascii="Times New Roman" w:hAnsi="Times New Roman" w:cs="Times New Roman"/>
          <w:sz w:val="24"/>
          <w:szCs w:val="24"/>
        </w:rPr>
        <w:t>.</w:t>
      </w:r>
      <w:r w:rsidR="00ED74D7">
        <w:rPr>
          <w:rFonts w:ascii="Times New Roman" w:hAnsi="Times New Roman" w:cs="Times New Roman"/>
          <w:sz w:val="24"/>
          <w:szCs w:val="24"/>
        </w:rPr>
        <w:t xml:space="preserve"> </w:t>
      </w:r>
      <w:r w:rsidRPr="00847ECC">
        <w:rPr>
          <w:rFonts w:ascii="Times New Roman" w:hAnsi="Times New Roman" w:cs="Times New Roman"/>
          <w:sz w:val="24"/>
          <w:szCs w:val="24"/>
        </w:rPr>
        <w:t>Корреспонденцию в наш адрес просим направлять по адресу: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847ECC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1. Мы ознакомлены с проектом Д</w:t>
      </w:r>
      <w:r w:rsidRPr="00847ECC">
        <w:rPr>
          <w:rFonts w:ascii="Times New Roman" w:hAnsi="Times New Roman" w:cs="Times New Roman"/>
          <w:sz w:val="24"/>
          <w:szCs w:val="24"/>
        </w:rPr>
        <w:t>оговора и согласны заключить договор на установку и эксплуатацию рекламн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847ECC">
        <w:rPr>
          <w:rFonts w:ascii="Times New Roman" w:hAnsi="Times New Roman" w:cs="Times New Roman"/>
          <w:sz w:val="24"/>
          <w:szCs w:val="24"/>
        </w:rPr>
        <w:t xml:space="preserve"> конструкций на усло</w:t>
      </w:r>
      <w:r>
        <w:rPr>
          <w:rFonts w:ascii="Times New Roman" w:hAnsi="Times New Roman" w:cs="Times New Roman"/>
          <w:sz w:val="24"/>
          <w:szCs w:val="24"/>
        </w:rPr>
        <w:t>виях, предусмотренных проектом Д</w:t>
      </w:r>
      <w:r w:rsidRPr="00847ECC">
        <w:rPr>
          <w:rFonts w:ascii="Times New Roman" w:hAnsi="Times New Roman" w:cs="Times New Roman"/>
          <w:sz w:val="24"/>
          <w:szCs w:val="24"/>
        </w:rPr>
        <w:t>оговора, путем включения в него условий, представленных нами в настоящей заявке.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47ECC">
        <w:rPr>
          <w:rFonts w:ascii="Times New Roman" w:hAnsi="Times New Roman" w:cs="Times New Roman"/>
          <w:sz w:val="24"/>
          <w:szCs w:val="24"/>
        </w:rPr>
        <w:t>. Также сообщаем о себе следующие сведения: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Полное наименование/ Ф.И.О, паспортные данные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847ECC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Юридический адрес организации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Фактический адрес организации/место жительства 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lastRenderedPageBreak/>
        <w:t>Банковские реквизиты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Должность руководителя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Фамилия, имя, отчество руководителя (полностью) 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Контактные телефоны, должности, фамилии и имена лиц (полностью), уполномоченных для контактов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27.07.2006 № 152-ФЗ «О персональных данных» даю согласие Администрации муниципального образования «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4665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 на обработку моих персональных данных.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b/>
          <w:bCs/>
          <w:sz w:val="24"/>
          <w:szCs w:val="24"/>
        </w:rPr>
        <w:t>Участник торгов (уполномоченный представитель)</w:t>
      </w:r>
      <w:r>
        <w:rPr>
          <w:rFonts w:ascii="Times New Roman" w:hAnsi="Times New Roman" w:cs="Times New Roman"/>
          <w:sz w:val="24"/>
          <w:szCs w:val="24"/>
        </w:rPr>
        <w:t> _____________________</w:t>
      </w:r>
      <w:r w:rsidRPr="00847ECC">
        <w:rPr>
          <w:rFonts w:ascii="Times New Roman" w:hAnsi="Times New Roman" w:cs="Times New Roman"/>
          <w:sz w:val="24"/>
          <w:szCs w:val="24"/>
        </w:rPr>
        <w:t>/Ф.И.О./</w:t>
      </w:r>
    </w:p>
    <w:p w:rsidR="006027F5" w:rsidRPr="00BE1B71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BE1B71">
        <w:rPr>
          <w:rFonts w:ascii="Times New Roman" w:hAnsi="Times New Roman" w:cs="Times New Roman"/>
          <w:iCs/>
          <w:sz w:val="24"/>
          <w:szCs w:val="24"/>
          <w:vertAlign w:val="superscript"/>
        </w:rPr>
        <w:t>(подпись)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b/>
          <w:bCs/>
          <w:sz w:val="24"/>
          <w:szCs w:val="24"/>
        </w:rPr>
        <w:t>МП</w:t>
      </w:r>
    </w:p>
    <w:p w:rsidR="006027F5" w:rsidRDefault="006027F5" w:rsidP="006027F5">
      <w:pPr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6D36" w:rsidRDefault="001B6D36" w:rsidP="00602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Pr="00866169" w:rsidRDefault="006027F5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86616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6027F5" w:rsidRPr="00864851" w:rsidRDefault="006027F5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86485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Pr="00E90181" w:rsidRDefault="006027F5" w:rsidP="006027F5">
      <w:pPr>
        <w:keepNext/>
        <w:widowControl w:val="0"/>
        <w:autoSpaceDE w:val="0"/>
        <w:autoSpaceDN w:val="0"/>
        <w:spacing w:after="0" w:line="240" w:lineRule="auto"/>
        <w:ind w:right="-18"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№ ________</w:t>
      </w:r>
    </w:p>
    <w:p w:rsidR="006027F5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установку и эксплуатацию рекламной конструкции на земельном участке,</w:t>
      </w:r>
      <w:r w:rsidR="00926F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находящемся в муниципальной собственности, а также на земельном участке, </w:t>
      </w:r>
    </w:p>
    <w:p w:rsidR="00046656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государственная </w:t>
      </w:r>
      <w:proofErr w:type="gramStart"/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собственность</w:t>
      </w:r>
      <w:proofErr w:type="gramEnd"/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который не разграничена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территории муниципального образования «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4665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27F5" w:rsidRPr="00E90181" w:rsidRDefault="00046656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6027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Завьялово                                       </w:t>
      </w:r>
      <w:r w:rsidR="000D3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«__»___________20___ г.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4665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BE7BA8" w:rsidRPr="002A341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действующая от имени муниципального образования «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4665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BE7BA8" w:rsidRPr="002A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2A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именуемая в дальнейшем «Администрация», в лице </w:t>
      </w:r>
      <w:r w:rsidR="000D3D0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A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BE7BA8" w:rsidRPr="002A341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BE7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«Завьяловский район»</w:t>
      </w:r>
      <w:r w:rsidR="00875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D3C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Русинова</w:t>
      </w:r>
      <w:proofErr w:type="spellEnd"/>
      <w:r w:rsidR="007D3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К.Н.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 муниципального образования «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46656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одной стороны и___________________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именуемое в дальнейшем «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лице ___________________</w:t>
      </w:r>
      <w:r w:rsidR="000466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___________, с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стороны, совместно именуемые также «Стороны», на основании протокола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вскрытия конвертов с конкурсными предложениями, оценки и сопоставления </w:t>
      </w:r>
      <w:r w:rsidRPr="009A656E">
        <w:rPr>
          <w:rFonts w:ascii="Times New Roman" w:hAnsi="Times New Roman" w:cs="Times New Roman"/>
          <w:sz w:val="24"/>
          <w:szCs w:val="24"/>
        </w:rPr>
        <w:t>конкурсных предложений</w:t>
      </w:r>
      <w:r w:rsidR="00E47C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="000D3D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№ </w:t>
      </w:r>
      <w:r w:rsidR="000D3D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заключили настоящий Договор (в дальнейшем – Договор) о следующем: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E90181" w:rsidRDefault="006027F5" w:rsidP="006027F5">
      <w:pPr>
        <w:keepNext/>
        <w:widowControl w:val="0"/>
        <w:autoSpaceDE w:val="0"/>
        <w:autoSpaceDN w:val="0"/>
        <w:spacing w:after="0" w:line="240" w:lineRule="auto"/>
        <w:ind w:right="-18"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Предмет Д</w:t>
      </w: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Договора 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эксплуатаци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рекламной конструкции: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месте установки (далее - Рекламное место), находящемся по адресу: ________________________ ___________________________________________________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(№ _____________ в Реестре рекламных 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РК ___ файла ___ Схемы размещения рекламных конструкций на территории муниципального образования «Завьяловский район»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E90181" w:rsidRDefault="006027F5" w:rsidP="006027F5">
      <w:pPr>
        <w:keepNext/>
        <w:widowControl w:val="0"/>
        <w:autoSpaceDE w:val="0"/>
        <w:autoSpaceDN w:val="0"/>
        <w:spacing w:after="0" w:line="240" w:lineRule="auto"/>
        <w:ind w:right="-18"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Права и обязанности сторон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Права и обязанности Администрации: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Предоставляет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установку и эксплуатацию рекламной конструкции на Рекламном месте.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Обеспечивает беспрепятственный доступ к недвижимому имуществу, к которому присоединяется рекламная конструкция, на время действия настоящего Договора.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Вправе осуществлять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рекламного места в соответствии с требованиями законодательства Российской Федерации, правовыми актами органов местного самоуправления и условиями настоящего Договора.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Вправе в одностороннем порядке отказаться от исполнения настоящего Договора в соответствии с </w:t>
      </w:r>
      <w:r w:rsidR="00E443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разделом 6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2.2. Права и обязанности </w:t>
      </w:r>
      <w:proofErr w:type="spellStart"/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Рекламораспространителя</w:t>
      </w:r>
      <w:proofErr w:type="spellEnd"/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2.2.1. </w:t>
      </w:r>
      <w:proofErr w:type="gramStart"/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Обязан</w:t>
      </w:r>
      <w:proofErr w:type="gramEnd"/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осуществлять установку и эксплуатацию рекламной конструкции только после получения в установленном порядке разрешения на установку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эксплуатацию</w:t>
      </w: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рекламной конструкции.</w:t>
      </w:r>
    </w:p>
    <w:p w:rsidR="006027F5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Обязан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рекламную конструкцию на Рекламном месте в соответствии с проектной документацией на рекламную конструкцию, выполненную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законодательства, а также в соответствии со Схемой размещения рекламных конструкций на территории муниципального образования «Завьяловский район» в течение одного года со дня заключения настоящего Договора. Работы по монтажу рекламной конструкции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исключительно в присутствии представителей органов и организаций, коммуникации которых могут проходить в месте установки рекламной конструкции.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Обязан эксплуатировать рекламную конструкцию в течение срока, указанного в настоящем Договоре, в соответствии с разрешительной и проектной документацией, с соблюдением правовых актов Российской Федерации, Удмуртской Республики и муниципального образования «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170FEE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рекламную конструкцию в надлежащем внешнем виде. 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Надлежащий внешний вид подразумевает: отсутствие порывов рекламных полотен; наличие аккуратно покрашенного каркаса в соответствии с проектной документацией; отсутствие ржавчины и грязи на всех частях и элементах рекламной конструкции; отсутствие на всех частях и элементах рекламной конструкции наклеенных объявлений и других информационных сообщений, а также посторонних надписей и изображений.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настоящей обязанности в течение пяти рабочих дней Администрацией составляется а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 пр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иложением фотографических снимков и направляется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екламораспространителю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требованием устранить нарушение в установленный срок. 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рекламную конструкцию в надлежащем техническом состоянии. 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 техническое состояние подразумевает соответствие рекламной конструкции проектной документации, требованиям технических норм, правил и регламентов, обеспечивающих безопасную эксплуатацию рекламной конструкции.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Обязан нести бремя содержания принадлежащей ему рекламной конструкции, а также риск случайной гибели или случайного повреждения рекламной конструкции.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Обязан не менее двух раз в год осуществлять проверку технического состояния всех элементов рекламной конструкции, включая элементы крепления, на соответствие проектной документации, результаты которой оформляются соответствующим актом.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проведения ремонтных работ, в том числе инженерных коммуникаций, на Рекламном месте, определенном настоящим Договором, обязан за  счет собственных средств и своими силами осуществить демонтаж рекламной конструкции на время проведения таких работ.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в течение десяти рабочих дней после окончания срока действия Договора или в случае досрочного расторжения Договора осуществить демонтаж рекламной конструкции за счет собственных средств и своими силами, а также  выполнить  благоустройство прилегающей территории и письменно уведомить Администрацию в трехдневный срок по окончании работ по демонтажу рекламной конструкции и благоустройству территории.</w:t>
      </w:r>
      <w:proofErr w:type="gramEnd"/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Обязан разместить на поверхности рекламной конструкции читаемые номер и дату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на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установку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эксплуатацию рекламной конструкции.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производить платежи по настоящему Договору в соответствии с разделом 3 Договора.</w:t>
      </w:r>
    </w:p>
    <w:p w:rsidR="006027F5" w:rsidRPr="00E90181" w:rsidRDefault="006027F5" w:rsidP="006027F5">
      <w:pPr>
        <w:keepNext/>
        <w:autoSpaceDE w:val="0"/>
        <w:autoSpaceDN w:val="0"/>
        <w:spacing w:after="0" w:line="240" w:lineRule="auto"/>
        <w:ind w:right="-17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Платежи и расчеты по Д</w:t>
      </w: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оговору</w:t>
      </w:r>
    </w:p>
    <w:p w:rsidR="006027F5" w:rsidRPr="00E90181" w:rsidRDefault="006027F5" w:rsidP="006027F5">
      <w:pPr>
        <w:keepNext/>
        <w:autoSpaceDE w:val="0"/>
        <w:autoSpaceDN w:val="0"/>
        <w:spacing w:after="0" w:line="240" w:lineRule="auto"/>
        <w:ind w:right="-17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27F5" w:rsidRDefault="006027F5" w:rsidP="006027F5">
      <w:pPr>
        <w:autoSpaceDE w:val="0"/>
        <w:autoSpaceDN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Цена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конкурсным предложением победителя</w:t>
      </w:r>
      <w:r w:rsidR="00E4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_____________________________________________________.</w:t>
      </w:r>
    </w:p>
    <w:p w:rsidR="006027F5" w:rsidRDefault="006027F5" w:rsidP="006027F5">
      <w:pPr>
        <w:autoSpaceDE w:val="0"/>
        <w:autoSpaceDN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задатка, внесенного на счет Администрации, зачисляется в счет оплаты по Договору и составляет_______________________________________________________.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первоначального платежа, в соответствии с конкурсным предложением победителя составляет ______________________________________ и является оплатой по Договору.</w:t>
      </w:r>
    </w:p>
    <w:p w:rsidR="006027F5" w:rsidRDefault="006027F5" w:rsidP="006027F5">
      <w:pPr>
        <w:widowControl w:val="0"/>
        <w:tabs>
          <w:tab w:val="left" w:pos="900"/>
          <w:tab w:val="num" w:pos="144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Pr="00DE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E04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DE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ячно осуществляет оплату по Д</w:t>
      </w:r>
      <w:r w:rsidRPr="00DE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оговору. Ежемесячная плата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E04F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исчисляется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</w:t>
      </w:r>
      <w:r w:rsidRPr="00DE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формуле:</w:t>
      </w:r>
    </w:p>
    <w:p w:rsidR="006027F5" w:rsidRDefault="006027F5" w:rsidP="006027F5">
      <w:pPr>
        <w:widowControl w:val="0"/>
        <w:tabs>
          <w:tab w:val="left" w:pos="900"/>
          <w:tab w:val="num" w:pos="144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BE1B71" w:rsidRDefault="006027F5" w:rsidP="006027F5">
      <w:pPr>
        <w:widowControl w:val="0"/>
        <w:tabs>
          <w:tab w:val="left" w:pos="900"/>
          <w:tab w:val="num" w:pos="144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BE1B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Ежемесячная плата     </w:t>
      </w:r>
      <w:r w:rsidR="00E4435A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Цена Договора</w:t>
      </w:r>
      <w:r w:rsidRPr="00BE1B7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– (Задаток + Первоначальный платеж)</w:t>
      </w:r>
    </w:p>
    <w:p w:rsidR="006027F5" w:rsidRPr="00BE1B71" w:rsidRDefault="00E4435A" w:rsidP="006027F5">
      <w:pPr>
        <w:widowControl w:val="0"/>
        <w:tabs>
          <w:tab w:val="left" w:pos="900"/>
          <w:tab w:val="num" w:pos="144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 Договору          =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027F5" w:rsidRPr="00BE1B71">
        <w:rPr>
          <w:rFonts w:ascii="Times New Roman" w:eastAsia="Times New Roman" w:hAnsi="Times New Roman" w:cs="Times New Roman"/>
          <w:sz w:val="20"/>
          <w:szCs w:val="20"/>
          <w:lang w:eastAsia="ru-RU"/>
        </w:rPr>
        <w:t>120 мес.</w:t>
      </w:r>
    </w:p>
    <w:p w:rsidR="006027F5" w:rsidRDefault="006027F5" w:rsidP="006027F5">
      <w:pPr>
        <w:widowControl w:val="0"/>
        <w:tabs>
          <w:tab w:val="left" w:pos="900"/>
          <w:tab w:val="num" w:pos="144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027F5" w:rsidRPr="00E90181" w:rsidRDefault="006027F5" w:rsidP="006027F5">
      <w:pPr>
        <w:widowControl w:val="0"/>
        <w:tabs>
          <w:tab w:val="left" w:pos="900"/>
          <w:tab w:val="num" w:pos="1440"/>
        </w:tabs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плата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 составляет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CA3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Сумма первоначального платежа оплачивается </w:t>
      </w:r>
      <w:proofErr w:type="spellStart"/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дней от даты начала действия настоящего Договора. </w:t>
      </w:r>
      <w:proofErr w:type="gramStart"/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Последующие платежи должны производиться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окончания календарного</w:t>
      </w:r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месяца, подлежащего оплате (в случае выпадения последнего дня оплаты на выходной либо нерабочий праздничный день, последующие платежи должны производиться в первый рабочий день, следующий за выходным либо нерабочим праздничным днем</w:t>
      </w:r>
      <w:r w:rsidR="00C43C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6027F5" w:rsidRPr="0033278E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Платежи вносятся </w:t>
      </w:r>
      <w:proofErr w:type="spellStart"/>
      <w:r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332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следующий счет: 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3227"/>
        <w:gridCol w:w="6946"/>
      </w:tblGrid>
      <w:tr w:rsidR="00BE7BA8" w:rsidRPr="0033278E" w:rsidTr="00BE7BA8">
        <w:tc>
          <w:tcPr>
            <w:tcW w:w="10173" w:type="dxa"/>
            <w:gridSpan w:val="2"/>
            <w:shd w:val="clear" w:color="auto" w:fill="auto"/>
          </w:tcPr>
          <w:p w:rsidR="001044F1" w:rsidRPr="0033278E" w:rsidRDefault="001044F1" w:rsidP="00BE7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</w:t>
            </w:r>
            <w:r w:rsidR="00BE7BA8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счет 4010</w:t>
            </w:r>
            <w:r w:rsidR="00BE655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E7BA8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  <w:r w:rsidR="00BE655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54537</w:t>
            </w:r>
            <w:r w:rsidR="000D3D04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E655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0008</w:t>
            </w:r>
            <w:r w:rsidR="000D3D04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E10E2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03100643000000011300</w:t>
            </w:r>
          </w:p>
          <w:p w:rsidR="008B561F" w:rsidRDefault="00BE7BA8" w:rsidP="00BE7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Удмуртской Республике (Администрация Завьяловск</w:t>
            </w:r>
            <w:r w:rsidR="008B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8B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E7BA8" w:rsidRPr="0033278E" w:rsidRDefault="00BE7BA8" w:rsidP="00BE7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04133</w:t>
            </w:r>
            <w:r w:rsidR="008B56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="008B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09760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E7BA8" w:rsidRPr="0033278E" w:rsidRDefault="00BE7BA8" w:rsidP="00BE7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18</w:t>
            </w:r>
            <w:r w:rsidR="008B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41101626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КПП 184101001</w:t>
            </w:r>
            <w:r w:rsidR="008B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ОГРН 1211800021058</w:t>
            </w:r>
          </w:p>
          <w:p w:rsidR="00BE655F" w:rsidRPr="0033278E" w:rsidRDefault="00236944" w:rsidP="003B03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– НБ </w:t>
            </w:r>
            <w:r w:rsidR="00F76025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 </w:t>
            </w:r>
            <w:r w:rsidR="00BE655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БАНКА РОССИИ// УФК </w:t>
            </w:r>
            <w:proofErr w:type="gramStart"/>
            <w:r w:rsidR="00BE655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BE655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655F" w:rsidRPr="0033278E" w:rsidRDefault="00BE655F" w:rsidP="00BE6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Удмуртской Республике г. Ижевск</w:t>
            </w:r>
          </w:p>
          <w:p w:rsidR="00BE7BA8" w:rsidRPr="0033278E" w:rsidRDefault="00BE7BA8" w:rsidP="00BE655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</w:t>
            </w:r>
            <w:r w:rsidR="00BE655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  <w:r w:rsidR="00BE655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E655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7BA8" w:rsidRPr="002A341F" w:rsidTr="00ED74D7">
        <w:tc>
          <w:tcPr>
            <w:tcW w:w="3227" w:type="dxa"/>
            <w:shd w:val="clear" w:color="auto" w:fill="auto"/>
          </w:tcPr>
          <w:p w:rsidR="00BE7BA8" w:rsidRPr="0033278E" w:rsidRDefault="00BE7BA8" w:rsidP="008B56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</w:t>
            </w:r>
            <w:r w:rsidR="008B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28011109044140011120</w:t>
            </w:r>
          </w:p>
        </w:tc>
        <w:tc>
          <w:tcPr>
            <w:tcW w:w="6946" w:type="dxa"/>
            <w:shd w:val="clear" w:color="auto" w:fill="auto"/>
          </w:tcPr>
          <w:p w:rsidR="00BE7BA8" w:rsidRPr="0033278E" w:rsidRDefault="00BE7BA8" w:rsidP="008B561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94</w:t>
            </w:r>
            <w:r w:rsidR="008B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</w:tc>
      </w:tr>
      <w:tr w:rsidR="00BE7BA8" w:rsidRPr="002A341F" w:rsidTr="00BE7BA8">
        <w:tc>
          <w:tcPr>
            <w:tcW w:w="10173" w:type="dxa"/>
            <w:gridSpan w:val="2"/>
            <w:shd w:val="clear" w:color="auto" w:fill="auto"/>
          </w:tcPr>
          <w:p w:rsidR="00BE7BA8" w:rsidRPr="002A341F" w:rsidRDefault="00BE7BA8" w:rsidP="00BE7BA8">
            <w:pPr>
              <w:autoSpaceDE w:val="0"/>
              <w:autoSpaceDN w:val="0"/>
              <w:spacing w:after="0" w:line="240" w:lineRule="auto"/>
              <w:ind w:right="8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платежа:  по договору на установку и эксплуатацию рекламной конструкции.</w:t>
            </w:r>
          </w:p>
        </w:tc>
      </w:tr>
    </w:tbl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41F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Плата по Договору поступает в бюджет муниципального образования «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170FEE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Во всех платежных документах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обязательном порядке указывает дату и номер настоящего Договора, период времени, за который производится платеж, вид и назначение платежа, по которым производится платеж.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неправильно указывает реквизиты в платежных документах и денежные средства не поступают на соответствующий КБК, средства не считаются зачисленными в счет платы по настоящему Договору.</w:t>
      </w:r>
      <w:proofErr w:type="gramEnd"/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случае досрочного расторжения Договора сумма переплаты возвращается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письменного заявления с приложением документов, подтверждающих данную переплату.</w:t>
      </w:r>
    </w:p>
    <w:p w:rsidR="006027F5" w:rsidRPr="00002846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3.8. Администрация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ежегодно изменять цену Д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оговора в связи с изменением базовой ставки (на основании муниципального правового акта) с учётом фактической инфляции прошедшего периода (года) на основании данных Федеральной службы статистики. При этом цена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оговора не может быть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менее цены Договора, заключенного по результатам проведенных торгов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027F5" w:rsidRPr="00002846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Изменение платы осуществляется путем подписания дополнительного соглашения и применяется </w:t>
      </w:r>
      <w:proofErr w:type="gramStart"/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даты вступления</w:t>
      </w:r>
      <w:proofErr w:type="gramEnd"/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силу муниципальных правовых актов. Указанное</w:t>
      </w:r>
      <w:r w:rsidR="00E47C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соглашение должно быть подписано</w:t>
      </w:r>
      <w:r w:rsidR="00E47C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Рекламораспространителем</w:t>
      </w:r>
      <w:proofErr w:type="spellEnd"/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течение 10 рабочих дней с момента получения проекта дополнительного соглашения от Администрации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полномоченного лица). </w:t>
      </w:r>
      <w:proofErr w:type="spellStart"/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Неподписание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(уклонение от подписания)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дополнительного соглашения в указанные сроки, а также отказ от подписания являются основанием для одностороннего отказа Администрации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омоченного лица) от исполнения Д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оговора. При одностороннем отказе Администрации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омоченного лица) от исполнения Д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говора по указанным основаниям Д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оговор считается расторгнутым после истечения 10-дневного срока, предоставляемого </w:t>
      </w:r>
      <w:proofErr w:type="spellStart"/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Рекламораспространителю</w:t>
      </w:r>
      <w:proofErr w:type="spellEnd"/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подписан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дополнительного соглашения.</w:t>
      </w:r>
    </w:p>
    <w:p w:rsidR="006027F5" w:rsidRPr="00002846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Ответственность сторон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27F5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несвоевременное внесение платы по настоящему Договору </w:t>
      </w:r>
      <w:proofErr w:type="spellStart"/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пени за просрочку платежа по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размере 3 % от суммы задолженности за каждый день просрочки,</w:t>
      </w:r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следующий счет:</w:t>
      </w:r>
    </w:p>
    <w:p w:rsidR="00F65748" w:rsidRDefault="00F65748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227"/>
        <w:gridCol w:w="6095"/>
        <w:gridCol w:w="851"/>
      </w:tblGrid>
      <w:tr w:rsidR="00F65748" w:rsidRPr="0033278E" w:rsidTr="00F65748">
        <w:tc>
          <w:tcPr>
            <w:tcW w:w="10173" w:type="dxa"/>
            <w:gridSpan w:val="3"/>
            <w:shd w:val="clear" w:color="auto" w:fill="auto"/>
          </w:tcPr>
          <w:p w:rsidR="00F65748" w:rsidRPr="0033278E" w:rsidRDefault="00F65748" w:rsidP="00AE2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Корр. счет 40102810545370000081        Расчетный счет 03100643000000011300</w:t>
            </w:r>
          </w:p>
          <w:p w:rsidR="00F65748" w:rsidRDefault="00F65748" w:rsidP="00AE2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Удмуртской Республике (Администрация Завьяловск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65748" w:rsidRPr="0033278E" w:rsidRDefault="00F65748" w:rsidP="00AE2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04133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09760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65748" w:rsidRPr="0033278E" w:rsidRDefault="00F65748" w:rsidP="00AE2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41101626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КПП 184101001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ОГРН 1211800021058</w:t>
            </w:r>
          </w:p>
          <w:p w:rsidR="00F65748" w:rsidRPr="0033278E" w:rsidRDefault="00F65748" w:rsidP="00AE2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– НБ УДМУРТСКАЯ РЕСПУБЛИКА БАНКА РОССИИ// УФК </w:t>
            </w:r>
            <w:proofErr w:type="gramStart"/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5748" w:rsidRPr="0033278E" w:rsidRDefault="00F65748" w:rsidP="00AE2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Удмуртской Республике г. Ижевск</w:t>
            </w:r>
          </w:p>
          <w:p w:rsidR="00F65748" w:rsidRPr="0033278E" w:rsidRDefault="00F65748" w:rsidP="00AE2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019401100</w:t>
            </w:r>
          </w:p>
        </w:tc>
      </w:tr>
      <w:tr w:rsidR="00F65748" w:rsidRPr="0033278E" w:rsidTr="00F65748">
        <w:tc>
          <w:tcPr>
            <w:tcW w:w="3227" w:type="dxa"/>
            <w:shd w:val="clear" w:color="auto" w:fill="auto"/>
          </w:tcPr>
          <w:p w:rsidR="00F65748" w:rsidRPr="0033278E" w:rsidRDefault="00F65748" w:rsidP="00AE2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28011109044140011120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F65748" w:rsidRDefault="00F65748" w:rsidP="00AE2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  <w:p w:rsidR="00F65748" w:rsidRPr="0033278E" w:rsidRDefault="00F65748" w:rsidP="00AE21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BA8" w:rsidRPr="00CB6C70" w:rsidTr="00F65748">
        <w:trPr>
          <w:gridAfter w:val="1"/>
          <w:wAfter w:w="851" w:type="dxa"/>
        </w:trPr>
        <w:tc>
          <w:tcPr>
            <w:tcW w:w="9322" w:type="dxa"/>
            <w:gridSpan w:val="2"/>
            <w:shd w:val="clear" w:color="auto" w:fill="auto"/>
          </w:tcPr>
          <w:p w:rsidR="00BE7BA8" w:rsidRPr="00272A4B" w:rsidRDefault="00BE7BA8" w:rsidP="00BE7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платежа:  пени за просрочку платежа по договору.</w:t>
            </w:r>
          </w:p>
          <w:p w:rsidR="00BE7BA8" w:rsidRPr="00272A4B" w:rsidRDefault="00BE7BA8" w:rsidP="00BE7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27F5" w:rsidRPr="00E90181" w:rsidRDefault="006027F5" w:rsidP="006027F5">
      <w:pPr>
        <w:autoSpaceDE w:val="0"/>
        <w:autoSpaceDN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Уплата пени не освобождает </w:t>
      </w:r>
      <w:proofErr w:type="spellStart"/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45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необходимости внесения платы в соответствии с условиями настоящего Договора.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нарушения иных обязательств по Договору одной из сторон, она несет ответственность в соответствии с действующим законодательством и настоящим Договором.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Все споры и разногласия, возникающие между сторонами в ходе выполнения условий настоящего Договора, разрешаются путем переговоров и согласований. При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достижении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согласия, спор между сторонами разрешается в порядке, предусмотренном действующим законодательством, Арбитражным судом по месту нахождения Администрации.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Ответственность за любой ущерб или вред, причиненный при эксплуатации рекламной конструкции, несет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7F5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неустойку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10 % от суммы платы по Д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 за текущий месяц в случае обнаружения факта нарушения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2.2.4, п. 2.2.5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оговора, что подтверждается актом, составленным Администрацией</w:t>
      </w:r>
      <w:r w:rsidRPr="00E901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027F5" w:rsidRPr="00674C4A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уклонения </w:t>
      </w:r>
      <w:proofErr w:type="spellStart"/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демонтажа рекламной конструкции в случаях, указанных 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C43CA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её демонтаж, хранение или в необходимых случаях уничтожение осуществляется Администрацией с возмещением расходов за счет </w:t>
      </w:r>
      <w:proofErr w:type="spellStart"/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7F5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перед третьими лицами за безопасность креплений рекламной конструкции и изображения, а также несет риск </w:t>
      </w:r>
      <w:r w:rsidRPr="00674C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случайного повреждения рекламной конструкции и изображения в целом и отдельных ее частей.</w:t>
      </w:r>
    </w:p>
    <w:p w:rsidR="00351A5E" w:rsidRDefault="00351A5E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уведомлять Администрацию обо всех фактах возникновения у третьих лиц прав в отношении рекламной конструкции (сдача рекламной конструкции в аренду, внесение рекламной конструкции в качестве вклада по договору простого товарищества, </w:t>
      </w:r>
      <w:r w:rsidR="007725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доверительного управления, иные факты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72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7BA8" w:rsidRPr="003B0393" w:rsidRDefault="00BE7BA8" w:rsidP="00BE7BA8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В случае расторжения Договора по инициативе </w:t>
      </w:r>
      <w:proofErr w:type="spellStart"/>
      <w:r w:rsidRPr="003B03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3B0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 по вине Администрации), задаток для участия в конкурсе, а также первоначальный платеж по Договору Администрацией не возвращаются.</w:t>
      </w:r>
    </w:p>
    <w:p w:rsidR="00BE7BA8" w:rsidRPr="00456633" w:rsidRDefault="00BE7BA8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Срок действия Д</w:t>
      </w: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27F5" w:rsidRPr="00E90181" w:rsidRDefault="006027F5" w:rsidP="00105E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Настоящий Договор заключается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дес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лет с «__»________20___ г. по «__»_______20___ г.</w:t>
      </w:r>
    </w:p>
    <w:p w:rsidR="006027F5" w:rsidRDefault="006027F5" w:rsidP="00105E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По окончании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действия настоящего Договора обязательства сторон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прекращаются.</w:t>
      </w:r>
    </w:p>
    <w:p w:rsidR="006027F5" w:rsidRPr="00E90181" w:rsidRDefault="006027F5" w:rsidP="006027F5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E90181" w:rsidRDefault="006027F5" w:rsidP="006027F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Приостановление, и</w:t>
      </w: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зменение и расторжение договора</w:t>
      </w:r>
    </w:p>
    <w:p w:rsidR="006027F5" w:rsidRPr="00E90181" w:rsidRDefault="006027F5" w:rsidP="006027F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27F5" w:rsidRPr="00E90181" w:rsidRDefault="006027F5" w:rsidP="006027F5">
      <w:pPr>
        <w:widowControl w:val="0"/>
        <w:autoSpaceDE w:val="0"/>
        <w:autoSpaceDN w:val="0"/>
        <w:spacing w:after="0" w:line="240" w:lineRule="auto"/>
        <w:ind w:right="-18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Настоящий Договор может быть изменен или расторгнут по взаимному согласию сторон, а также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одностороннего отказа от исполнения Договора,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случаях, указанных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 6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.4 настоящего Договора.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 одностороннем порядке отказаться от исполнения настоящего Договора по окончании оплаченного периода и при отсутствии задолженности по оплате по Договору, в случае существенного нарушения Администрацией условий настоящего Договора, уведомив об этом Администрацию в письменной форме за десять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от исполнения Д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оговора. 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.3. Администрация вправе в одностороннем порядке отказаться от исполнения настоящего Договора в случаях: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внесения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в срок, независимо от даты последующего внесения платы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неисполнения или ненадлежащего исполнения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обязанностей, установленных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пунктах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2.2.1 - 2.2.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3.8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Договора;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аннулирования разрешения на установку рекламной конструкции или признания данного разрешения </w:t>
      </w:r>
      <w:proofErr w:type="gram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недействительным</w:t>
      </w:r>
      <w:proofErr w:type="gram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выявления угрозы жизни и здоровью людей и (или) причинения ущерба имуществу всех видов собственности при дальнейшей эксплуатации рекламной конструкции, по мотивированному представлению уполномоченных органов.</w:t>
      </w:r>
    </w:p>
    <w:p w:rsidR="006027F5" w:rsidRPr="00002846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одностороннем отказе Администрации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полномоченного лица) от исполнения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оговора по основаниям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указанным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п. 3.8 настоящего Договора,</w:t>
      </w:r>
      <w:r w:rsidR="00105E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оговор считается расторгнутым после истечения срока, предоставляемого </w:t>
      </w:r>
      <w:proofErr w:type="spellStart"/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Рекламораспространителю</w:t>
      </w:r>
      <w:proofErr w:type="spellEnd"/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подписан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</w:t>
      </w:r>
      <w:r w:rsidRPr="00002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дополнительного соглашения.</w:t>
      </w:r>
    </w:p>
    <w:p w:rsidR="006027F5" w:rsidRPr="00002846" w:rsidRDefault="006027F5" w:rsidP="006027F5">
      <w:pPr>
        <w:autoSpaceDE w:val="0"/>
        <w:autoSpaceDN w:val="0"/>
        <w:spacing w:after="0" w:line="240" w:lineRule="auto"/>
        <w:ind w:right="-18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о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отказе от исполнения Договора в одностороннем порядке Администрация письменно уведомляет 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 считается расторгнутым с даты, указанной в таком уведомлении.</w:t>
      </w:r>
    </w:p>
    <w:p w:rsidR="006027F5" w:rsidRPr="00574066" w:rsidRDefault="006027F5" w:rsidP="006027F5">
      <w:pPr>
        <w:widowControl w:val="0"/>
        <w:autoSpaceDE w:val="0"/>
        <w:autoSpaceDN w:val="0"/>
        <w:spacing w:after="0" w:line="240" w:lineRule="auto"/>
        <w:ind w:right="-1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возникновения необходимости проведения строительных работ в местах размещения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рекламных конструкций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условии,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рекламные конструкции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могут находиться в данных местах, Администрация обязана предупредить </w:t>
      </w:r>
      <w:proofErr w:type="spellStart"/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необходимости демонтажа реклам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конструкций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приостановлении 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не позднее 10 дней до начала работ. При этом действие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приостанавливается на весь период строительных работ.</w:t>
      </w:r>
    </w:p>
    <w:p w:rsidR="006027F5" w:rsidRPr="00574066" w:rsidRDefault="006027F5" w:rsidP="006027F5">
      <w:pPr>
        <w:widowControl w:val="0"/>
        <w:autoSpaceDE w:val="0"/>
        <w:autoSpaceDN w:val="0"/>
        <w:spacing w:after="0" w:line="240" w:lineRule="auto"/>
        <w:ind w:right="-1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</w:t>
      </w:r>
      <w:proofErr w:type="gramStart"/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строительные работы длятся более 30 дней, </w:t>
      </w:r>
      <w:proofErr w:type="spellStart"/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отказаться от Д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говора в части демонтированных рекламных конструкций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Администрация обязана возвратить сумму оплаты за весь оплаченный, но не использованны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период времени по настоящему Д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оговору.</w:t>
      </w:r>
    </w:p>
    <w:p w:rsidR="006027F5" w:rsidRDefault="006027F5" w:rsidP="006027F5">
      <w:pPr>
        <w:widowControl w:val="0"/>
        <w:autoSpaceDE w:val="0"/>
        <w:autoSpaceDN w:val="0"/>
        <w:spacing w:after="0" w:line="240" w:lineRule="auto"/>
        <w:ind w:right="-1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6.6.</w:t>
      </w:r>
      <w:r w:rsidR="00875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внесения изменения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хему размещения рекламных конструкций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«Завьяловский район» (далее - Схема)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результате которого место размещения ранее установленной рекламной конструкции перестало соответствовать указанной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хеме и разрешение на установку и эксплуатацию такой рекламной конструкции было признано недействительным по основанию, предусмотренному пунктом 3 части 20 статьи 19 Федерального 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13.03.2006 № 38-ФЗ</w:t>
      </w:r>
      <w:r w:rsidR="00875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рекламе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выплачивает</w:t>
      </w:r>
      <w:proofErr w:type="gramEnd"/>
      <w:r w:rsidR="00E4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proofErr w:type="spellStart"/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Рекламораспространителю</w:t>
      </w:r>
      <w:proofErr w:type="spellEnd"/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компенсацию за счёт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170FEE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Выплата компенсации осуществляется в соответствии с частью 20.1 статьи 19 Федерального закона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13.03.2006 № 38-ФЗ «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рекламе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40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FEE" w:rsidRDefault="00170FEE" w:rsidP="006027F5">
      <w:pPr>
        <w:widowControl w:val="0"/>
        <w:autoSpaceDE w:val="0"/>
        <w:autoSpaceDN w:val="0"/>
        <w:spacing w:after="0" w:line="240" w:lineRule="auto"/>
        <w:ind w:right="-17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Прочие условия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right="-18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027F5" w:rsidRDefault="006027F5" w:rsidP="006027F5">
      <w:pPr>
        <w:widowControl w:val="0"/>
        <w:autoSpaceDE w:val="0"/>
        <w:autoSpaceDN w:val="0"/>
        <w:spacing w:after="0" w:line="240" w:lineRule="auto"/>
        <w:ind w:right="-18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Подписанный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следует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ставить в Администрацию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от даты выдачи Договора (дата выдачи фиксируется в журнале регистрации договоров). Если 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после получения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ставил подписанный Договор в Администрацию, Договор считается незаключенным, а рекламное место – свободным.</w:t>
      </w:r>
    </w:p>
    <w:p w:rsidR="006027F5" w:rsidRPr="00F36927" w:rsidRDefault="006027F5" w:rsidP="006027F5">
      <w:pPr>
        <w:widowControl w:val="0"/>
        <w:autoSpaceDE w:val="0"/>
        <w:autoSpaceDN w:val="0"/>
        <w:spacing w:after="0" w:line="240" w:lineRule="auto"/>
        <w:ind w:right="-18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и дополнения к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 оформляются дополнительными соглашениями и являются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неотъемлемой частью настоящего Д</w:t>
      </w:r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оговора.</w:t>
      </w:r>
      <w:r w:rsidR="00E47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Неотъемлемой частью настоящего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 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расчёт платы за установку и эксплуатацию рекламных (</w:t>
      </w:r>
      <w:proofErr w:type="gramStart"/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конструкций (и).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безотлагательно уведомляют друг друга о любых изменениях в их адресах, банковских реквизитах, а также в составе уполномоченных на подписание  официальных документах лиц, в течение пяти календарных дней с момента  таких изменений. Исполнение обязательства Сторон по ранее действующим адресам и банковским реквизитам до уведомления об их изменениях считается должным и надлежащим образом исполненным. Все уведомления, предусмотренные настоящим Договором: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вручаются одной из сторон под расписку о получении;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направляются заказным письмом с уведомлением о вручении.</w:t>
      </w:r>
    </w:p>
    <w:p w:rsidR="006027F5" w:rsidRPr="00E90181" w:rsidRDefault="006027F5" w:rsidP="006027F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окончании срока действия Договора </w:t>
      </w:r>
      <w:proofErr w:type="spellStart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в Администрацию Акт сверки взаимных расчетов.</w:t>
      </w:r>
    </w:p>
    <w:p w:rsidR="006027F5" w:rsidRPr="00E90181" w:rsidRDefault="006027F5" w:rsidP="006027F5">
      <w:pPr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9018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Договор составлен в двух экземплярах, имеющих одинаковую юридическую силу – по одному для каждой стороны.</w:t>
      </w:r>
    </w:p>
    <w:p w:rsidR="006027F5" w:rsidRDefault="006027F5" w:rsidP="006027F5">
      <w:pPr>
        <w:widowControl w:val="0"/>
        <w:autoSpaceDE w:val="0"/>
        <w:autoSpaceDN w:val="0"/>
        <w:spacing w:after="0" w:line="240" w:lineRule="auto"/>
        <w:ind w:right="-18" w:firstLine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E901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Адреса и банковские реквизиты сторон</w:t>
      </w:r>
    </w:p>
    <w:p w:rsidR="00170FEE" w:rsidRDefault="00170FEE" w:rsidP="006027F5">
      <w:pPr>
        <w:widowControl w:val="0"/>
        <w:autoSpaceDE w:val="0"/>
        <w:autoSpaceDN w:val="0"/>
        <w:spacing w:after="0" w:line="240" w:lineRule="auto"/>
        <w:ind w:right="-18" w:firstLine="567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677"/>
      </w:tblGrid>
      <w:tr w:rsidR="006027F5" w:rsidRPr="00E90181" w:rsidTr="006027F5">
        <w:tc>
          <w:tcPr>
            <w:tcW w:w="4503" w:type="dxa"/>
            <w:shd w:val="clear" w:color="auto" w:fill="auto"/>
          </w:tcPr>
          <w:p w:rsidR="0036048F" w:rsidRPr="002A341F" w:rsidRDefault="0036048F" w:rsidP="003604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36048F" w:rsidRPr="0033278E" w:rsidRDefault="0036048F" w:rsidP="003604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r w:rsidR="00170FEE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округ Завьяловский район Удмуртской Республики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70FEE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427000,                        УР, с. Завьялово, ул. Калинина, д. 68</w:t>
            </w:r>
          </w:p>
          <w:p w:rsidR="0036048F" w:rsidRPr="0033278E" w:rsidRDefault="0036048F" w:rsidP="003604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  <w:r w:rsidR="00F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1841101626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/184101001</w:t>
            </w:r>
          </w:p>
          <w:p w:rsidR="0036048F" w:rsidRPr="0033278E" w:rsidRDefault="001044F1" w:rsidP="003604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Корр. счет </w:t>
            </w:r>
            <w:r w:rsidR="0036048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4010</w:t>
            </w:r>
            <w:r w:rsidR="00FF3376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048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  <w:r w:rsidR="00FF3376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54537</w:t>
            </w:r>
            <w:r w:rsidR="00B12FDA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FF3376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0008</w:t>
            </w:r>
            <w:r w:rsidR="00B12FDA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6048F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044F1" w:rsidRPr="0033278E" w:rsidRDefault="001044F1" w:rsidP="003604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 03</w:t>
            </w:r>
            <w:r w:rsidR="0033278E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33278E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3000000011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  <w:p w:rsidR="00F76025" w:rsidRPr="0033278E" w:rsidRDefault="00F76025" w:rsidP="00F760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ОТДЕЛЕНИЕ – НБ УДМУРТСКАЯ РЕСПУБЛИКА </w:t>
            </w:r>
            <w:r w:rsidR="00FF3376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 РОССИИ//УФК по Удмуртской Республике г. Ижевск</w:t>
            </w:r>
          </w:p>
          <w:p w:rsidR="0036048F" w:rsidRPr="002A341F" w:rsidRDefault="0036048F" w:rsidP="003604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</w:t>
            </w:r>
            <w:r w:rsidR="00FF3376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9401</w:t>
            </w:r>
            <w:r w:rsidR="00FF3376"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ОКТМО 94</w:t>
            </w:r>
            <w:r w:rsidR="00F65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2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  <w:p w:rsidR="006027F5" w:rsidRPr="002A341F" w:rsidRDefault="0036048F" w:rsidP="006027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______________________(</w:t>
            </w:r>
            <w:r w:rsidR="007D3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К.Н. Русинов</w:t>
            </w:r>
            <w:r w:rsidRPr="002A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027F5" w:rsidRPr="002A341F" w:rsidRDefault="006027F5" w:rsidP="006027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6027F5" w:rsidRDefault="006027F5" w:rsidP="006027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РЕКЛАМОРАСПРОСТРАНИТЕЛЬ</w:t>
            </w:r>
          </w:p>
          <w:p w:rsidR="00B12FDA" w:rsidRPr="002A341F" w:rsidRDefault="00B12FDA" w:rsidP="006027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7F5" w:rsidRPr="002A341F" w:rsidRDefault="006027F5" w:rsidP="006027F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B6D36" w:rsidRDefault="001B6D36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170FEE" w:rsidRDefault="00170FEE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6027F5" w:rsidRPr="00F36927" w:rsidRDefault="006027F5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F3692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027F5" w:rsidRPr="00F36927" w:rsidRDefault="006027F5" w:rsidP="006027F5">
      <w:pPr>
        <w:spacing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927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Pr="00F36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установку и эксплуатацию рекламной конструкции на земельном участке, государственная собственность на который не разграничена, на территории муниципального образования «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                 округ </w:t>
      </w:r>
      <w:r w:rsidR="00170FEE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F369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027F5" w:rsidRDefault="006027F5" w:rsidP="006027F5">
      <w:pPr>
        <w:ind w:left="5103"/>
        <w:rPr>
          <w:rFonts w:ascii="Times New Roman" w:hAnsi="Times New Roman" w:cs="Times New Roman"/>
          <w:sz w:val="24"/>
          <w:szCs w:val="24"/>
        </w:rPr>
      </w:pPr>
    </w:p>
    <w:p w:rsidR="006027F5" w:rsidRPr="00F36927" w:rsidRDefault="006027F5" w:rsidP="00EE35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6927">
        <w:rPr>
          <w:rFonts w:ascii="Times New Roman" w:hAnsi="Times New Roman" w:cs="Times New Roman"/>
          <w:sz w:val="24"/>
          <w:szCs w:val="24"/>
        </w:rPr>
        <w:t>РАСЧЁТ</w:t>
      </w:r>
    </w:p>
    <w:p w:rsidR="006027F5" w:rsidRPr="00F36927" w:rsidRDefault="006027F5" w:rsidP="006027F5">
      <w:pPr>
        <w:jc w:val="center"/>
        <w:rPr>
          <w:rFonts w:ascii="Times New Roman" w:hAnsi="Times New Roman" w:cs="Times New Roman"/>
          <w:sz w:val="24"/>
          <w:szCs w:val="24"/>
        </w:rPr>
      </w:pPr>
      <w:r w:rsidRPr="00F36927">
        <w:rPr>
          <w:rFonts w:ascii="Times New Roman" w:hAnsi="Times New Roman" w:cs="Times New Roman"/>
          <w:sz w:val="24"/>
          <w:szCs w:val="24"/>
        </w:rPr>
        <w:t>платы за установку и эксплуатацию рекламных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F36927">
        <w:rPr>
          <w:rFonts w:ascii="Times New Roman" w:hAnsi="Times New Roman" w:cs="Times New Roman"/>
          <w:sz w:val="24"/>
          <w:szCs w:val="24"/>
        </w:rPr>
        <w:t xml:space="preserve">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027F5" w:rsidRPr="00F36927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F36927">
        <w:rPr>
          <w:rFonts w:ascii="Times New Roman" w:hAnsi="Times New Roman" w:cs="Times New Roman"/>
          <w:sz w:val="24"/>
          <w:szCs w:val="24"/>
        </w:rPr>
        <w:t>за ______________________________________</w:t>
      </w:r>
    </w:p>
    <w:p w:rsidR="006027F5" w:rsidRPr="00F36927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F36927">
        <w:rPr>
          <w:rFonts w:ascii="Times New Roman" w:hAnsi="Times New Roman" w:cs="Times New Roman"/>
          <w:sz w:val="24"/>
          <w:szCs w:val="24"/>
        </w:rPr>
        <w:t>(указать период)</w:t>
      </w:r>
    </w:p>
    <w:p w:rsidR="006027F5" w:rsidRPr="00F36927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F36927">
        <w:rPr>
          <w:rFonts w:ascii="Times New Roman" w:hAnsi="Times New Roman" w:cs="Times New Roman"/>
          <w:sz w:val="24"/>
          <w:szCs w:val="24"/>
        </w:rPr>
        <w:t>Расчёт платы определяется по формуле:</w:t>
      </w:r>
    </w:p>
    <w:p w:rsidR="006027F5" w:rsidRPr="00F36927" w:rsidRDefault="006027F5" w:rsidP="006027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692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36927">
        <w:rPr>
          <w:rFonts w:ascii="Times New Roman" w:hAnsi="Times New Roman" w:cs="Times New Roman"/>
          <w:sz w:val="24"/>
          <w:szCs w:val="24"/>
        </w:rPr>
        <w:t xml:space="preserve"> = БС х S х П х К1 х К2 х К3, где</w:t>
      </w:r>
      <w:r w:rsidRPr="00F36927">
        <w:rPr>
          <w:rFonts w:ascii="Times New Roman" w:hAnsi="Times New Roman" w:cs="Times New Roman"/>
          <w:iCs/>
          <w:sz w:val="24"/>
          <w:szCs w:val="24"/>
        </w:rPr>
        <w:t>:</w:t>
      </w:r>
    </w:p>
    <w:p w:rsidR="006027F5" w:rsidRPr="00F36927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F36927">
        <w:rPr>
          <w:rFonts w:ascii="Times New Roman" w:hAnsi="Times New Roman" w:cs="Times New Roman"/>
          <w:b/>
          <w:bCs/>
          <w:sz w:val="24"/>
          <w:szCs w:val="24"/>
        </w:rPr>
        <w:t xml:space="preserve">БС </w:t>
      </w:r>
      <w:r w:rsidRPr="00F36927">
        <w:rPr>
          <w:rFonts w:ascii="Times New Roman" w:hAnsi="Times New Roman" w:cs="Times New Roman"/>
          <w:sz w:val="24"/>
          <w:szCs w:val="24"/>
        </w:rPr>
        <w:t>– базовая ставка (в рублях);</w:t>
      </w:r>
    </w:p>
    <w:p w:rsidR="006027F5" w:rsidRPr="00F36927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F36927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F36927">
        <w:rPr>
          <w:rFonts w:ascii="Times New Roman" w:hAnsi="Times New Roman" w:cs="Times New Roman"/>
          <w:sz w:val="24"/>
          <w:szCs w:val="24"/>
        </w:rPr>
        <w:t>– площадь информационного поля рекламной конструкции (в квадратных метрах);</w:t>
      </w:r>
    </w:p>
    <w:p w:rsidR="006027F5" w:rsidRPr="00F36927" w:rsidRDefault="006027F5" w:rsidP="006027F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6927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F36927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F36927">
        <w:rPr>
          <w:rFonts w:ascii="Times New Roman" w:hAnsi="Times New Roman" w:cs="Times New Roman"/>
          <w:sz w:val="24"/>
          <w:szCs w:val="24"/>
        </w:rPr>
        <w:t xml:space="preserve"> период размещения рекламной конструкции </w:t>
      </w:r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единицу принимается один месяц, при расчете оплаты за 1 день – принимается отношение единицы к количеству дней в расчетном месяце);</w:t>
      </w:r>
    </w:p>
    <w:p w:rsidR="006027F5" w:rsidRPr="00F36927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F36927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F36927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Pr="00F36927">
        <w:rPr>
          <w:rFonts w:ascii="Times New Roman" w:hAnsi="Times New Roman" w:cs="Times New Roman"/>
          <w:b/>
          <w:bCs/>
          <w:sz w:val="24"/>
          <w:szCs w:val="24"/>
        </w:rPr>
        <w:t xml:space="preserve">  </w:t>
      </w:r>
      <w:r w:rsidRPr="00F36927">
        <w:rPr>
          <w:rFonts w:ascii="Times New Roman" w:hAnsi="Times New Roman" w:cs="Times New Roman"/>
          <w:sz w:val="24"/>
          <w:szCs w:val="24"/>
        </w:rPr>
        <w:t>–</w:t>
      </w:r>
      <w:r w:rsidRPr="00F3692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6927">
        <w:rPr>
          <w:rFonts w:ascii="Times New Roman" w:hAnsi="Times New Roman" w:cs="Times New Roman"/>
          <w:sz w:val="24"/>
          <w:szCs w:val="24"/>
        </w:rPr>
        <w:t>коэффициент, учитывающий территориальную привязку места размещения рекламной конструкции;</w:t>
      </w:r>
    </w:p>
    <w:p w:rsidR="006027F5" w:rsidRPr="00F36927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F36927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Start"/>
      <w:r w:rsidRPr="00F36927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 w:rsidRPr="00F3692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6927">
        <w:rPr>
          <w:rFonts w:ascii="Times New Roman" w:hAnsi="Times New Roman" w:cs="Times New Roman"/>
          <w:sz w:val="24"/>
          <w:szCs w:val="24"/>
        </w:rPr>
        <w:t>–</w:t>
      </w:r>
      <w:r w:rsidRPr="00F3692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6927">
        <w:rPr>
          <w:rFonts w:ascii="Times New Roman" w:hAnsi="Times New Roman" w:cs="Times New Roman"/>
          <w:sz w:val="24"/>
          <w:szCs w:val="24"/>
        </w:rPr>
        <w:t>коэффициент, учитывающий вид рекламной конструкции;</w:t>
      </w:r>
    </w:p>
    <w:p w:rsidR="0036048F" w:rsidRPr="002A341F" w:rsidRDefault="006027F5" w:rsidP="0036048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27">
        <w:rPr>
          <w:rFonts w:ascii="Times New Roman" w:hAnsi="Times New Roman" w:cs="Times New Roman"/>
          <w:b/>
          <w:bCs/>
          <w:sz w:val="24"/>
          <w:szCs w:val="24"/>
        </w:rPr>
        <w:t>К3 </w:t>
      </w:r>
      <w:r w:rsidRPr="00F36927">
        <w:rPr>
          <w:rFonts w:ascii="Times New Roman" w:hAnsi="Times New Roman" w:cs="Times New Roman"/>
          <w:sz w:val="24"/>
          <w:szCs w:val="24"/>
        </w:rPr>
        <w:t>–</w:t>
      </w:r>
      <w:r w:rsidRPr="00F3692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6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коэффициент, учитывающий освещение рекламной конструкции в темное время </w:t>
      </w:r>
      <w:r w:rsidRPr="002A34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суток.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142"/>
        <w:gridCol w:w="850"/>
        <w:gridCol w:w="851"/>
        <w:gridCol w:w="850"/>
        <w:gridCol w:w="851"/>
        <w:gridCol w:w="850"/>
        <w:gridCol w:w="709"/>
        <w:gridCol w:w="1984"/>
      </w:tblGrid>
      <w:tr w:rsidR="0036048F" w:rsidRPr="002A341F" w:rsidTr="003B0393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адрес установки рекламной конструкции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БС (руб.)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S (</w:t>
            </w:r>
            <w:proofErr w:type="spellStart"/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6048F" w:rsidRPr="002A341F" w:rsidTr="003B0393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6048F" w:rsidRPr="002A341F" w:rsidTr="003B0393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</w:tr>
      <w:tr w:rsidR="0036048F" w:rsidRPr="002A341F" w:rsidTr="003B0393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41F">
              <w:rPr>
                <w:rFonts w:ascii="Times New Roman" w:hAnsi="Times New Roman" w:cs="Times New Roman"/>
                <w:sz w:val="24"/>
                <w:szCs w:val="24"/>
              </w:rPr>
              <w:t xml:space="preserve">Итого (сумма </w:t>
            </w:r>
            <w:r w:rsidRPr="002A3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048F" w:rsidRPr="002A341F" w:rsidRDefault="0036048F" w:rsidP="003B0393">
            <w:pPr>
              <w:spacing w:after="0"/>
            </w:pPr>
          </w:p>
        </w:tc>
      </w:tr>
    </w:tbl>
    <w:p w:rsidR="006027F5" w:rsidRPr="00F36927" w:rsidRDefault="006027F5" w:rsidP="0036048F">
      <w:pPr>
        <w:jc w:val="both"/>
        <w:rPr>
          <w:rFonts w:ascii="Times New Roman" w:hAnsi="Times New Roman" w:cs="Times New Roman"/>
          <w:sz w:val="24"/>
          <w:szCs w:val="24"/>
        </w:rPr>
      </w:pPr>
      <w:r w:rsidRPr="002A341F">
        <w:rPr>
          <w:rFonts w:ascii="Times New Roman" w:hAnsi="Times New Roman" w:cs="Times New Roman"/>
          <w:sz w:val="24"/>
          <w:szCs w:val="24"/>
        </w:rPr>
        <w:lastRenderedPageBreak/>
        <w:t>Примечание: в случае превышения предложенной победителем торгов Цены Договора над начальной (минимальной) ценой предмета торгов, заполняются гр. 4, гр. 8.</w:t>
      </w:r>
    </w:p>
    <w:p w:rsidR="006027F5" w:rsidRPr="00F36927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EC0202" w:rsidRDefault="00EC0202" w:rsidP="006027F5">
      <w:pPr>
        <w:rPr>
          <w:rFonts w:ascii="Times New Roman" w:hAnsi="Times New Roman" w:cs="Times New Roman"/>
          <w:sz w:val="24"/>
          <w:szCs w:val="24"/>
        </w:rPr>
      </w:pPr>
    </w:p>
    <w:p w:rsidR="0036048F" w:rsidRDefault="0036048F" w:rsidP="006027F5">
      <w:pPr>
        <w:rPr>
          <w:rFonts w:ascii="Times New Roman" w:hAnsi="Times New Roman" w:cs="Times New Roman"/>
          <w:sz w:val="24"/>
          <w:szCs w:val="24"/>
        </w:rPr>
      </w:pPr>
    </w:p>
    <w:p w:rsidR="0036048F" w:rsidRDefault="0036048F" w:rsidP="006027F5">
      <w:pPr>
        <w:rPr>
          <w:rFonts w:ascii="Times New Roman" w:hAnsi="Times New Roman" w:cs="Times New Roman"/>
          <w:sz w:val="24"/>
          <w:szCs w:val="24"/>
        </w:rPr>
      </w:pPr>
    </w:p>
    <w:p w:rsidR="001B6D36" w:rsidRDefault="001B6D36" w:rsidP="006027F5">
      <w:pPr>
        <w:rPr>
          <w:rFonts w:ascii="Times New Roman" w:hAnsi="Times New Roman" w:cs="Times New Roman"/>
          <w:sz w:val="24"/>
          <w:szCs w:val="24"/>
        </w:rPr>
      </w:pPr>
      <w:bookmarkStart w:id="14" w:name="_GoBack"/>
      <w:bookmarkEnd w:id="14"/>
    </w:p>
    <w:p w:rsidR="006027F5" w:rsidRPr="00FE733A" w:rsidRDefault="006027F5" w:rsidP="006027F5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027F5" w:rsidRPr="00FE733A" w:rsidRDefault="006027F5" w:rsidP="006027F5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Pr="00FE733A">
        <w:rPr>
          <w:rFonts w:ascii="Times New Roman" w:hAnsi="Times New Roman" w:cs="Times New Roman"/>
          <w:sz w:val="24"/>
          <w:szCs w:val="24"/>
        </w:rPr>
        <w:t>документации</w:t>
      </w:r>
    </w:p>
    <w:p w:rsidR="006027F5" w:rsidRPr="00FE733A" w:rsidRDefault="006027F5" w:rsidP="006027F5">
      <w:pPr>
        <w:rPr>
          <w:rFonts w:ascii="Times New Roman" w:hAnsi="Times New Roman" w:cs="Times New Roman"/>
          <w:b/>
          <w:sz w:val="24"/>
          <w:szCs w:val="24"/>
        </w:rPr>
      </w:pPr>
    </w:p>
    <w:p w:rsidR="006027F5" w:rsidRPr="00DC4DA8" w:rsidRDefault="006027F5" w:rsidP="00AD6F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DA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6027F5" w:rsidRPr="00FE733A" w:rsidRDefault="006027F5" w:rsidP="00AD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FE733A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E733A">
        <w:rPr>
          <w:rFonts w:ascii="Times New Roman" w:hAnsi="Times New Roman" w:cs="Times New Roman"/>
          <w:sz w:val="24"/>
          <w:szCs w:val="24"/>
        </w:rPr>
        <w:t xml:space="preserve">(Ф.И.О.), </w:t>
      </w:r>
    </w:p>
    <w:p w:rsidR="006027F5" w:rsidRDefault="006027F5" w:rsidP="00AD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FE733A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FE733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FE733A">
        <w:rPr>
          <w:rFonts w:ascii="Times New Roman" w:hAnsi="Times New Roman" w:cs="Times New Roman"/>
          <w:sz w:val="24"/>
          <w:szCs w:val="24"/>
        </w:rPr>
        <w:t>) по адресу:________________________________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__________________,</w:t>
      </w:r>
    </w:p>
    <w:p w:rsidR="006027F5" w:rsidRDefault="006027F5" w:rsidP="00AD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>паспорт гражданина РФ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FE733A">
        <w:rPr>
          <w:rFonts w:ascii="Times New Roman" w:hAnsi="Times New Roman" w:cs="Times New Roman"/>
          <w:sz w:val="24"/>
          <w:szCs w:val="24"/>
        </w:rPr>
        <w:t xml:space="preserve"> серия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E733A">
        <w:rPr>
          <w:rFonts w:ascii="Times New Roman" w:hAnsi="Times New Roman" w:cs="Times New Roman"/>
          <w:sz w:val="24"/>
          <w:szCs w:val="24"/>
        </w:rPr>
        <w:t xml:space="preserve"> №__________________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E733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27F5" w:rsidRPr="00FE733A" w:rsidRDefault="006027F5" w:rsidP="00AD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>выдан «_____» ________________ 20_____ г. 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FE733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027F5" w:rsidRPr="00FE733A" w:rsidRDefault="006027F5" w:rsidP="00AD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</w:t>
      </w:r>
      <w:r>
        <w:rPr>
          <w:rFonts w:ascii="Times New Roman" w:hAnsi="Times New Roman" w:cs="Times New Roman"/>
          <w:sz w:val="24"/>
          <w:szCs w:val="24"/>
        </w:rPr>
        <w:t>.07.</w:t>
      </w:r>
      <w:r w:rsidRPr="00FE733A">
        <w:rPr>
          <w:rFonts w:ascii="Times New Roman" w:hAnsi="Times New Roman" w:cs="Times New Roman"/>
          <w:sz w:val="24"/>
          <w:szCs w:val="24"/>
        </w:rPr>
        <w:t xml:space="preserve">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E733A">
        <w:rPr>
          <w:rFonts w:ascii="Times New Roman" w:hAnsi="Times New Roman" w:cs="Times New Roman"/>
          <w:sz w:val="24"/>
          <w:szCs w:val="24"/>
        </w:rPr>
        <w:t xml:space="preserve"> 152-ФЗ</w:t>
      </w:r>
      <w:r w:rsidR="00105E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E733A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E733A">
        <w:rPr>
          <w:rFonts w:ascii="Times New Roman" w:hAnsi="Times New Roman" w:cs="Times New Roman"/>
          <w:sz w:val="24"/>
          <w:szCs w:val="24"/>
        </w:rPr>
        <w:t xml:space="preserve"> даю согласие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170FEE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E733A">
        <w:rPr>
          <w:rFonts w:ascii="Times New Roman" w:hAnsi="Times New Roman" w:cs="Times New Roman"/>
          <w:sz w:val="24"/>
          <w:szCs w:val="24"/>
        </w:rPr>
        <w:t xml:space="preserve"> Удмуртской Республики (</w:t>
      </w:r>
      <w:r>
        <w:rPr>
          <w:rFonts w:ascii="Times New Roman" w:hAnsi="Times New Roman" w:cs="Times New Roman"/>
          <w:sz w:val="24"/>
          <w:szCs w:val="24"/>
        </w:rPr>
        <w:t>427000, УР, Завьяловский район, с. Завьялово, ул.</w:t>
      </w:r>
      <w:r w:rsidR="007D3C57">
        <w:rPr>
          <w:rFonts w:ascii="Times New Roman" w:hAnsi="Times New Roman" w:cs="Times New Roman"/>
          <w:sz w:val="24"/>
          <w:szCs w:val="24"/>
        </w:rPr>
        <w:t xml:space="preserve"> Калинина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D3C57">
        <w:rPr>
          <w:rFonts w:ascii="Times New Roman" w:hAnsi="Times New Roman" w:cs="Times New Roman"/>
          <w:sz w:val="24"/>
          <w:szCs w:val="24"/>
        </w:rPr>
        <w:t>29</w:t>
      </w:r>
      <w:r w:rsidRPr="00FE733A">
        <w:rPr>
          <w:rFonts w:ascii="Times New Roman" w:hAnsi="Times New Roman" w:cs="Times New Roman"/>
          <w:sz w:val="24"/>
          <w:szCs w:val="24"/>
        </w:rPr>
        <w:t>) на обработку моих персональных данных, а именно:</w:t>
      </w:r>
    </w:p>
    <w:p w:rsidR="006027F5" w:rsidRPr="00FE733A" w:rsidRDefault="006027F5" w:rsidP="00AD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 xml:space="preserve">1. Фамилия, имя, отчество </w:t>
      </w:r>
    </w:p>
    <w:p w:rsidR="006027F5" w:rsidRPr="00FE733A" w:rsidRDefault="006027F5" w:rsidP="00AD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 xml:space="preserve">2. Дата и место рождения </w:t>
      </w:r>
    </w:p>
    <w:p w:rsidR="006027F5" w:rsidRPr="00FE733A" w:rsidRDefault="006027F5" w:rsidP="00AD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 xml:space="preserve">4. Данные паспорта гражданина Российской Федерации </w:t>
      </w:r>
    </w:p>
    <w:p w:rsidR="006027F5" w:rsidRPr="00FE733A" w:rsidRDefault="006027F5" w:rsidP="00AD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 xml:space="preserve">5. Адрес регистрации по месту жительства и адрес фактического проживания </w:t>
      </w:r>
    </w:p>
    <w:p w:rsidR="006027F5" w:rsidRPr="00FE733A" w:rsidRDefault="006027F5" w:rsidP="00AD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 xml:space="preserve">6. Контактный телефон (ы), факс и адрес электронной почты </w:t>
      </w:r>
    </w:p>
    <w:p w:rsidR="006027F5" w:rsidRPr="00FE733A" w:rsidRDefault="006027F5" w:rsidP="00AD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>7. Биометрически</w:t>
      </w:r>
      <w:r>
        <w:rPr>
          <w:rFonts w:ascii="Times New Roman" w:hAnsi="Times New Roman" w:cs="Times New Roman"/>
          <w:sz w:val="24"/>
          <w:szCs w:val="24"/>
        </w:rPr>
        <w:t>е персональные данные</w:t>
      </w:r>
      <w:r w:rsidRPr="00FE733A">
        <w:rPr>
          <w:rFonts w:ascii="Times New Roman" w:hAnsi="Times New Roman" w:cs="Times New Roman"/>
          <w:sz w:val="24"/>
          <w:szCs w:val="24"/>
        </w:rPr>
        <w:t>.</w:t>
      </w:r>
    </w:p>
    <w:p w:rsidR="006027F5" w:rsidRPr="00FE733A" w:rsidRDefault="006027F5" w:rsidP="00AD6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E733A">
        <w:rPr>
          <w:rFonts w:ascii="Times New Roman" w:hAnsi="Times New Roman" w:cs="Times New Roman"/>
          <w:sz w:val="24"/>
          <w:szCs w:val="24"/>
        </w:rPr>
        <w:t xml:space="preserve">Целью предоставления и обработки  персональных данных является: участие в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FE733A">
        <w:rPr>
          <w:rFonts w:ascii="Times New Roman" w:hAnsi="Times New Roman" w:cs="Times New Roman"/>
          <w:sz w:val="24"/>
          <w:szCs w:val="24"/>
        </w:rPr>
        <w:t>е на право заключения договоров на установку и эксплуатацию рекламных конструкций</w:t>
      </w:r>
      <w:r>
        <w:rPr>
          <w:rFonts w:ascii="Times New Roman" w:hAnsi="Times New Roman" w:cs="Times New Roman"/>
          <w:sz w:val="24"/>
          <w:szCs w:val="24"/>
        </w:rPr>
        <w:t xml:space="preserve"> на земельных участках, зданиях или ином недвижимом имуществе, находящемся в собственности муниципального образования «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170FEE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», а также на земельных участках, государственная собственность на которые не разграничена на территории муниципального образования «Завьяловский район».</w:t>
      </w:r>
      <w:proofErr w:type="gramEnd"/>
    </w:p>
    <w:p w:rsidR="006027F5" w:rsidRPr="00FE733A" w:rsidRDefault="006027F5" w:rsidP="00AD6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733A">
        <w:rPr>
          <w:rFonts w:ascii="Times New Roman" w:hAnsi="Times New Roman" w:cs="Times New Roman"/>
          <w:sz w:val="24"/>
          <w:szCs w:val="24"/>
        </w:rPr>
        <w:t>С вышеуказанными персональными данными могут быть совершены следующие действия (операции) или совокупность действий (операций), совершаемых с использованием средств автоматизации или без использования таких средств: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уничтожение.</w:t>
      </w:r>
      <w:proofErr w:type="gramEnd"/>
    </w:p>
    <w:p w:rsidR="006027F5" w:rsidRPr="00FE733A" w:rsidRDefault="006027F5" w:rsidP="00AD6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>Настоящее согласие вступает в силу с момента его подписания и действует в течение трех лет.</w:t>
      </w:r>
    </w:p>
    <w:p w:rsidR="006027F5" w:rsidRPr="00FE733A" w:rsidRDefault="006027F5" w:rsidP="00AD6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>Я уведомле</w:t>
      </w:r>
      <w:proofErr w:type="gramStart"/>
      <w:r w:rsidRPr="00FE733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E733A">
        <w:rPr>
          <w:rFonts w:ascii="Times New Roman" w:hAnsi="Times New Roman" w:cs="Times New Roman"/>
          <w:sz w:val="24"/>
          <w:szCs w:val="24"/>
        </w:rPr>
        <w:t>а) о своем праве отозвать согласие путем подачи в Администраци</w:t>
      </w:r>
      <w:r>
        <w:rPr>
          <w:rFonts w:ascii="Times New Roman" w:hAnsi="Times New Roman" w:cs="Times New Roman"/>
          <w:sz w:val="24"/>
          <w:szCs w:val="24"/>
        </w:rPr>
        <w:t>ю муниципального образования «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170FEE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E733A">
        <w:rPr>
          <w:rFonts w:ascii="Times New Roman" w:hAnsi="Times New Roman" w:cs="Times New Roman"/>
          <w:sz w:val="24"/>
          <w:szCs w:val="24"/>
        </w:rPr>
        <w:t xml:space="preserve"> письменного заявления.</w:t>
      </w:r>
    </w:p>
    <w:p w:rsidR="006027F5" w:rsidRDefault="006027F5" w:rsidP="00AD6F0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>Подтверждаю, что ознакомле</w:t>
      </w:r>
      <w:proofErr w:type="gramStart"/>
      <w:r w:rsidRPr="00FE733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E733A">
        <w:rPr>
          <w:rFonts w:ascii="Times New Roman" w:hAnsi="Times New Roman" w:cs="Times New Roman"/>
          <w:sz w:val="24"/>
          <w:szCs w:val="24"/>
        </w:rPr>
        <w:t>а) с положениями Федерального закона от 27.07.2006 № 152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E733A">
        <w:rPr>
          <w:rFonts w:ascii="Times New Roman" w:hAnsi="Times New Roman" w:cs="Times New Roman"/>
          <w:sz w:val="24"/>
          <w:szCs w:val="24"/>
        </w:rPr>
        <w:t>ФЗ «О персональных данных», права и обязанности в области</w:t>
      </w:r>
      <w:r w:rsidR="00105EE9">
        <w:rPr>
          <w:rFonts w:ascii="Times New Roman" w:hAnsi="Times New Roman" w:cs="Times New Roman"/>
          <w:sz w:val="24"/>
          <w:szCs w:val="24"/>
        </w:rPr>
        <w:t xml:space="preserve"> </w:t>
      </w:r>
      <w:r w:rsidRPr="00FE733A">
        <w:rPr>
          <w:rFonts w:ascii="Times New Roman" w:hAnsi="Times New Roman" w:cs="Times New Roman"/>
          <w:sz w:val="24"/>
          <w:szCs w:val="24"/>
        </w:rPr>
        <w:t>защиты персональных данных мне разъяснены. Кроме того, я уведомле</w:t>
      </w:r>
      <w:proofErr w:type="gramStart"/>
      <w:r w:rsidRPr="00FE733A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E733A">
        <w:rPr>
          <w:rFonts w:ascii="Times New Roman" w:hAnsi="Times New Roman" w:cs="Times New Roman"/>
          <w:sz w:val="24"/>
          <w:szCs w:val="24"/>
        </w:rPr>
        <w:t>а), что Администраци</w:t>
      </w:r>
      <w:r>
        <w:rPr>
          <w:rFonts w:ascii="Times New Roman" w:hAnsi="Times New Roman" w:cs="Times New Roman"/>
          <w:sz w:val="24"/>
          <w:szCs w:val="24"/>
        </w:rPr>
        <w:t>я муниципального образования «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170FEE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E733A">
        <w:rPr>
          <w:rFonts w:ascii="Times New Roman" w:hAnsi="Times New Roman" w:cs="Times New Roman"/>
          <w:sz w:val="24"/>
          <w:szCs w:val="24"/>
        </w:rPr>
        <w:t xml:space="preserve"> имеет право предоставлять информацию по официальному запросу третьих лиц только в установленных законом случаях.</w:t>
      </w:r>
    </w:p>
    <w:p w:rsidR="00AD6F02" w:rsidRDefault="00AD6F02" w:rsidP="00AD6F0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27F5" w:rsidRPr="00FE733A" w:rsidRDefault="006027F5" w:rsidP="00AD6F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>Подпись субъекта персональных данных                    _____________________________</w:t>
      </w:r>
    </w:p>
    <w:p w:rsidR="006027F5" w:rsidRDefault="006027F5" w:rsidP="00AD6F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733A">
        <w:rPr>
          <w:rFonts w:ascii="Times New Roman" w:hAnsi="Times New Roman" w:cs="Times New Roman"/>
          <w:sz w:val="24"/>
          <w:szCs w:val="24"/>
        </w:rPr>
        <w:t xml:space="preserve">«___»_______________ 20___года.                                                                        </w:t>
      </w:r>
    </w:p>
    <w:p w:rsidR="00AD6F02" w:rsidRDefault="00AD6F02" w:rsidP="00170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7F5" w:rsidRPr="00866169" w:rsidRDefault="006027F5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86616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6027F5" w:rsidRPr="00864851" w:rsidRDefault="006027F5" w:rsidP="006027F5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864851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конкурсной документации</w:t>
      </w: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Pr="00847ECC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На фирменном бланке</w:t>
      </w:r>
    </w:p>
    <w:p w:rsidR="006027F5" w:rsidRPr="00847ECC" w:rsidRDefault="006027F5" w:rsidP="006027F5">
      <w:pPr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Дата, исх. номер</w:t>
      </w:r>
    </w:p>
    <w:p w:rsidR="006027F5" w:rsidRDefault="006027F5" w:rsidP="006027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ПРЕДЛОЖЕНИЯ ПО КОНКУРСНЫМ КРИТЕРИЯМ </w:t>
      </w:r>
    </w:p>
    <w:p w:rsidR="006027F5" w:rsidRDefault="006027F5" w:rsidP="006027F5">
      <w:pPr>
        <w:jc w:val="center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sz w:val="24"/>
          <w:szCs w:val="24"/>
        </w:rPr>
        <w:t>ПО ЛОТУ №___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027F5" w:rsidRDefault="006027F5" w:rsidP="006027F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участия в конкурсе на право заключения договора</w:t>
      </w:r>
    </w:p>
    <w:p w:rsidR="006027F5" w:rsidRDefault="006027F5" w:rsidP="00EC02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установку и эксплуатацию рекламной конструкции на земельном участке, государственная собственность на который не разграничена, на территории муниципального образования «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170FEE" w:rsidRPr="00F643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Завьяловский район</w:t>
      </w:r>
      <w:r w:rsidR="0017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Удмуртской Республики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586"/>
        <w:gridCol w:w="3788"/>
        <w:gridCol w:w="1234"/>
        <w:gridCol w:w="3479"/>
      </w:tblGrid>
      <w:tr w:rsidR="006027F5" w:rsidRPr="00847ECC" w:rsidTr="006027F5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27F5" w:rsidRPr="00847ECC" w:rsidRDefault="006027F5" w:rsidP="00602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  <w:r w:rsidRPr="00847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27F5" w:rsidRPr="00847ECC" w:rsidRDefault="006027F5" w:rsidP="0060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критерия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27F5" w:rsidRPr="00847ECC" w:rsidRDefault="006027F5" w:rsidP="0060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027F5" w:rsidRPr="00847ECC" w:rsidRDefault="006027F5" w:rsidP="0060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  <w:p w:rsidR="006027F5" w:rsidRPr="00847ECC" w:rsidRDefault="006027F5" w:rsidP="00602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E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(цифрами и прописью)</w:t>
            </w:r>
          </w:p>
        </w:tc>
      </w:tr>
      <w:tr w:rsidR="006027F5" w:rsidRPr="00847ECC" w:rsidTr="006027F5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7F5" w:rsidRPr="00B8061E" w:rsidRDefault="006027F5" w:rsidP="00602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61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7F5" w:rsidRPr="00B8061E" w:rsidRDefault="006027F5" w:rsidP="00602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Цена Д</w:t>
            </w:r>
            <w:r w:rsidRPr="00B8061E">
              <w:rPr>
                <w:rFonts w:ascii="Times New Roman" w:hAnsi="Times New Roman" w:cs="Times New Roman"/>
                <w:bCs/>
                <w:sz w:val="24"/>
                <w:szCs w:val="24"/>
              </w:rPr>
              <w:t>оговора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7F5" w:rsidRPr="00B8061E" w:rsidRDefault="006027F5" w:rsidP="00602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61E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7F5" w:rsidRPr="00847ECC" w:rsidRDefault="006027F5" w:rsidP="00602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27F5" w:rsidRPr="00847ECC" w:rsidTr="006027F5"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7F5" w:rsidRPr="00B8061E" w:rsidRDefault="006027F5" w:rsidP="00602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61E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7F5" w:rsidRPr="00B8061E" w:rsidRDefault="006027F5" w:rsidP="00602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Размер первоначального платежа по Договору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7F5" w:rsidRPr="00B8061E" w:rsidRDefault="006027F5" w:rsidP="006027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061E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3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027F5" w:rsidRPr="00847ECC" w:rsidRDefault="006027F5" w:rsidP="006027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b/>
          <w:bCs/>
          <w:sz w:val="24"/>
          <w:szCs w:val="24"/>
        </w:rPr>
        <w:t>Участник торгов (уполномоченный представитель)</w:t>
      </w:r>
      <w:r>
        <w:rPr>
          <w:rFonts w:ascii="Times New Roman" w:hAnsi="Times New Roman" w:cs="Times New Roman"/>
          <w:sz w:val="24"/>
          <w:szCs w:val="24"/>
        </w:rPr>
        <w:t> _____________________</w:t>
      </w:r>
      <w:r w:rsidRPr="00847ECC">
        <w:rPr>
          <w:rFonts w:ascii="Times New Roman" w:hAnsi="Times New Roman" w:cs="Times New Roman"/>
          <w:sz w:val="24"/>
          <w:szCs w:val="24"/>
        </w:rPr>
        <w:t>/Ф.И.О./</w:t>
      </w:r>
    </w:p>
    <w:p w:rsidR="006027F5" w:rsidRPr="006C6DC5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6C6DC5">
        <w:rPr>
          <w:rFonts w:ascii="Times New Roman" w:hAnsi="Times New Roman" w:cs="Times New Roman"/>
          <w:iCs/>
          <w:sz w:val="24"/>
          <w:szCs w:val="24"/>
          <w:vertAlign w:val="superscript"/>
        </w:rPr>
        <w:t>(подпись)</w:t>
      </w:r>
    </w:p>
    <w:p w:rsidR="006027F5" w:rsidRPr="00847ECC" w:rsidRDefault="006027F5" w:rsidP="006027F5">
      <w:pPr>
        <w:jc w:val="both"/>
        <w:rPr>
          <w:rFonts w:ascii="Times New Roman" w:hAnsi="Times New Roman" w:cs="Times New Roman"/>
          <w:sz w:val="24"/>
          <w:szCs w:val="24"/>
        </w:rPr>
      </w:pPr>
      <w:r w:rsidRPr="00847ECC">
        <w:rPr>
          <w:rFonts w:ascii="Times New Roman" w:hAnsi="Times New Roman" w:cs="Times New Roman"/>
          <w:b/>
          <w:bCs/>
          <w:sz w:val="24"/>
          <w:szCs w:val="24"/>
        </w:rPr>
        <w:t>МП</w:t>
      </w: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Pr="00F36927" w:rsidRDefault="006027F5" w:rsidP="006027F5">
      <w:pPr>
        <w:rPr>
          <w:rFonts w:ascii="Times New Roman" w:hAnsi="Times New Roman" w:cs="Times New Roman"/>
          <w:sz w:val="24"/>
          <w:szCs w:val="24"/>
        </w:rPr>
      </w:pPr>
    </w:p>
    <w:p w:rsidR="006027F5" w:rsidRDefault="00EE35DB" w:rsidP="00EE35DB">
      <w:pPr>
        <w:jc w:val="center"/>
      </w:pPr>
      <w:r>
        <w:t>_______________________________________</w:t>
      </w:r>
    </w:p>
    <w:p w:rsidR="006027F5" w:rsidRDefault="006027F5"/>
    <w:sectPr w:rsidR="006027F5" w:rsidSect="008F1944">
      <w:headerReference w:type="default" r:id="rId8"/>
      <w:pgSz w:w="11906" w:h="16838"/>
      <w:pgMar w:top="1134" w:right="850" w:bottom="1134" w:left="1985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7B" w:rsidRDefault="005F3A7B">
      <w:pPr>
        <w:spacing w:after="0" w:line="240" w:lineRule="auto"/>
      </w:pPr>
      <w:r>
        <w:separator/>
      </w:r>
    </w:p>
  </w:endnote>
  <w:endnote w:type="continuationSeparator" w:id="0">
    <w:p w:rsidR="005F3A7B" w:rsidRDefault="005F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7B" w:rsidRDefault="005F3A7B">
      <w:pPr>
        <w:spacing w:after="0" w:line="240" w:lineRule="auto"/>
      </w:pPr>
      <w:r>
        <w:separator/>
      </w:r>
    </w:p>
  </w:footnote>
  <w:footnote w:type="continuationSeparator" w:id="0">
    <w:p w:rsidR="005F3A7B" w:rsidRDefault="005F3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37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289C" w:rsidRPr="00272A4B" w:rsidRDefault="0022289C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2A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2A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72A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6D36">
          <w:rPr>
            <w:rFonts w:ascii="Times New Roman" w:hAnsi="Times New Roman" w:cs="Times New Roman"/>
            <w:noProof/>
            <w:sz w:val="24"/>
            <w:szCs w:val="24"/>
          </w:rPr>
          <w:t>39</w:t>
        </w:r>
        <w:r w:rsidRPr="00272A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289C" w:rsidRDefault="002228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5AA"/>
    <w:rsid w:val="00016B33"/>
    <w:rsid w:val="00044832"/>
    <w:rsid w:val="00046656"/>
    <w:rsid w:val="00085790"/>
    <w:rsid w:val="00093B16"/>
    <w:rsid w:val="000A1C16"/>
    <w:rsid w:val="000A5A67"/>
    <w:rsid w:val="000D3D04"/>
    <w:rsid w:val="000D5381"/>
    <w:rsid w:val="000E592A"/>
    <w:rsid w:val="000E7437"/>
    <w:rsid w:val="000F44B2"/>
    <w:rsid w:val="000F48BC"/>
    <w:rsid w:val="001043FE"/>
    <w:rsid w:val="001044F1"/>
    <w:rsid w:val="00105EE9"/>
    <w:rsid w:val="0010603A"/>
    <w:rsid w:val="00114FA4"/>
    <w:rsid w:val="001275E7"/>
    <w:rsid w:val="00127C5C"/>
    <w:rsid w:val="001406AE"/>
    <w:rsid w:val="00147341"/>
    <w:rsid w:val="00152F55"/>
    <w:rsid w:val="00170FEE"/>
    <w:rsid w:val="0017123D"/>
    <w:rsid w:val="00185433"/>
    <w:rsid w:val="00186A6B"/>
    <w:rsid w:val="0019477D"/>
    <w:rsid w:val="001B6A09"/>
    <w:rsid w:val="001B6D36"/>
    <w:rsid w:val="001E694F"/>
    <w:rsid w:val="00204668"/>
    <w:rsid w:val="0022289C"/>
    <w:rsid w:val="0022401D"/>
    <w:rsid w:val="002242BA"/>
    <w:rsid w:val="00236944"/>
    <w:rsid w:val="002422C7"/>
    <w:rsid w:val="0024377E"/>
    <w:rsid w:val="00272A4B"/>
    <w:rsid w:val="0029311C"/>
    <w:rsid w:val="00296301"/>
    <w:rsid w:val="002A159F"/>
    <w:rsid w:val="002A341F"/>
    <w:rsid w:val="002F12AE"/>
    <w:rsid w:val="003007D9"/>
    <w:rsid w:val="00311955"/>
    <w:rsid w:val="0031579A"/>
    <w:rsid w:val="00323E77"/>
    <w:rsid w:val="0033278E"/>
    <w:rsid w:val="00333DF9"/>
    <w:rsid w:val="0033576E"/>
    <w:rsid w:val="00351A5E"/>
    <w:rsid w:val="0036048F"/>
    <w:rsid w:val="00364B33"/>
    <w:rsid w:val="00374033"/>
    <w:rsid w:val="003771AD"/>
    <w:rsid w:val="003A3133"/>
    <w:rsid w:val="003B0393"/>
    <w:rsid w:val="003C5FE1"/>
    <w:rsid w:val="004339A9"/>
    <w:rsid w:val="004351C1"/>
    <w:rsid w:val="00447D60"/>
    <w:rsid w:val="00484237"/>
    <w:rsid w:val="0049747E"/>
    <w:rsid w:val="004A0B51"/>
    <w:rsid w:val="004A7C31"/>
    <w:rsid w:val="004E271E"/>
    <w:rsid w:val="00522202"/>
    <w:rsid w:val="00524CCB"/>
    <w:rsid w:val="00530D84"/>
    <w:rsid w:val="00532EA5"/>
    <w:rsid w:val="00537908"/>
    <w:rsid w:val="00541567"/>
    <w:rsid w:val="00544158"/>
    <w:rsid w:val="005455AA"/>
    <w:rsid w:val="00571A17"/>
    <w:rsid w:val="00574A48"/>
    <w:rsid w:val="00583D63"/>
    <w:rsid w:val="005B411C"/>
    <w:rsid w:val="005E3C1E"/>
    <w:rsid w:val="005F3A7B"/>
    <w:rsid w:val="006027F5"/>
    <w:rsid w:val="00611670"/>
    <w:rsid w:val="00612FB1"/>
    <w:rsid w:val="00614FE1"/>
    <w:rsid w:val="006232BB"/>
    <w:rsid w:val="00624295"/>
    <w:rsid w:val="006607D3"/>
    <w:rsid w:val="00697A1D"/>
    <w:rsid w:val="006C4D84"/>
    <w:rsid w:val="006C7E6D"/>
    <w:rsid w:val="006E10E2"/>
    <w:rsid w:val="006E5511"/>
    <w:rsid w:val="00746B09"/>
    <w:rsid w:val="00747AC7"/>
    <w:rsid w:val="007633A8"/>
    <w:rsid w:val="007725A4"/>
    <w:rsid w:val="00785EF7"/>
    <w:rsid w:val="007917FF"/>
    <w:rsid w:val="007B082B"/>
    <w:rsid w:val="007B0A96"/>
    <w:rsid w:val="007B5BAA"/>
    <w:rsid w:val="007D3C57"/>
    <w:rsid w:val="007E0F69"/>
    <w:rsid w:val="007E2798"/>
    <w:rsid w:val="00806D38"/>
    <w:rsid w:val="00812DEF"/>
    <w:rsid w:val="008756DB"/>
    <w:rsid w:val="008934C6"/>
    <w:rsid w:val="008965BD"/>
    <w:rsid w:val="008A15DA"/>
    <w:rsid w:val="008A7B81"/>
    <w:rsid w:val="008B4FAF"/>
    <w:rsid w:val="008B4FF6"/>
    <w:rsid w:val="008B561F"/>
    <w:rsid w:val="008B7F20"/>
    <w:rsid w:val="008C132B"/>
    <w:rsid w:val="008C3DE0"/>
    <w:rsid w:val="008D2481"/>
    <w:rsid w:val="008D7A1A"/>
    <w:rsid w:val="008E0F9D"/>
    <w:rsid w:val="008E71DD"/>
    <w:rsid w:val="008F1944"/>
    <w:rsid w:val="008F6E1D"/>
    <w:rsid w:val="00902862"/>
    <w:rsid w:val="009108CE"/>
    <w:rsid w:val="009155FD"/>
    <w:rsid w:val="00915FCC"/>
    <w:rsid w:val="00917C34"/>
    <w:rsid w:val="00920E14"/>
    <w:rsid w:val="00922E28"/>
    <w:rsid w:val="00926F49"/>
    <w:rsid w:val="009307F6"/>
    <w:rsid w:val="00937D36"/>
    <w:rsid w:val="00966119"/>
    <w:rsid w:val="0098228F"/>
    <w:rsid w:val="009B644C"/>
    <w:rsid w:val="009B6ECA"/>
    <w:rsid w:val="009C4695"/>
    <w:rsid w:val="009D26CA"/>
    <w:rsid w:val="00A32C91"/>
    <w:rsid w:val="00A3449D"/>
    <w:rsid w:val="00A43201"/>
    <w:rsid w:val="00A46DC8"/>
    <w:rsid w:val="00A50CE5"/>
    <w:rsid w:val="00A552A1"/>
    <w:rsid w:val="00A61478"/>
    <w:rsid w:val="00A84B61"/>
    <w:rsid w:val="00AA7905"/>
    <w:rsid w:val="00AC2052"/>
    <w:rsid w:val="00AD0BED"/>
    <w:rsid w:val="00AD2124"/>
    <w:rsid w:val="00AD6F02"/>
    <w:rsid w:val="00AD7FED"/>
    <w:rsid w:val="00AE21C1"/>
    <w:rsid w:val="00AF3271"/>
    <w:rsid w:val="00B03C63"/>
    <w:rsid w:val="00B11413"/>
    <w:rsid w:val="00B12FDA"/>
    <w:rsid w:val="00B179D5"/>
    <w:rsid w:val="00B42544"/>
    <w:rsid w:val="00B5776E"/>
    <w:rsid w:val="00B72DE4"/>
    <w:rsid w:val="00B765E3"/>
    <w:rsid w:val="00BE16A7"/>
    <w:rsid w:val="00BE655F"/>
    <w:rsid w:val="00BE7BA8"/>
    <w:rsid w:val="00C15B76"/>
    <w:rsid w:val="00C42232"/>
    <w:rsid w:val="00C43CA3"/>
    <w:rsid w:val="00C651FD"/>
    <w:rsid w:val="00C82823"/>
    <w:rsid w:val="00C90A08"/>
    <w:rsid w:val="00CA3BC5"/>
    <w:rsid w:val="00CA47DF"/>
    <w:rsid w:val="00CD098C"/>
    <w:rsid w:val="00D21F51"/>
    <w:rsid w:val="00D309A6"/>
    <w:rsid w:val="00D66F2C"/>
    <w:rsid w:val="00D72066"/>
    <w:rsid w:val="00D82733"/>
    <w:rsid w:val="00D87F74"/>
    <w:rsid w:val="00DA0A4F"/>
    <w:rsid w:val="00DA7594"/>
    <w:rsid w:val="00DE4BD0"/>
    <w:rsid w:val="00E1042E"/>
    <w:rsid w:val="00E4435A"/>
    <w:rsid w:val="00E44746"/>
    <w:rsid w:val="00E47C71"/>
    <w:rsid w:val="00EC0202"/>
    <w:rsid w:val="00ED74D7"/>
    <w:rsid w:val="00EE35DB"/>
    <w:rsid w:val="00F35129"/>
    <w:rsid w:val="00F35D38"/>
    <w:rsid w:val="00F65748"/>
    <w:rsid w:val="00F76025"/>
    <w:rsid w:val="00F93252"/>
    <w:rsid w:val="00FB487B"/>
    <w:rsid w:val="00FC29CC"/>
    <w:rsid w:val="00FC41E6"/>
    <w:rsid w:val="00FD1DA5"/>
    <w:rsid w:val="00FD20BC"/>
    <w:rsid w:val="00FF3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6027F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0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6027F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6027F5"/>
  </w:style>
  <w:style w:type="paragraph" w:styleId="a6">
    <w:name w:val="header"/>
    <w:basedOn w:val="a"/>
    <w:link w:val="a5"/>
    <w:uiPriority w:val="99"/>
    <w:unhideWhenUsed/>
    <w:rsid w:val="0060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6027F5"/>
  </w:style>
  <w:style w:type="character" w:customStyle="1" w:styleId="a7">
    <w:name w:val="Нижний колонтитул Знак"/>
    <w:basedOn w:val="a0"/>
    <w:link w:val="a8"/>
    <w:uiPriority w:val="99"/>
    <w:rsid w:val="006027F5"/>
  </w:style>
  <w:style w:type="paragraph" w:styleId="a8">
    <w:name w:val="footer"/>
    <w:basedOn w:val="a"/>
    <w:link w:val="a7"/>
    <w:uiPriority w:val="99"/>
    <w:unhideWhenUsed/>
    <w:rsid w:val="0060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6027F5"/>
  </w:style>
  <w:style w:type="paragraph" w:customStyle="1" w:styleId="ConsPlusNormal">
    <w:name w:val="ConsPlusNormal"/>
    <w:rsid w:val="006027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027F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14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6027F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602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6027F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6027F5"/>
  </w:style>
  <w:style w:type="paragraph" w:styleId="a6">
    <w:name w:val="header"/>
    <w:basedOn w:val="a"/>
    <w:link w:val="a5"/>
    <w:uiPriority w:val="99"/>
    <w:unhideWhenUsed/>
    <w:rsid w:val="0060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6027F5"/>
  </w:style>
  <w:style w:type="character" w:customStyle="1" w:styleId="a7">
    <w:name w:val="Нижний колонтитул Знак"/>
    <w:basedOn w:val="a0"/>
    <w:link w:val="a8"/>
    <w:uiPriority w:val="99"/>
    <w:rsid w:val="006027F5"/>
  </w:style>
  <w:style w:type="paragraph" w:styleId="a8">
    <w:name w:val="footer"/>
    <w:basedOn w:val="a"/>
    <w:link w:val="a7"/>
    <w:uiPriority w:val="99"/>
    <w:unhideWhenUsed/>
    <w:rsid w:val="00602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uiPriority w:val="99"/>
    <w:semiHidden/>
    <w:rsid w:val="006027F5"/>
  </w:style>
  <w:style w:type="paragraph" w:customStyle="1" w:styleId="ConsPlusNormal">
    <w:name w:val="ConsPlusNormal"/>
    <w:rsid w:val="006027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027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FB9EE-2F9B-495E-AAAD-5E51E7733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30</Pages>
  <Words>11443</Words>
  <Characters>65230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Инженерный отдел</dc:creator>
  <cp:lastModifiedBy>Инженерный отдел</cp:lastModifiedBy>
  <cp:revision>50</cp:revision>
  <cp:lastPrinted>2022-10-26T12:41:00Z</cp:lastPrinted>
  <dcterms:created xsi:type="dcterms:W3CDTF">2018-02-06T13:53:00Z</dcterms:created>
  <dcterms:modified xsi:type="dcterms:W3CDTF">2022-10-26T12:46:00Z</dcterms:modified>
</cp:coreProperties>
</file>