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420"/>
      </w:tblGrid>
      <w:tr w:rsidR="004860E7" w:rsidRPr="00035A45" w:rsidTr="001B64F0">
        <w:tc>
          <w:tcPr>
            <w:tcW w:w="3960" w:type="dxa"/>
          </w:tcPr>
          <w:p w:rsidR="004860E7" w:rsidRPr="00035A45" w:rsidRDefault="004860E7" w:rsidP="006A2317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4860E7" w:rsidRPr="00027526" w:rsidRDefault="000F26F2" w:rsidP="006A231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4860E7" w:rsidRPr="00035A45" w:rsidRDefault="004860E7" w:rsidP="006A2317">
            <w:pPr>
              <w:jc w:val="center"/>
              <w:rPr>
                <w:b/>
              </w:rPr>
            </w:pPr>
          </w:p>
        </w:tc>
      </w:tr>
      <w:tr w:rsidR="004860E7" w:rsidRPr="00035A45" w:rsidTr="001B64F0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6A2317">
            <w:pPr>
              <w:jc w:val="center"/>
            </w:pPr>
          </w:p>
        </w:tc>
        <w:tc>
          <w:tcPr>
            <w:tcW w:w="342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proofErr w:type="gramStart"/>
      <w:r w:rsidRPr="002B063D">
        <w:rPr>
          <w:b/>
          <w:sz w:val="40"/>
          <w:szCs w:val="40"/>
        </w:rPr>
        <w:t>П</w:t>
      </w:r>
      <w:proofErr w:type="gramEnd"/>
      <w:r w:rsidRPr="002B063D">
        <w:rPr>
          <w:b/>
          <w:sz w:val="40"/>
          <w:szCs w:val="40"/>
        </w:rPr>
        <w:t xml:space="preserve">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>_________________                                                                                         №___________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1B7DF0">
      <w:pPr>
        <w:jc w:val="both"/>
        <w:rPr>
          <w:b/>
          <w:sz w:val="32"/>
          <w:szCs w:val="32"/>
        </w:rPr>
      </w:pPr>
    </w:p>
    <w:p w:rsidR="00E12860" w:rsidRPr="00A87F67" w:rsidRDefault="00E12860" w:rsidP="001B7DF0">
      <w:pPr>
        <w:pStyle w:val="aa"/>
        <w:ind w:firstLine="708"/>
        <w:jc w:val="both"/>
      </w:pPr>
      <w:r w:rsidRPr="00A87F67">
        <w:t>О</w:t>
      </w:r>
      <w:r>
        <w:t xml:space="preserve">б утверждении </w:t>
      </w:r>
      <w:r w:rsidR="00E6045F">
        <w:t>Программы профилактики рисков причинения вреда (ущерба) охраняемым законом ценностям при осуществлении</w:t>
      </w:r>
      <w:r w:rsidR="005A0847">
        <w:rPr>
          <w:szCs w:val="28"/>
        </w:rPr>
        <w:t xml:space="preserve"> муниципального контроля на автомобильном транспорте и в дорожном хозяйстве на территории </w:t>
      </w:r>
      <w:r w:rsidR="005A0847">
        <w:rPr>
          <w:color w:val="111111"/>
        </w:rPr>
        <w:t>муниципального образования «</w:t>
      </w:r>
      <w:r w:rsidR="005A0847">
        <w:rPr>
          <w:rFonts w:eastAsia="Calibri"/>
        </w:rPr>
        <w:t>Муниципальный округ Завьяловский район Удмуртской Республики</w:t>
      </w:r>
      <w:r w:rsidR="00E6045F">
        <w:t xml:space="preserve"> муниципального </w:t>
      </w:r>
      <w:r w:rsidR="001B7DF0">
        <w:t xml:space="preserve">жилищного </w:t>
      </w:r>
      <w:r w:rsidR="00E6045F">
        <w:t xml:space="preserve">контроля </w:t>
      </w:r>
      <w:r w:rsidR="001B7DF0">
        <w:t>в муниципальном</w:t>
      </w:r>
      <w:r w:rsidR="00E6045F">
        <w:t xml:space="preserve"> образовани</w:t>
      </w:r>
      <w:r w:rsidR="001B7DF0">
        <w:t>и</w:t>
      </w:r>
      <w:r w:rsidR="00E6045F">
        <w:t xml:space="preserve"> «Муниципальный округ Завьяловский райо</w:t>
      </w:r>
      <w:r w:rsidR="001B7DF0">
        <w:t>н Удмуртской Республики» на 202</w:t>
      </w:r>
      <w:r w:rsidR="006F57C7">
        <w:t>5</w:t>
      </w:r>
      <w:r w:rsidR="00E6045F">
        <w:t xml:space="preserve"> год</w:t>
      </w:r>
    </w:p>
    <w:p w:rsidR="00503010" w:rsidRDefault="00503010" w:rsidP="004860E7">
      <w:pPr>
        <w:jc w:val="both"/>
        <w:rPr>
          <w:b/>
          <w:sz w:val="24"/>
        </w:rPr>
      </w:pPr>
    </w:p>
    <w:p w:rsidR="00CC09F7" w:rsidRDefault="00CC09F7" w:rsidP="004860E7">
      <w:pPr>
        <w:jc w:val="both"/>
        <w:rPr>
          <w:b/>
          <w:sz w:val="24"/>
        </w:rPr>
      </w:pPr>
    </w:p>
    <w:p w:rsidR="00C5785B" w:rsidRPr="00CD3987" w:rsidRDefault="00C5785B" w:rsidP="007818B2">
      <w:pPr>
        <w:pStyle w:val="aa"/>
        <w:ind w:firstLine="709"/>
        <w:jc w:val="both"/>
      </w:pPr>
      <w:proofErr w:type="gramStart"/>
      <w:r w:rsidRPr="00CD3987">
        <w:t>В соответствии со статьей</w:t>
      </w:r>
      <w:r w:rsidR="009D4D67">
        <w:t xml:space="preserve"> </w:t>
      </w:r>
      <w:r w:rsidR="00E6045F">
        <w:t>44</w:t>
      </w:r>
      <w:r w:rsidRPr="00CD3987">
        <w:t xml:space="preserve"> Федерального закона от </w:t>
      </w:r>
      <w:r w:rsidR="00E6045F">
        <w:t>31.07.2021 № 248</w:t>
      </w:r>
      <w:r w:rsidRPr="00CD3987">
        <w:t>-ФЗ</w:t>
      </w:r>
      <w:r>
        <w:br/>
      </w:r>
      <w:r w:rsidRPr="00CD3987">
        <w:t xml:space="preserve">«О </w:t>
      </w:r>
      <w:r w:rsidR="00E6045F">
        <w:t xml:space="preserve">государственном контроле (надзоре) и муниципальном контроле в Российской Федерации», </w:t>
      </w:r>
      <w:r w:rsidR="000F032D">
        <w:t>Федеральным законом от 06.10.2003 № 131-ФЗ «Об общих принципах организации местного самоуправления в Российской Федерации», решением Совета депутатов муниципального образования «Муниципальный округ Завьяловский район Удмуртской Республики» от</w:t>
      </w:r>
      <w:r w:rsidR="001B7DF0">
        <w:t xml:space="preserve"> </w:t>
      </w:r>
      <w:r w:rsidR="005A0847">
        <w:t>08.12.2021</w:t>
      </w:r>
      <w:r w:rsidR="00EE24C4">
        <w:t xml:space="preserve"> </w:t>
      </w:r>
      <w:r w:rsidR="000F032D">
        <w:t>№</w:t>
      </w:r>
      <w:r w:rsidR="00EE24C4">
        <w:t xml:space="preserve"> </w:t>
      </w:r>
      <w:r w:rsidR="005A0847">
        <w:t>143</w:t>
      </w:r>
      <w:r w:rsidR="000F032D">
        <w:t xml:space="preserve"> «О</w:t>
      </w:r>
      <w:r w:rsidR="001B7DF0">
        <w:t>б</w:t>
      </w:r>
      <w:r w:rsidR="000F032D">
        <w:t xml:space="preserve"> утверждении Положения </w:t>
      </w:r>
      <w:r w:rsidR="001B7DF0">
        <w:t xml:space="preserve">                 </w:t>
      </w:r>
      <w:r w:rsidR="000F032D">
        <w:t xml:space="preserve">о </w:t>
      </w:r>
      <w:r w:rsidR="005A0847">
        <w:rPr>
          <w:szCs w:val="28"/>
        </w:rPr>
        <w:t>муниципального контроле на автомобильном транспорте и в дорожном</w:t>
      </w:r>
      <w:proofErr w:type="gramEnd"/>
      <w:r w:rsidR="005A0847">
        <w:rPr>
          <w:szCs w:val="28"/>
        </w:rPr>
        <w:t xml:space="preserve"> </w:t>
      </w:r>
      <w:proofErr w:type="gramStart"/>
      <w:r w:rsidR="005A0847">
        <w:rPr>
          <w:szCs w:val="28"/>
        </w:rPr>
        <w:t xml:space="preserve">хозяйстве        на территории </w:t>
      </w:r>
      <w:r w:rsidR="005A0847">
        <w:rPr>
          <w:color w:val="111111"/>
        </w:rPr>
        <w:t>муниципального образования «</w:t>
      </w:r>
      <w:r w:rsidR="005A0847">
        <w:rPr>
          <w:rFonts w:eastAsia="Calibri"/>
        </w:rPr>
        <w:t xml:space="preserve">Муниципальный округ Завьяловский район Удмуртской Республике в </w:t>
      </w:r>
      <w:r w:rsidR="000F032D">
        <w:t xml:space="preserve"> </w:t>
      </w:r>
      <w:r w:rsidR="001B7DF0">
        <w:t>муниципальном</w:t>
      </w:r>
      <w:r w:rsidR="000F032D">
        <w:t xml:space="preserve"> образовани</w:t>
      </w:r>
      <w:r w:rsidR="001B7DF0">
        <w:t>и</w:t>
      </w:r>
      <w:r w:rsidR="000F032D">
        <w:t xml:space="preserve"> «Муниципальный округ Завьяловский район Удмуртской Республики», </w:t>
      </w:r>
      <w:r w:rsidR="00E6045F">
        <w:t>постановлением Правительства</w:t>
      </w:r>
      <w:r w:rsidR="00A334F8">
        <w:t xml:space="preserve"> Росси</w:t>
      </w:r>
      <w:r w:rsidR="001B7DF0">
        <w:t xml:space="preserve">йской Федерации </w:t>
      </w:r>
      <w:r w:rsidR="00A334F8">
        <w:t>от</w:t>
      </w:r>
      <w:r w:rsidR="001B7DF0">
        <w:t xml:space="preserve"> </w:t>
      </w:r>
      <w:r w:rsidR="00A334F8">
        <w:t>25.06.</w:t>
      </w:r>
      <w:r w:rsidR="00E6045F">
        <w:t>2021</w:t>
      </w:r>
      <w:r w:rsidR="001B7DF0">
        <w:t xml:space="preserve"> </w:t>
      </w:r>
      <w:r w:rsidR="00E6045F">
        <w:t>№</w:t>
      </w:r>
      <w:r w:rsidR="00CC09F7">
        <w:t xml:space="preserve"> </w:t>
      </w:r>
      <w:r w:rsidR="001B7DF0">
        <w:t xml:space="preserve">990 </w:t>
      </w:r>
      <w:r w:rsidR="00E6045F">
        <w:t xml:space="preserve">«Об утверждении Правил разработки </w:t>
      </w:r>
      <w:r w:rsidR="005A0847">
        <w:t xml:space="preserve">             </w:t>
      </w:r>
      <w:r w:rsidR="00E6045F">
        <w:t xml:space="preserve">и утверждения контрольными (надзорными) органами программы профилактики рисков причинения вреда (ущерба) </w:t>
      </w:r>
      <w:r w:rsidR="00924D67">
        <w:t xml:space="preserve">охраняемым законом ценностям», </w:t>
      </w:r>
      <w:r w:rsidRPr="00CD3987">
        <w:t>руководствуясь Уставом муниципального образования «</w:t>
      </w:r>
      <w:r>
        <w:t xml:space="preserve">Муниципальный округ </w:t>
      </w:r>
      <w:r w:rsidRPr="00CD3987">
        <w:t>Завьяловский район</w:t>
      </w:r>
      <w:r>
        <w:t xml:space="preserve"> Удмуртской Республики</w:t>
      </w:r>
      <w:r w:rsidRPr="00CD3987">
        <w:t>»,</w:t>
      </w:r>
      <w:proofErr w:type="gramEnd"/>
    </w:p>
    <w:p w:rsidR="00B836C3" w:rsidRDefault="00B836C3" w:rsidP="00B836C3">
      <w:pPr>
        <w:pStyle w:val="aa"/>
        <w:jc w:val="both"/>
        <w:rPr>
          <w:b/>
          <w:szCs w:val="24"/>
        </w:rPr>
      </w:pPr>
    </w:p>
    <w:p w:rsidR="00CC09F7" w:rsidRDefault="00CC09F7" w:rsidP="00B836C3">
      <w:pPr>
        <w:pStyle w:val="aa"/>
        <w:jc w:val="both"/>
        <w:rPr>
          <w:b/>
          <w:szCs w:val="24"/>
        </w:rPr>
      </w:pPr>
    </w:p>
    <w:p w:rsidR="00B836C3" w:rsidRDefault="00B836C3" w:rsidP="00B836C3">
      <w:pPr>
        <w:pStyle w:val="aa"/>
        <w:jc w:val="both"/>
        <w:rPr>
          <w:b/>
          <w:szCs w:val="24"/>
        </w:rPr>
      </w:pPr>
      <w:r w:rsidRPr="007E1EA8">
        <w:rPr>
          <w:b/>
          <w:szCs w:val="24"/>
        </w:rPr>
        <w:t>ПОСТАНОВЛЯЮ:</w:t>
      </w:r>
    </w:p>
    <w:p w:rsidR="00B836C3" w:rsidRDefault="00B836C3" w:rsidP="00B836C3">
      <w:pPr>
        <w:pStyle w:val="aa"/>
        <w:jc w:val="both"/>
        <w:rPr>
          <w:b/>
          <w:szCs w:val="24"/>
        </w:rPr>
      </w:pPr>
    </w:p>
    <w:p w:rsidR="00E12860" w:rsidRDefault="00E12860" w:rsidP="00E12860">
      <w:pPr>
        <w:pStyle w:val="aa"/>
        <w:numPr>
          <w:ilvl w:val="0"/>
          <w:numId w:val="13"/>
        </w:numPr>
        <w:ind w:left="0" w:firstLine="709"/>
        <w:jc w:val="both"/>
      </w:pPr>
      <w:r>
        <w:t xml:space="preserve">Утвердить </w:t>
      </w:r>
      <w:r w:rsidR="000F032D">
        <w:t>программу профилактики рисков причинения вреда (ущерба) охраняемым законом ценностям при осуществлении муниципального</w:t>
      </w:r>
      <w:r w:rsidR="001B7DF0">
        <w:t xml:space="preserve"> жилищного</w:t>
      </w:r>
      <w:r w:rsidR="000F032D">
        <w:t xml:space="preserve"> контроля в  м</w:t>
      </w:r>
      <w:r w:rsidR="001B7DF0">
        <w:t>униципальном образовании</w:t>
      </w:r>
      <w:r w:rsidR="000F032D">
        <w:t xml:space="preserve"> «Муниципальный округ Завьяловский райо</w:t>
      </w:r>
      <w:r w:rsidR="001B7DF0">
        <w:t>н Удмуртской Республики» на 202</w:t>
      </w:r>
      <w:r w:rsidR="006F57C7">
        <w:t>5</w:t>
      </w:r>
      <w:r w:rsidR="000F032D">
        <w:t xml:space="preserve"> год (прилагается).</w:t>
      </w:r>
    </w:p>
    <w:p w:rsidR="00B56C43" w:rsidRDefault="000F032D" w:rsidP="00E12860">
      <w:pPr>
        <w:pStyle w:val="aa"/>
        <w:numPr>
          <w:ilvl w:val="0"/>
          <w:numId w:val="13"/>
        </w:numPr>
        <w:ind w:left="0" w:firstLine="709"/>
        <w:jc w:val="both"/>
      </w:pPr>
      <w:r>
        <w:t xml:space="preserve">Опубликовать настоящее постановление на официальном сайте муниципального образования «Муниципальный округ Завьяловский район Удмуртской Республики» </w:t>
      </w:r>
      <w:proofErr w:type="spellStart"/>
      <w:r>
        <w:t>завьяловский</w:t>
      </w:r>
      <w:proofErr w:type="gramStart"/>
      <w:r>
        <w:t>.р</w:t>
      </w:r>
      <w:proofErr w:type="gramEnd"/>
      <w:r>
        <w:t>ф</w:t>
      </w:r>
      <w:proofErr w:type="spellEnd"/>
      <w:r>
        <w:t xml:space="preserve"> в сети «Интернет».</w:t>
      </w:r>
    </w:p>
    <w:p w:rsidR="00B836C3" w:rsidRPr="009B1665" w:rsidRDefault="002F528B" w:rsidP="002F528B">
      <w:pPr>
        <w:pStyle w:val="aa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3. </w:t>
      </w:r>
      <w:proofErr w:type="gramStart"/>
      <w:r w:rsidR="00B836C3" w:rsidRPr="00005A8E">
        <w:rPr>
          <w:szCs w:val="24"/>
        </w:rPr>
        <w:t>Контроль за</w:t>
      </w:r>
      <w:proofErr w:type="gramEnd"/>
      <w:r w:rsidR="00B836C3" w:rsidRPr="00005A8E">
        <w:rPr>
          <w:szCs w:val="24"/>
        </w:rPr>
        <w:t xml:space="preserve"> исполнением постановления возложить на </w:t>
      </w:r>
      <w:r w:rsidR="009D4D67">
        <w:rPr>
          <w:szCs w:val="24"/>
        </w:rPr>
        <w:t xml:space="preserve">первого </w:t>
      </w:r>
      <w:r w:rsidR="00B836C3" w:rsidRPr="00005A8E">
        <w:rPr>
          <w:szCs w:val="24"/>
        </w:rPr>
        <w:t>заместителя главы Администрации муниципального образования «</w:t>
      </w:r>
      <w:r w:rsidR="00142330">
        <w:rPr>
          <w:szCs w:val="24"/>
        </w:rPr>
        <w:t xml:space="preserve">Муниципальный округ </w:t>
      </w:r>
      <w:r w:rsidR="00B836C3" w:rsidRPr="00005A8E">
        <w:rPr>
          <w:szCs w:val="24"/>
        </w:rPr>
        <w:t>Завьяловский район</w:t>
      </w:r>
      <w:r w:rsidR="00142330">
        <w:rPr>
          <w:szCs w:val="24"/>
        </w:rPr>
        <w:t xml:space="preserve"> Удмуртской Республики</w:t>
      </w:r>
      <w:r w:rsidR="00B836C3" w:rsidRPr="00005A8E">
        <w:rPr>
          <w:szCs w:val="24"/>
        </w:rPr>
        <w:t xml:space="preserve">»  </w:t>
      </w:r>
      <w:r w:rsidR="009D4D67">
        <w:rPr>
          <w:szCs w:val="24"/>
        </w:rPr>
        <w:t>Сивцова А.Н.</w:t>
      </w:r>
    </w:p>
    <w:p w:rsidR="00B836C3" w:rsidRDefault="00B836C3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B836C3" w:rsidRDefault="00B836C3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  <w:r w:rsidRPr="00385329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385329">
        <w:rPr>
          <w:sz w:val="24"/>
          <w:szCs w:val="24"/>
        </w:rPr>
        <w:t xml:space="preserve"> муниципального образовани</w:t>
      </w:r>
      <w:r w:rsidR="000C59B0">
        <w:rPr>
          <w:sz w:val="24"/>
          <w:szCs w:val="24"/>
        </w:rPr>
        <w:t xml:space="preserve">я  </w:t>
      </w:r>
      <w:r>
        <w:rPr>
          <w:sz w:val="24"/>
          <w:szCs w:val="24"/>
        </w:rPr>
        <w:t xml:space="preserve">                                                       </w:t>
      </w:r>
      <w:r w:rsidR="00F51D0B">
        <w:rPr>
          <w:sz w:val="24"/>
          <w:szCs w:val="24"/>
        </w:rPr>
        <w:t xml:space="preserve">       </w:t>
      </w:r>
      <w:bookmarkStart w:id="0" w:name="_GoBack"/>
      <w:bookmarkEnd w:id="0"/>
      <w:r>
        <w:rPr>
          <w:sz w:val="24"/>
          <w:szCs w:val="24"/>
        </w:rPr>
        <w:t xml:space="preserve"> К.Н. Русинов</w:t>
      </w:r>
    </w:p>
    <w:p w:rsidR="009869A9" w:rsidRPr="008F6106" w:rsidRDefault="009869A9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F51D0B" w:rsidRDefault="008F6106" w:rsidP="009869A9">
      <w:pPr>
        <w:pStyle w:val="a8"/>
        <w:tabs>
          <w:tab w:val="left" w:pos="0"/>
        </w:tabs>
        <w:ind w:left="0"/>
        <w:rPr>
          <w:szCs w:val="24"/>
        </w:rPr>
      </w:pPr>
    </w:p>
    <w:p w:rsidR="008F6106" w:rsidRPr="008F6106" w:rsidRDefault="008F6106" w:rsidP="008F6106">
      <w:pPr>
        <w:ind w:left="5670"/>
        <w:rPr>
          <w:rFonts w:eastAsia="Calibri"/>
          <w:sz w:val="24"/>
          <w:szCs w:val="24"/>
        </w:rPr>
      </w:pPr>
      <w:r w:rsidRPr="008F6106">
        <w:rPr>
          <w:rFonts w:eastAsia="Calibri"/>
          <w:sz w:val="24"/>
          <w:szCs w:val="24"/>
        </w:rPr>
        <w:lastRenderedPageBreak/>
        <w:t>УТВЕРЖДЕНА</w:t>
      </w:r>
    </w:p>
    <w:p w:rsidR="008F6106" w:rsidRPr="008F6106" w:rsidRDefault="008F6106" w:rsidP="008F6106">
      <w:pPr>
        <w:ind w:left="5670"/>
        <w:rPr>
          <w:rFonts w:eastAsia="Calibri"/>
          <w:sz w:val="24"/>
          <w:szCs w:val="24"/>
        </w:rPr>
      </w:pPr>
      <w:r w:rsidRPr="008F6106">
        <w:rPr>
          <w:rFonts w:eastAsia="Calibri"/>
          <w:sz w:val="24"/>
          <w:szCs w:val="24"/>
        </w:rPr>
        <w:t xml:space="preserve">постановлением Администрации муниципального образования «Муниципальный округ </w:t>
      </w:r>
      <w:r w:rsidRPr="008F6106">
        <w:rPr>
          <w:rFonts w:eastAsia="Calibri"/>
          <w:sz w:val="24"/>
          <w:szCs w:val="24"/>
        </w:rPr>
        <w:br/>
        <w:t xml:space="preserve">Завьяловский район </w:t>
      </w:r>
      <w:r w:rsidRPr="008F6106">
        <w:rPr>
          <w:rFonts w:eastAsia="Calibri"/>
          <w:sz w:val="24"/>
          <w:szCs w:val="24"/>
        </w:rPr>
        <w:br/>
        <w:t>Удмуртской Республики»</w:t>
      </w:r>
    </w:p>
    <w:p w:rsidR="008F6106" w:rsidRPr="008F6106" w:rsidRDefault="008F6106" w:rsidP="008F6106">
      <w:pPr>
        <w:ind w:left="5670"/>
        <w:rPr>
          <w:rFonts w:eastAsia="Calibri"/>
          <w:sz w:val="24"/>
          <w:szCs w:val="24"/>
        </w:rPr>
      </w:pPr>
      <w:r w:rsidRPr="008F6106">
        <w:rPr>
          <w:rFonts w:eastAsia="Calibri"/>
          <w:sz w:val="24"/>
          <w:szCs w:val="24"/>
        </w:rPr>
        <w:t>от _____________  № _________</w:t>
      </w:r>
    </w:p>
    <w:p w:rsidR="008F6106" w:rsidRPr="008F6106" w:rsidRDefault="008F6106" w:rsidP="008F6106">
      <w:pPr>
        <w:tabs>
          <w:tab w:val="left" w:pos="9184"/>
        </w:tabs>
        <w:rPr>
          <w:sz w:val="24"/>
          <w:szCs w:val="28"/>
        </w:rPr>
      </w:pPr>
    </w:p>
    <w:p w:rsidR="008F6106" w:rsidRPr="008F6106" w:rsidRDefault="008F6106" w:rsidP="008F6106">
      <w:pPr>
        <w:widowControl/>
        <w:autoSpaceDN/>
        <w:adjustRightInd/>
        <w:spacing w:line="240" w:lineRule="exact"/>
        <w:jc w:val="right"/>
        <w:rPr>
          <w:color w:val="181818"/>
          <w:sz w:val="28"/>
          <w:szCs w:val="28"/>
          <w:lang w:eastAsia="zh-CN"/>
        </w:rPr>
      </w:pPr>
    </w:p>
    <w:p w:rsidR="008F6106" w:rsidRPr="008F6106" w:rsidRDefault="008F6106" w:rsidP="008F6106">
      <w:pPr>
        <w:spacing w:line="240" w:lineRule="exact"/>
        <w:jc w:val="center"/>
        <w:rPr>
          <w:b/>
          <w:bCs/>
          <w:sz w:val="24"/>
          <w:szCs w:val="24"/>
        </w:rPr>
      </w:pPr>
      <w:bookmarkStart w:id="1" w:name="Par44"/>
      <w:bookmarkEnd w:id="1"/>
      <w:r w:rsidRPr="008F6106">
        <w:rPr>
          <w:b/>
          <w:bCs/>
          <w:sz w:val="24"/>
          <w:szCs w:val="24"/>
        </w:rPr>
        <w:t xml:space="preserve">ПРОГРАММА </w:t>
      </w:r>
    </w:p>
    <w:p w:rsidR="008F6106" w:rsidRPr="008F6106" w:rsidRDefault="008F6106" w:rsidP="008F6106">
      <w:pPr>
        <w:spacing w:line="240" w:lineRule="exact"/>
        <w:jc w:val="center"/>
        <w:rPr>
          <w:b/>
          <w:sz w:val="24"/>
          <w:szCs w:val="24"/>
        </w:rPr>
      </w:pPr>
      <w:r w:rsidRPr="008F6106">
        <w:rPr>
          <w:b/>
          <w:bCs/>
          <w:sz w:val="24"/>
          <w:szCs w:val="24"/>
        </w:rPr>
        <w:t xml:space="preserve">профилактики </w:t>
      </w:r>
      <w:r w:rsidRPr="008F6106">
        <w:rPr>
          <w:b/>
          <w:sz w:val="24"/>
          <w:szCs w:val="24"/>
        </w:rPr>
        <w:t xml:space="preserve">рисков причинения вреда (ущерба) </w:t>
      </w:r>
    </w:p>
    <w:p w:rsidR="008F6106" w:rsidRPr="008F6106" w:rsidRDefault="008F6106" w:rsidP="008F6106">
      <w:pPr>
        <w:spacing w:line="240" w:lineRule="exact"/>
        <w:jc w:val="center"/>
        <w:rPr>
          <w:b/>
          <w:sz w:val="24"/>
          <w:szCs w:val="24"/>
        </w:rPr>
      </w:pPr>
      <w:r w:rsidRPr="008F6106">
        <w:rPr>
          <w:b/>
          <w:sz w:val="24"/>
          <w:szCs w:val="24"/>
        </w:rPr>
        <w:t xml:space="preserve">охраняемым законом ценностям при осуществлении муниципального контроля на автомобильном транспорте и в дорожном хозяйстве </w:t>
      </w:r>
      <w:r w:rsidRPr="008F6106">
        <w:rPr>
          <w:b/>
          <w:color w:val="111111"/>
          <w:sz w:val="24"/>
          <w:szCs w:val="24"/>
        </w:rPr>
        <w:t>на территории муниципального образования «</w:t>
      </w:r>
      <w:r w:rsidRPr="008F6106">
        <w:rPr>
          <w:rFonts w:eastAsia="Calibri"/>
          <w:b/>
          <w:sz w:val="24"/>
          <w:szCs w:val="24"/>
        </w:rPr>
        <w:t>Муниципальный округ Завьяловский район Удмуртской Республики</w:t>
      </w:r>
      <w:r w:rsidRPr="008F6106">
        <w:rPr>
          <w:b/>
          <w:color w:val="111111"/>
          <w:sz w:val="24"/>
          <w:szCs w:val="24"/>
        </w:rPr>
        <w:t>» на 2025 год</w:t>
      </w:r>
    </w:p>
    <w:p w:rsidR="008F6106" w:rsidRPr="008F6106" w:rsidRDefault="008F6106" w:rsidP="008F6106">
      <w:pPr>
        <w:spacing w:line="240" w:lineRule="exact"/>
        <w:jc w:val="both"/>
        <w:rPr>
          <w:b/>
          <w:bCs/>
          <w:sz w:val="24"/>
          <w:szCs w:val="24"/>
        </w:rPr>
      </w:pPr>
    </w:p>
    <w:p w:rsidR="008F6106" w:rsidRPr="008F6106" w:rsidRDefault="008F6106" w:rsidP="008F6106">
      <w:pPr>
        <w:ind w:firstLine="720"/>
        <w:jc w:val="center"/>
        <w:rPr>
          <w:rFonts w:ascii="Arial" w:hAnsi="Arial" w:cs="Arial"/>
          <w:b/>
          <w:szCs w:val="28"/>
        </w:rPr>
      </w:pPr>
      <w:bookmarkStart w:id="2" w:name="Par94"/>
      <w:bookmarkEnd w:id="2"/>
    </w:p>
    <w:p w:rsidR="008F6106" w:rsidRPr="008F6106" w:rsidRDefault="008F6106" w:rsidP="008F6106">
      <w:pPr>
        <w:widowControl/>
        <w:numPr>
          <w:ilvl w:val="0"/>
          <w:numId w:val="14"/>
        </w:numPr>
        <w:autoSpaceDE/>
        <w:autoSpaceDN/>
        <w:adjustRightInd/>
        <w:ind w:hanging="421"/>
        <w:contextualSpacing/>
        <w:jc w:val="center"/>
        <w:rPr>
          <w:b/>
          <w:sz w:val="24"/>
          <w:szCs w:val="28"/>
          <w:lang w:eastAsia="zh-CN"/>
        </w:rPr>
      </w:pPr>
      <w:r w:rsidRPr="008F6106">
        <w:rPr>
          <w:b/>
          <w:sz w:val="24"/>
          <w:szCs w:val="28"/>
          <w:lang w:eastAsia="zh-CN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8F6106" w:rsidRPr="008F6106" w:rsidRDefault="008F6106" w:rsidP="008F6106">
      <w:pPr>
        <w:spacing w:before="220"/>
        <w:ind w:firstLine="539"/>
        <w:contextualSpacing/>
        <w:jc w:val="center"/>
        <w:rPr>
          <w:b/>
          <w:szCs w:val="28"/>
        </w:rPr>
      </w:pPr>
    </w:p>
    <w:p w:rsidR="008F6106" w:rsidRPr="008F6106" w:rsidRDefault="008F6106" w:rsidP="008F6106">
      <w:pPr>
        <w:numPr>
          <w:ilvl w:val="1"/>
          <w:numId w:val="14"/>
        </w:numPr>
        <w:autoSpaceDE/>
        <w:autoSpaceDN/>
        <w:adjustRightInd/>
        <w:ind w:left="0" w:firstLine="709"/>
        <w:contextualSpacing/>
        <w:jc w:val="both"/>
        <w:rPr>
          <w:sz w:val="24"/>
          <w:szCs w:val="28"/>
          <w:lang w:eastAsia="en-US"/>
        </w:rPr>
      </w:pPr>
      <w:proofErr w:type="gramStart"/>
      <w:r w:rsidRPr="008F6106">
        <w:rPr>
          <w:sz w:val="24"/>
          <w:szCs w:val="28"/>
          <w:lang w:eastAsia="zh-CN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 w:rsidRPr="008F6106">
        <w:rPr>
          <w:color w:val="111111"/>
          <w:sz w:val="24"/>
          <w:szCs w:val="24"/>
          <w:lang w:eastAsia="zh-CN"/>
        </w:rPr>
        <w:t>муниципального образования «</w:t>
      </w:r>
      <w:r w:rsidRPr="008F6106">
        <w:rPr>
          <w:rFonts w:eastAsia="Calibri"/>
          <w:sz w:val="24"/>
          <w:szCs w:val="24"/>
          <w:lang w:eastAsia="zh-CN"/>
        </w:rPr>
        <w:t>Муниципальный округ Завьяловский район Удмуртской Республики</w:t>
      </w:r>
      <w:r w:rsidRPr="008F6106">
        <w:rPr>
          <w:color w:val="111111"/>
          <w:sz w:val="24"/>
          <w:szCs w:val="24"/>
          <w:lang w:eastAsia="zh-CN"/>
        </w:rPr>
        <w:t>»</w:t>
      </w:r>
      <w:r w:rsidRPr="008F6106">
        <w:rPr>
          <w:sz w:val="24"/>
          <w:szCs w:val="28"/>
          <w:lang w:eastAsia="zh-CN"/>
        </w:rPr>
        <w:t xml:space="preserve"> на 2024 год (далее – Программа),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</w:t>
      </w:r>
      <w:proofErr w:type="gramEnd"/>
      <w:r w:rsidRPr="008F6106">
        <w:rPr>
          <w:sz w:val="24"/>
          <w:szCs w:val="28"/>
          <w:lang w:eastAsia="zh-CN"/>
        </w:rPr>
        <w:t xml:space="preserve"> общих </w:t>
      </w:r>
      <w:proofErr w:type="gramStart"/>
      <w:r w:rsidRPr="008F6106">
        <w:rPr>
          <w:sz w:val="24"/>
          <w:szCs w:val="28"/>
          <w:lang w:eastAsia="zh-CN"/>
        </w:rPr>
        <w:t>принципах</w:t>
      </w:r>
      <w:proofErr w:type="gramEnd"/>
      <w:r w:rsidRPr="008F6106">
        <w:rPr>
          <w:sz w:val="24"/>
          <w:szCs w:val="28"/>
          <w:lang w:eastAsia="zh-CN"/>
        </w:rPr>
        <w:t xml:space="preserve"> организации местного самоуправления в Российской Федерации», </w:t>
      </w:r>
      <w:bookmarkStart w:id="3" w:name="_Hlk91065482"/>
      <w:r w:rsidRPr="008F6106">
        <w:rPr>
          <w:sz w:val="24"/>
          <w:szCs w:val="28"/>
          <w:lang w:eastAsia="zh-CN"/>
        </w:rPr>
        <w:t>постановлением Правительства Российской Федерации от 25.06.2021</w:t>
      </w:r>
      <w:r w:rsidRPr="008F6106">
        <w:rPr>
          <w:sz w:val="24"/>
          <w:szCs w:val="28"/>
          <w:lang w:eastAsia="zh-CN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</w:t>
      </w:r>
      <w:bookmarkEnd w:id="3"/>
      <w:r w:rsidRPr="008F6106">
        <w:rPr>
          <w:sz w:val="24"/>
          <w:szCs w:val="28"/>
          <w:lang w:eastAsia="zh-CN"/>
        </w:rPr>
        <w:t>.</w:t>
      </w:r>
    </w:p>
    <w:p w:rsidR="008F6106" w:rsidRPr="008F6106" w:rsidRDefault="008F6106" w:rsidP="008F6106">
      <w:pPr>
        <w:numPr>
          <w:ilvl w:val="1"/>
          <w:numId w:val="14"/>
        </w:numPr>
        <w:autoSpaceDE/>
        <w:autoSpaceDN/>
        <w:adjustRightInd/>
        <w:ind w:left="0" w:firstLine="709"/>
        <w:contextualSpacing/>
        <w:jc w:val="both"/>
        <w:rPr>
          <w:sz w:val="24"/>
          <w:szCs w:val="28"/>
          <w:lang w:eastAsia="zh-CN"/>
        </w:rPr>
      </w:pPr>
      <w:r w:rsidRPr="008F6106">
        <w:rPr>
          <w:sz w:val="24"/>
          <w:szCs w:val="28"/>
          <w:lang w:eastAsia="zh-CN"/>
        </w:rPr>
        <w:t xml:space="preserve">Программа проводится в рамках осуществления муниципального контроля на автомобильном транспорте и в дорожном хозяйстве на территории </w:t>
      </w:r>
      <w:r w:rsidRPr="008F6106">
        <w:rPr>
          <w:color w:val="111111"/>
          <w:sz w:val="24"/>
          <w:szCs w:val="24"/>
          <w:lang w:eastAsia="zh-CN"/>
        </w:rPr>
        <w:t>муниципального образования «</w:t>
      </w:r>
      <w:r w:rsidRPr="008F6106">
        <w:rPr>
          <w:rFonts w:eastAsia="Calibri"/>
          <w:sz w:val="24"/>
          <w:szCs w:val="24"/>
          <w:lang w:eastAsia="zh-CN"/>
        </w:rPr>
        <w:t>Муниципальный округ Завьяловский район Удмуртской Республики</w:t>
      </w:r>
      <w:r w:rsidRPr="008F6106">
        <w:rPr>
          <w:color w:val="111111"/>
          <w:sz w:val="24"/>
          <w:szCs w:val="24"/>
          <w:lang w:eastAsia="zh-CN"/>
        </w:rPr>
        <w:t>»</w:t>
      </w:r>
      <w:r w:rsidRPr="008F6106">
        <w:rPr>
          <w:sz w:val="24"/>
          <w:szCs w:val="28"/>
          <w:lang w:eastAsia="zh-CN"/>
        </w:rPr>
        <w:t>.</w:t>
      </w:r>
    </w:p>
    <w:p w:rsidR="008F6106" w:rsidRPr="008F6106" w:rsidRDefault="008F6106" w:rsidP="008F6106">
      <w:pPr>
        <w:autoSpaceDN/>
        <w:adjustRightInd/>
        <w:ind w:firstLine="567"/>
        <w:contextualSpacing/>
        <w:jc w:val="both"/>
        <w:rPr>
          <w:sz w:val="24"/>
          <w:szCs w:val="28"/>
          <w:lang w:eastAsia="zh-CN"/>
        </w:rPr>
      </w:pPr>
      <w:proofErr w:type="gramStart"/>
      <w:r w:rsidRPr="008F6106">
        <w:rPr>
          <w:sz w:val="24"/>
          <w:szCs w:val="28"/>
          <w:lang w:eastAsia="zh-CN"/>
        </w:rPr>
        <w:t xml:space="preserve">Мероприятия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</w:t>
      </w:r>
      <w:r w:rsidRPr="008F6106">
        <w:rPr>
          <w:color w:val="111111"/>
          <w:sz w:val="24"/>
          <w:szCs w:val="24"/>
          <w:lang w:eastAsia="zh-CN"/>
        </w:rPr>
        <w:t>муниципального образования «</w:t>
      </w:r>
      <w:r w:rsidRPr="008F6106">
        <w:rPr>
          <w:rFonts w:eastAsia="Calibri"/>
          <w:sz w:val="24"/>
          <w:szCs w:val="24"/>
          <w:lang w:eastAsia="zh-CN"/>
        </w:rPr>
        <w:t>Муниципальный округ Завьяловский район Удмуртской Республики</w:t>
      </w:r>
      <w:r w:rsidRPr="008F6106">
        <w:rPr>
          <w:color w:val="111111"/>
          <w:sz w:val="24"/>
          <w:szCs w:val="24"/>
          <w:lang w:eastAsia="zh-CN"/>
        </w:rPr>
        <w:t>»</w:t>
      </w:r>
      <w:r w:rsidRPr="008F6106">
        <w:rPr>
          <w:sz w:val="24"/>
          <w:szCs w:val="28"/>
          <w:lang w:eastAsia="zh-CN"/>
        </w:rPr>
        <w:t xml:space="preserve"> осуществляются должностными лицами по осуществлению муниципального контроля на автомобильном транспорте и в дорожном хозяйстве Управления строительства и муниципального хозяйства Администрации муниципального образования «Муниципальный округ Завьяловский район Удмуртской Республики».</w:t>
      </w:r>
      <w:proofErr w:type="gramEnd"/>
    </w:p>
    <w:p w:rsidR="008F6106" w:rsidRPr="008F6106" w:rsidRDefault="008F6106" w:rsidP="008F6106">
      <w:pPr>
        <w:autoSpaceDN/>
        <w:adjustRightInd/>
        <w:ind w:firstLine="567"/>
        <w:contextualSpacing/>
        <w:jc w:val="both"/>
        <w:rPr>
          <w:sz w:val="24"/>
          <w:szCs w:val="28"/>
          <w:lang w:eastAsia="zh-CN"/>
        </w:rPr>
      </w:pPr>
      <w:r w:rsidRPr="008F6106">
        <w:rPr>
          <w:sz w:val="24"/>
          <w:szCs w:val="28"/>
          <w:lang w:eastAsia="zh-CN"/>
        </w:rPr>
        <w:t>При осуществлении муниципального контроля на автомобильном транспорте и в дорожном хозяйстве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мероприятий.</w:t>
      </w:r>
    </w:p>
    <w:p w:rsidR="008F6106" w:rsidRPr="008F6106" w:rsidRDefault="008F6106" w:rsidP="008F6106">
      <w:pPr>
        <w:pStyle w:val="a8"/>
        <w:tabs>
          <w:tab w:val="left" w:pos="0"/>
        </w:tabs>
        <w:ind w:left="0"/>
        <w:jc w:val="both"/>
        <w:rPr>
          <w:sz w:val="24"/>
          <w:szCs w:val="24"/>
        </w:rPr>
      </w:pPr>
      <w:r w:rsidRPr="00F51D0B">
        <w:rPr>
          <w:sz w:val="24"/>
          <w:szCs w:val="24"/>
        </w:rPr>
        <w:tab/>
      </w:r>
      <w:r w:rsidRPr="008F6106">
        <w:rPr>
          <w:sz w:val="24"/>
          <w:szCs w:val="24"/>
        </w:rPr>
        <w:t>1</w:t>
      </w:r>
      <w:r>
        <w:rPr>
          <w:sz w:val="24"/>
          <w:szCs w:val="24"/>
        </w:rPr>
        <w:t xml:space="preserve">.3. </w:t>
      </w:r>
      <w:r w:rsidRPr="008F6106">
        <w:rPr>
          <w:sz w:val="24"/>
          <w:szCs w:val="24"/>
        </w:rPr>
        <w:t xml:space="preserve">Под профилактикой рисков причинения вреда (ущерба) охраняемым законом ценностям понимается деятельность должностных лиц Администрации </w:t>
      </w:r>
      <w:r w:rsidRPr="008F6106">
        <w:rPr>
          <w:color w:val="111111"/>
          <w:sz w:val="24"/>
          <w:szCs w:val="24"/>
        </w:rPr>
        <w:t>муниципального образования «</w:t>
      </w:r>
      <w:r w:rsidRPr="008F6106">
        <w:rPr>
          <w:rFonts w:eastAsia="Calibri"/>
          <w:sz w:val="24"/>
          <w:szCs w:val="24"/>
        </w:rPr>
        <w:t>Муниципальный округ Завьяловский район Удмуртской Республики</w:t>
      </w:r>
      <w:r w:rsidRPr="008F6106">
        <w:rPr>
          <w:color w:val="111111"/>
          <w:sz w:val="24"/>
          <w:szCs w:val="24"/>
        </w:rPr>
        <w:t xml:space="preserve">» </w:t>
      </w:r>
      <w:r w:rsidRPr="008F6106">
        <w:rPr>
          <w:sz w:val="24"/>
          <w:szCs w:val="24"/>
        </w:rPr>
        <w:t xml:space="preserve">по реализации мер организационного, информационного, правового, </w:t>
      </w:r>
      <w:r w:rsidRPr="008F6106">
        <w:rPr>
          <w:sz w:val="24"/>
          <w:szCs w:val="24"/>
        </w:rPr>
        <w:lastRenderedPageBreak/>
        <w:t>социального и иного характера, направленных на просвещение контролируемых лиц и</w:t>
      </w:r>
    </w:p>
    <w:p w:rsidR="008F6106" w:rsidRPr="008F6106" w:rsidRDefault="008F6106" w:rsidP="008F6106">
      <w:pPr>
        <w:autoSpaceDE/>
        <w:autoSpaceDN/>
        <w:adjustRightInd/>
        <w:contextualSpacing/>
        <w:jc w:val="both"/>
        <w:rPr>
          <w:sz w:val="24"/>
          <w:szCs w:val="28"/>
          <w:lang w:eastAsia="zh-CN"/>
        </w:rPr>
      </w:pPr>
      <w:r w:rsidRPr="008F6106">
        <w:rPr>
          <w:sz w:val="24"/>
          <w:szCs w:val="28"/>
          <w:lang w:eastAsia="zh-CN"/>
        </w:rPr>
        <w:t>иных заинтересованных лиц по вопросам содержания и порядка применения требований Положения о муниципальном контроле на автомобильном транспорте и в дорожном хозяйстве в границах населенных пунктов муниципального образования «Муниципальный округ Завьяловский район Удмуртской Республики», утвержденным решением Совета депутатов муниципального образования «Муниципальный округ Завьяловский район Удмуртской Республики» от 08.12.2021 № 143, а также стимулирование добросовестного и правомерного поведения контролируемых лиц.</w:t>
      </w:r>
    </w:p>
    <w:p w:rsidR="008F6106" w:rsidRPr="008F6106" w:rsidRDefault="008F6106" w:rsidP="008F6106">
      <w:pPr>
        <w:autoSpaceDE/>
        <w:autoSpaceDN/>
        <w:adjustRightInd/>
        <w:jc w:val="both"/>
        <w:rPr>
          <w:rFonts w:eastAsia="Calibri"/>
          <w:sz w:val="24"/>
          <w:szCs w:val="28"/>
          <w:lang w:eastAsia="zh-CN"/>
        </w:rPr>
      </w:pPr>
      <w:r>
        <w:rPr>
          <w:sz w:val="24"/>
          <w:szCs w:val="28"/>
          <w:lang w:eastAsia="zh-CN"/>
        </w:rPr>
        <w:t xml:space="preserve">            1.4. </w:t>
      </w:r>
      <w:r w:rsidRPr="008F6106">
        <w:rPr>
          <w:sz w:val="24"/>
          <w:szCs w:val="28"/>
          <w:lang w:eastAsia="zh-CN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8F6106">
        <w:rPr>
          <w:bCs/>
          <w:sz w:val="24"/>
          <w:szCs w:val="28"/>
          <w:lang w:eastAsia="zh-CN"/>
        </w:rPr>
        <w:t>обязательным требованиям</w:t>
      </w:r>
      <w:r w:rsidRPr="008F6106">
        <w:rPr>
          <w:sz w:val="24"/>
          <w:szCs w:val="28"/>
          <w:lang w:eastAsia="zh-CN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8F6106" w:rsidRPr="008F6106" w:rsidRDefault="008F6106" w:rsidP="008F6106">
      <w:pPr>
        <w:autoSpaceDN/>
        <w:adjustRightInd/>
        <w:ind w:firstLine="567"/>
        <w:contextualSpacing/>
        <w:jc w:val="both"/>
        <w:rPr>
          <w:rFonts w:eastAsiaTheme="minorHAnsi"/>
          <w:sz w:val="24"/>
          <w:szCs w:val="28"/>
          <w:lang w:eastAsia="zh-CN"/>
        </w:rPr>
      </w:pPr>
      <w:r w:rsidRPr="008F6106">
        <w:rPr>
          <w:sz w:val="24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F6106" w:rsidRPr="008F6106" w:rsidRDefault="008F6106" w:rsidP="008F6106">
      <w:pPr>
        <w:autoSpaceDN/>
        <w:adjustRightInd/>
        <w:ind w:firstLine="567"/>
        <w:contextualSpacing/>
        <w:jc w:val="both"/>
        <w:rPr>
          <w:sz w:val="24"/>
          <w:szCs w:val="28"/>
          <w:lang w:eastAsia="zh-CN"/>
        </w:rPr>
      </w:pPr>
      <w:r w:rsidRPr="008F6106">
        <w:rPr>
          <w:sz w:val="24"/>
          <w:szCs w:val="28"/>
          <w:lang w:eastAsia="zh-CN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8F6106" w:rsidRPr="008F6106" w:rsidRDefault="008F6106" w:rsidP="008F6106">
      <w:pPr>
        <w:pStyle w:val="ac"/>
        <w:widowControl/>
        <w:numPr>
          <w:ilvl w:val="1"/>
          <w:numId w:val="20"/>
        </w:numPr>
        <w:shd w:val="clear" w:color="auto" w:fill="FFFFFF"/>
        <w:autoSpaceDE/>
        <w:autoSpaceDN/>
        <w:adjustRightInd/>
        <w:ind w:left="0"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zh-CN"/>
        </w:rPr>
        <w:t xml:space="preserve"> </w:t>
      </w:r>
      <w:r w:rsidRPr="008F6106">
        <w:rPr>
          <w:sz w:val="24"/>
          <w:szCs w:val="24"/>
          <w:lang w:eastAsia="zh-CN"/>
        </w:rPr>
        <w:t xml:space="preserve">К основным проблемам в сфере муниципального контроля </w:t>
      </w:r>
      <w:r w:rsidRPr="008F6106">
        <w:rPr>
          <w:sz w:val="24"/>
          <w:szCs w:val="24"/>
        </w:rPr>
        <w:t xml:space="preserve">на автомобильном транспорте и в дорожном хозяйстве на территории </w:t>
      </w:r>
      <w:r w:rsidRPr="008F6106">
        <w:rPr>
          <w:color w:val="111111"/>
          <w:sz w:val="24"/>
          <w:szCs w:val="24"/>
          <w:lang w:eastAsia="zh-CN"/>
        </w:rPr>
        <w:t>муниципального образования «</w:t>
      </w:r>
      <w:r w:rsidRPr="008F6106">
        <w:rPr>
          <w:rFonts w:eastAsia="Calibri"/>
          <w:sz w:val="24"/>
          <w:szCs w:val="24"/>
          <w:lang w:eastAsia="zh-CN"/>
        </w:rPr>
        <w:t>Муниципальный округ Завьяловский район Удмуртской Республики</w:t>
      </w:r>
      <w:r w:rsidRPr="008F6106">
        <w:rPr>
          <w:color w:val="111111"/>
          <w:sz w:val="24"/>
          <w:szCs w:val="24"/>
          <w:lang w:eastAsia="zh-CN"/>
        </w:rPr>
        <w:t>»</w:t>
      </w:r>
      <w:r w:rsidRPr="008F6106">
        <w:rPr>
          <w:sz w:val="24"/>
          <w:szCs w:val="24"/>
          <w:lang w:eastAsia="zh-CN"/>
        </w:rPr>
        <w:t xml:space="preserve">, на решение которых направлена Программа, относятся: </w:t>
      </w:r>
    </w:p>
    <w:p w:rsidR="008F6106" w:rsidRPr="008F6106" w:rsidRDefault="008F6106" w:rsidP="008F6106">
      <w:pPr>
        <w:widowControl/>
        <w:numPr>
          <w:ilvl w:val="0"/>
          <w:numId w:val="15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eastAsia="zh-CN"/>
        </w:rPr>
      </w:pPr>
      <w:r w:rsidRPr="008F6106">
        <w:rPr>
          <w:sz w:val="24"/>
          <w:szCs w:val="24"/>
          <w:lang w:eastAsia="zh-CN"/>
        </w:rPr>
        <w:t>деятельность по перевозке пассажиров и грузов для собственных нужд (за исключением деятельности, осуществляемой юридическими лицами и индивидуальными предпринимателями, а также подлежащей лицензированию);</w:t>
      </w:r>
    </w:p>
    <w:p w:rsidR="008F6106" w:rsidRPr="008F6106" w:rsidRDefault="008F6106" w:rsidP="008F6106">
      <w:pPr>
        <w:widowControl/>
        <w:numPr>
          <w:ilvl w:val="0"/>
          <w:numId w:val="15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b/>
          <w:sz w:val="24"/>
          <w:szCs w:val="24"/>
        </w:rPr>
      </w:pPr>
      <w:r w:rsidRPr="008F6106">
        <w:rPr>
          <w:sz w:val="24"/>
          <w:szCs w:val="24"/>
          <w:lang w:eastAsia="zh-CN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значения;</w:t>
      </w:r>
    </w:p>
    <w:p w:rsidR="008F6106" w:rsidRPr="008F6106" w:rsidRDefault="008F6106" w:rsidP="008F6106">
      <w:pPr>
        <w:widowControl/>
        <w:numPr>
          <w:ilvl w:val="0"/>
          <w:numId w:val="15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b/>
          <w:sz w:val="24"/>
          <w:szCs w:val="24"/>
        </w:rPr>
      </w:pPr>
      <w:r w:rsidRPr="008F6106">
        <w:rPr>
          <w:sz w:val="24"/>
          <w:szCs w:val="24"/>
          <w:lang w:eastAsia="zh-CN"/>
        </w:rPr>
        <w:t>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8F6106" w:rsidRPr="008F6106" w:rsidRDefault="008F6106" w:rsidP="008F6106">
      <w:pPr>
        <w:pStyle w:val="ac"/>
        <w:numPr>
          <w:ilvl w:val="1"/>
          <w:numId w:val="20"/>
        </w:numPr>
        <w:tabs>
          <w:tab w:val="left" w:pos="993"/>
        </w:tabs>
        <w:adjustRightInd/>
        <w:jc w:val="both"/>
        <w:rPr>
          <w:sz w:val="24"/>
          <w:szCs w:val="24"/>
        </w:rPr>
      </w:pPr>
      <w:r w:rsidRPr="008F6106">
        <w:rPr>
          <w:sz w:val="24"/>
          <w:szCs w:val="24"/>
        </w:rPr>
        <w:t>Ожидаемые конечные результаты реализации Программы:</w:t>
      </w:r>
    </w:p>
    <w:p w:rsidR="008F6106" w:rsidRPr="008F6106" w:rsidRDefault="008F6106" w:rsidP="008F6106">
      <w:pPr>
        <w:numPr>
          <w:ilvl w:val="0"/>
          <w:numId w:val="16"/>
        </w:numPr>
        <w:tabs>
          <w:tab w:val="left" w:pos="993"/>
        </w:tabs>
        <w:adjustRightInd/>
        <w:ind w:left="0" w:firstLine="709"/>
        <w:jc w:val="both"/>
        <w:rPr>
          <w:sz w:val="24"/>
          <w:szCs w:val="24"/>
        </w:rPr>
      </w:pPr>
      <w:r w:rsidRPr="008F6106">
        <w:rPr>
          <w:sz w:val="24"/>
          <w:szCs w:val="24"/>
        </w:rPr>
        <w:t>снижение рисков причинения вреда охраняемым законом ценностям;</w:t>
      </w:r>
    </w:p>
    <w:p w:rsidR="008F6106" w:rsidRPr="008F6106" w:rsidRDefault="008F6106" w:rsidP="008F6106">
      <w:pPr>
        <w:numPr>
          <w:ilvl w:val="0"/>
          <w:numId w:val="16"/>
        </w:numPr>
        <w:tabs>
          <w:tab w:val="left" w:pos="993"/>
        </w:tabs>
        <w:adjustRightInd/>
        <w:ind w:left="0" w:firstLine="709"/>
        <w:jc w:val="both"/>
        <w:rPr>
          <w:sz w:val="24"/>
          <w:szCs w:val="24"/>
        </w:rPr>
      </w:pPr>
      <w:r w:rsidRPr="008F6106">
        <w:rPr>
          <w:sz w:val="24"/>
          <w:szCs w:val="24"/>
        </w:rPr>
        <w:t>увеличение доли законопослушных контролируемых лиц;</w:t>
      </w:r>
    </w:p>
    <w:p w:rsidR="008F6106" w:rsidRPr="008F6106" w:rsidRDefault="008F6106" w:rsidP="008F6106">
      <w:pPr>
        <w:numPr>
          <w:ilvl w:val="0"/>
          <w:numId w:val="16"/>
        </w:numPr>
        <w:tabs>
          <w:tab w:val="left" w:pos="993"/>
        </w:tabs>
        <w:adjustRightInd/>
        <w:ind w:left="0" w:firstLine="709"/>
        <w:jc w:val="both"/>
        <w:rPr>
          <w:sz w:val="24"/>
          <w:szCs w:val="24"/>
          <w:lang w:eastAsia="ar-SA"/>
        </w:rPr>
      </w:pPr>
      <w:r w:rsidRPr="008F6106">
        <w:rPr>
          <w:sz w:val="24"/>
          <w:szCs w:val="24"/>
        </w:rPr>
        <w:t xml:space="preserve">внедрение новых видов профилактических мероприятий, предусмотренных </w:t>
      </w:r>
      <w:r w:rsidRPr="008F6106">
        <w:rPr>
          <w:sz w:val="24"/>
          <w:szCs w:val="24"/>
          <w:lang w:eastAsia="ar-SA"/>
        </w:rPr>
        <w:t xml:space="preserve">Федеральным законом от 31.07.2020 № 248-ФЗ «О государственном контроле (надзоре) и муниципальном контроле в Российской </w:t>
      </w:r>
      <w:proofErr w:type="spellStart"/>
      <w:r w:rsidRPr="008F6106">
        <w:rPr>
          <w:sz w:val="24"/>
          <w:szCs w:val="24"/>
          <w:lang w:eastAsia="ar-SA"/>
        </w:rPr>
        <w:t>Федерации</w:t>
      </w:r>
      <w:proofErr w:type="gramStart"/>
      <w:r w:rsidRPr="008F6106">
        <w:rPr>
          <w:sz w:val="24"/>
          <w:szCs w:val="24"/>
          <w:lang w:eastAsia="ar-SA"/>
        </w:rPr>
        <w:t>»и</w:t>
      </w:r>
      <w:proofErr w:type="spellEnd"/>
      <w:proofErr w:type="gramEnd"/>
      <w:r w:rsidRPr="008F6106">
        <w:rPr>
          <w:sz w:val="24"/>
          <w:szCs w:val="24"/>
          <w:lang w:eastAsia="ar-SA"/>
        </w:rPr>
        <w:t xml:space="preserve"> постановлением Правительства Российской Федерации от 25.06.2021№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ценностям»;</w:t>
      </w:r>
    </w:p>
    <w:p w:rsidR="008F6106" w:rsidRPr="008F6106" w:rsidRDefault="008F6106" w:rsidP="008F6106">
      <w:pPr>
        <w:numPr>
          <w:ilvl w:val="0"/>
          <w:numId w:val="16"/>
        </w:numPr>
        <w:tabs>
          <w:tab w:val="left" w:pos="993"/>
        </w:tabs>
        <w:adjustRightInd/>
        <w:ind w:left="0" w:firstLine="709"/>
        <w:jc w:val="both"/>
        <w:rPr>
          <w:sz w:val="24"/>
          <w:szCs w:val="24"/>
        </w:rPr>
      </w:pPr>
      <w:r w:rsidRPr="008F6106">
        <w:rPr>
          <w:sz w:val="24"/>
          <w:szCs w:val="24"/>
          <w:lang w:eastAsia="ar-SA"/>
        </w:rPr>
        <w:t>уменьшение административной нагрузки на контролируемых лиц;</w:t>
      </w:r>
    </w:p>
    <w:p w:rsidR="008F6106" w:rsidRPr="008F6106" w:rsidRDefault="008F6106" w:rsidP="008F6106">
      <w:pPr>
        <w:numPr>
          <w:ilvl w:val="0"/>
          <w:numId w:val="16"/>
        </w:numPr>
        <w:tabs>
          <w:tab w:val="left" w:pos="993"/>
        </w:tabs>
        <w:adjustRightInd/>
        <w:ind w:left="0" w:firstLine="709"/>
        <w:jc w:val="both"/>
        <w:rPr>
          <w:sz w:val="24"/>
          <w:szCs w:val="24"/>
        </w:rPr>
      </w:pPr>
      <w:r w:rsidRPr="008F6106">
        <w:rPr>
          <w:sz w:val="24"/>
          <w:szCs w:val="24"/>
          <w:lang w:eastAsia="ar-SA"/>
        </w:rPr>
        <w:t>повышение уровня правовой грамотности контролируемых лиц;</w:t>
      </w:r>
    </w:p>
    <w:p w:rsidR="008F6106" w:rsidRPr="008F6106" w:rsidRDefault="008F6106" w:rsidP="008F6106">
      <w:pPr>
        <w:numPr>
          <w:ilvl w:val="0"/>
          <w:numId w:val="16"/>
        </w:numPr>
        <w:tabs>
          <w:tab w:val="left" w:pos="993"/>
        </w:tabs>
        <w:adjustRightInd/>
        <w:ind w:left="0" w:firstLine="709"/>
        <w:jc w:val="both"/>
        <w:rPr>
          <w:sz w:val="24"/>
          <w:szCs w:val="24"/>
        </w:rPr>
      </w:pPr>
      <w:r w:rsidRPr="008F6106">
        <w:rPr>
          <w:sz w:val="24"/>
          <w:szCs w:val="24"/>
          <w:lang w:eastAsia="ar-SA"/>
        </w:rPr>
        <w:t>мотивация контролируемых лиц к добросовестному поведению.</w:t>
      </w:r>
    </w:p>
    <w:p w:rsidR="008F6106" w:rsidRPr="008F6106" w:rsidRDefault="008F6106" w:rsidP="008F6106">
      <w:pPr>
        <w:ind w:left="567"/>
        <w:jc w:val="center"/>
        <w:rPr>
          <w:b/>
          <w:sz w:val="24"/>
          <w:szCs w:val="24"/>
        </w:rPr>
      </w:pPr>
    </w:p>
    <w:p w:rsidR="008F6106" w:rsidRPr="008F6106" w:rsidRDefault="008F6106" w:rsidP="008F6106">
      <w:pPr>
        <w:widowControl/>
        <w:numPr>
          <w:ilvl w:val="0"/>
          <w:numId w:val="20"/>
        </w:numPr>
        <w:autoSpaceDE/>
        <w:autoSpaceDN/>
        <w:adjustRightInd/>
        <w:ind w:hanging="421"/>
        <w:contextualSpacing/>
        <w:jc w:val="center"/>
        <w:rPr>
          <w:b/>
          <w:sz w:val="24"/>
          <w:szCs w:val="24"/>
          <w:lang w:eastAsia="zh-CN"/>
        </w:rPr>
      </w:pPr>
      <w:r w:rsidRPr="008F6106">
        <w:rPr>
          <w:b/>
          <w:sz w:val="24"/>
          <w:szCs w:val="24"/>
          <w:lang w:eastAsia="zh-CN"/>
        </w:rPr>
        <w:t>Цели и задачи реализации Программы</w:t>
      </w:r>
    </w:p>
    <w:p w:rsidR="008F6106" w:rsidRPr="008F6106" w:rsidRDefault="008F6106" w:rsidP="008F6106">
      <w:pPr>
        <w:autoSpaceDN/>
        <w:adjustRightInd/>
        <w:ind w:left="1080"/>
        <w:contextualSpacing/>
        <w:rPr>
          <w:b/>
          <w:sz w:val="24"/>
          <w:szCs w:val="24"/>
        </w:rPr>
      </w:pPr>
    </w:p>
    <w:p w:rsidR="008F6106" w:rsidRPr="008F6106" w:rsidRDefault="008F6106" w:rsidP="008F6106">
      <w:pPr>
        <w:pStyle w:val="ac"/>
        <w:numPr>
          <w:ilvl w:val="1"/>
          <w:numId w:val="13"/>
        </w:numPr>
        <w:autoSpaceDN/>
        <w:adjustRightInd/>
        <w:ind w:left="0" w:firstLine="851"/>
        <w:jc w:val="both"/>
        <w:rPr>
          <w:rFonts w:eastAsiaTheme="minorHAnsi"/>
          <w:sz w:val="24"/>
          <w:szCs w:val="24"/>
          <w:lang w:eastAsia="en-US"/>
        </w:rPr>
      </w:pPr>
      <w:r w:rsidRPr="008F6106">
        <w:rPr>
          <w:sz w:val="24"/>
          <w:szCs w:val="24"/>
          <w:lang w:eastAsia="zh-CN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F6106" w:rsidRPr="008F6106" w:rsidRDefault="008F6106" w:rsidP="008F6106">
      <w:pPr>
        <w:numPr>
          <w:ilvl w:val="0"/>
          <w:numId w:val="17"/>
        </w:numPr>
        <w:tabs>
          <w:tab w:val="left" w:pos="709"/>
          <w:tab w:val="left" w:pos="993"/>
          <w:tab w:val="left" w:pos="1276"/>
        </w:tabs>
        <w:autoSpaceDN/>
        <w:adjustRightInd/>
        <w:ind w:left="0" w:firstLine="851"/>
        <w:contextualSpacing/>
        <w:jc w:val="both"/>
        <w:rPr>
          <w:sz w:val="24"/>
          <w:szCs w:val="24"/>
          <w:lang w:eastAsia="zh-CN"/>
        </w:rPr>
      </w:pPr>
      <w:r w:rsidRPr="008F6106">
        <w:rPr>
          <w:sz w:val="24"/>
          <w:szCs w:val="24"/>
          <w:lang w:eastAsia="zh-CN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F6106" w:rsidRPr="00F84612" w:rsidRDefault="008F6106" w:rsidP="00F84612">
      <w:pPr>
        <w:numPr>
          <w:ilvl w:val="0"/>
          <w:numId w:val="17"/>
        </w:numPr>
        <w:tabs>
          <w:tab w:val="left" w:pos="709"/>
          <w:tab w:val="left" w:pos="993"/>
          <w:tab w:val="left" w:pos="1276"/>
        </w:tabs>
        <w:autoSpaceDN/>
        <w:adjustRightInd/>
        <w:ind w:left="0" w:firstLine="851"/>
        <w:contextualSpacing/>
        <w:jc w:val="both"/>
        <w:rPr>
          <w:sz w:val="24"/>
          <w:szCs w:val="24"/>
          <w:lang w:eastAsia="zh-CN"/>
        </w:rPr>
      </w:pPr>
      <w:r w:rsidRPr="008F6106">
        <w:rPr>
          <w:sz w:val="24"/>
          <w:szCs w:val="24"/>
          <w:lang w:eastAsia="zh-CN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 w:rsidRPr="008F6106">
        <w:rPr>
          <w:sz w:val="24"/>
          <w:szCs w:val="24"/>
          <w:lang w:eastAsia="zh-CN"/>
        </w:rPr>
        <w:lastRenderedPageBreak/>
        <w:t>ценностям;</w:t>
      </w:r>
    </w:p>
    <w:p w:rsidR="008F6106" w:rsidRPr="008F6106" w:rsidRDefault="008F6106" w:rsidP="008F6106">
      <w:pPr>
        <w:numPr>
          <w:ilvl w:val="0"/>
          <w:numId w:val="17"/>
        </w:numPr>
        <w:tabs>
          <w:tab w:val="left" w:pos="709"/>
          <w:tab w:val="left" w:pos="993"/>
          <w:tab w:val="left" w:pos="1276"/>
        </w:tabs>
        <w:autoSpaceDN/>
        <w:adjustRightInd/>
        <w:ind w:left="0" w:firstLine="709"/>
        <w:contextualSpacing/>
        <w:jc w:val="both"/>
        <w:rPr>
          <w:sz w:val="24"/>
          <w:szCs w:val="24"/>
          <w:lang w:eastAsia="zh-CN"/>
        </w:rPr>
      </w:pPr>
      <w:proofErr w:type="gramStart"/>
      <w:r w:rsidRPr="008F6106">
        <w:rPr>
          <w:sz w:val="24"/>
          <w:szCs w:val="24"/>
          <w:lang w:eastAsia="zh-CN"/>
        </w:rPr>
        <w:t xml:space="preserve">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 w:rsidRPr="008F6106">
        <w:rPr>
          <w:sz w:val="24"/>
          <w:szCs w:val="24"/>
        </w:rPr>
        <w:t>на автомобильном транспорте и в дорожном хозяйстве</w:t>
      </w:r>
      <w:r w:rsidRPr="008F6106">
        <w:rPr>
          <w:sz w:val="24"/>
          <w:szCs w:val="24"/>
          <w:lang w:eastAsia="zh-CN"/>
        </w:rPr>
        <w:t xml:space="preserve"> на территории </w:t>
      </w:r>
      <w:r w:rsidRPr="008F6106">
        <w:rPr>
          <w:color w:val="111111"/>
          <w:sz w:val="24"/>
          <w:szCs w:val="24"/>
          <w:lang w:eastAsia="zh-CN"/>
        </w:rPr>
        <w:t>муниципального образования «</w:t>
      </w:r>
      <w:r w:rsidRPr="008F6106">
        <w:rPr>
          <w:rFonts w:eastAsia="Calibri"/>
          <w:sz w:val="24"/>
          <w:szCs w:val="24"/>
          <w:lang w:eastAsia="zh-CN"/>
        </w:rPr>
        <w:t>Муниципальный округ Завьяловский район Удмуртской Республики</w:t>
      </w:r>
      <w:r w:rsidRPr="008F6106">
        <w:rPr>
          <w:color w:val="111111"/>
          <w:sz w:val="24"/>
          <w:szCs w:val="24"/>
          <w:lang w:eastAsia="zh-CN"/>
        </w:rPr>
        <w:t>»</w:t>
      </w:r>
      <w:r w:rsidRPr="008F6106">
        <w:rPr>
          <w:sz w:val="24"/>
          <w:szCs w:val="24"/>
          <w:lang w:eastAsia="zh-CN"/>
        </w:rPr>
        <w:t>;</w:t>
      </w:r>
      <w:proofErr w:type="gramEnd"/>
    </w:p>
    <w:p w:rsidR="008F6106" w:rsidRPr="008F6106" w:rsidRDefault="008F6106" w:rsidP="008F6106">
      <w:pPr>
        <w:numPr>
          <w:ilvl w:val="0"/>
          <w:numId w:val="17"/>
        </w:numPr>
        <w:tabs>
          <w:tab w:val="left" w:pos="709"/>
          <w:tab w:val="left" w:pos="993"/>
          <w:tab w:val="left" w:pos="1276"/>
        </w:tabs>
        <w:autoSpaceDN/>
        <w:adjustRightInd/>
        <w:ind w:left="0" w:firstLine="709"/>
        <w:contextualSpacing/>
        <w:jc w:val="both"/>
        <w:rPr>
          <w:sz w:val="24"/>
          <w:szCs w:val="24"/>
          <w:lang w:eastAsia="zh-CN"/>
        </w:rPr>
      </w:pPr>
      <w:r w:rsidRPr="008F6106">
        <w:rPr>
          <w:sz w:val="24"/>
          <w:szCs w:val="24"/>
          <w:lang w:eastAsia="zh-CN"/>
        </w:rPr>
        <w:t xml:space="preserve">создание мотивации к добросовестному поведению контролируемых лиц, осуществляющих свою деятельность </w:t>
      </w:r>
      <w:r w:rsidRPr="008F6106">
        <w:rPr>
          <w:sz w:val="24"/>
          <w:szCs w:val="24"/>
        </w:rPr>
        <w:t>на автомобильном транспорте и в дорожном хозяйстве</w:t>
      </w:r>
      <w:r w:rsidRPr="008F6106">
        <w:rPr>
          <w:sz w:val="24"/>
          <w:szCs w:val="24"/>
          <w:lang w:eastAsia="zh-CN"/>
        </w:rPr>
        <w:t xml:space="preserve"> на территории сельского поселения.</w:t>
      </w:r>
    </w:p>
    <w:p w:rsidR="008F6106" w:rsidRPr="00F84612" w:rsidRDefault="008F6106" w:rsidP="00F84612">
      <w:pPr>
        <w:pStyle w:val="ac"/>
        <w:widowControl/>
        <w:numPr>
          <w:ilvl w:val="1"/>
          <w:numId w:val="13"/>
        </w:numPr>
        <w:tabs>
          <w:tab w:val="left" w:pos="993"/>
          <w:tab w:val="left" w:pos="1276"/>
        </w:tabs>
        <w:autoSpaceDN/>
        <w:adjustRightInd/>
        <w:jc w:val="both"/>
        <w:rPr>
          <w:rFonts w:eastAsiaTheme="minorHAnsi"/>
          <w:sz w:val="24"/>
          <w:szCs w:val="24"/>
          <w:lang w:eastAsia="zh-CN"/>
        </w:rPr>
      </w:pPr>
      <w:r w:rsidRPr="00F84612">
        <w:rPr>
          <w:rFonts w:eastAsia="Calibri"/>
          <w:sz w:val="24"/>
          <w:szCs w:val="24"/>
          <w:lang w:eastAsia="zh-CN"/>
        </w:rPr>
        <w:t>Основными задачами профилактических мероприятий являются:</w:t>
      </w:r>
    </w:p>
    <w:p w:rsidR="008F6106" w:rsidRPr="008F6106" w:rsidRDefault="008F6106" w:rsidP="008F6106">
      <w:pPr>
        <w:widowControl/>
        <w:numPr>
          <w:ilvl w:val="0"/>
          <w:numId w:val="21"/>
        </w:numPr>
        <w:tabs>
          <w:tab w:val="left" w:pos="993"/>
        </w:tabs>
        <w:autoSpaceDN/>
        <w:adjustRightInd/>
        <w:ind w:left="0" w:firstLine="709"/>
        <w:jc w:val="both"/>
        <w:rPr>
          <w:rFonts w:eastAsia="Calibri"/>
          <w:sz w:val="24"/>
          <w:szCs w:val="24"/>
          <w:lang w:eastAsia="zh-CN"/>
        </w:rPr>
      </w:pPr>
      <w:r w:rsidRPr="008F6106">
        <w:rPr>
          <w:rFonts w:eastAsia="Calibri"/>
          <w:sz w:val="24"/>
          <w:szCs w:val="24"/>
          <w:lang w:eastAsia="zh-CN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8F6106" w:rsidRPr="008F6106" w:rsidRDefault="008F6106" w:rsidP="008F6106">
      <w:pPr>
        <w:widowControl/>
        <w:numPr>
          <w:ilvl w:val="0"/>
          <w:numId w:val="21"/>
        </w:numPr>
        <w:tabs>
          <w:tab w:val="left" w:pos="993"/>
        </w:tabs>
        <w:autoSpaceDN/>
        <w:adjustRightInd/>
        <w:ind w:left="0" w:firstLine="709"/>
        <w:jc w:val="both"/>
        <w:rPr>
          <w:rFonts w:eastAsia="Calibri"/>
          <w:sz w:val="24"/>
          <w:szCs w:val="24"/>
          <w:lang w:eastAsia="zh-CN"/>
        </w:rPr>
      </w:pPr>
      <w:r w:rsidRPr="008F6106">
        <w:rPr>
          <w:rFonts w:ascii="Liberation Serif;Times New Roma" w:eastAsia="Calibri" w:hAnsi="Liberation Serif;Times New Roma" w:cs="Liberation Serif;Times New Roma"/>
          <w:color w:val="000000"/>
          <w:sz w:val="24"/>
          <w:szCs w:val="24"/>
          <w:lang w:eastAsia="zh-CN"/>
        </w:rPr>
        <w:t xml:space="preserve">формирование одинакового понимания обязательных требований при осуществлении </w:t>
      </w:r>
      <w:r w:rsidRPr="008F6106">
        <w:rPr>
          <w:rFonts w:ascii="Liberation Serif;Times New Roma" w:eastAsiaTheme="minorEastAsia" w:hAnsi="Liberation Serif;Times New Roma" w:cs="Liberation Serif;Times New Roma"/>
          <w:color w:val="000000"/>
          <w:sz w:val="24"/>
          <w:szCs w:val="24"/>
          <w:shd w:val="clear" w:color="auto" w:fill="FFFFFF"/>
        </w:rPr>
        <w:t xml:space="preserve">муниципального контроля на автомобильном транспорте и в дорожном хозяйстве на территории </w:t>
      </w:r>
      <w:r w:rsidRPr="008F6106">
        <w:rPr>
          <w:rFonts w:ascii="Liberation Serif;Times New Roma" w:eastAsia="Calibri" w:hAnsi="Liberation Serif;Times New Roma" w:cs="Liberation Serif;Times New Roma"/>
          <w:color w:val="111111"/>
          <w:sz w:val="24"/>
          <w:szCs w:val="24"/>
          <w:lang w:eastAsia="zh-CN"/>
        </w:rPr>
        <w:t>муниципального образования «</w:t>
      </w:r>
      <w:r w:rsidRPr="008F6106">
        <w:rPr>
          <w:rFonts w:ascii="Liberation Serif;Times New Roma" w:eastAsia="Calibri" w:hAnsi="Liberation Serif;Times New Roma" w:cs="Liberation Serif;Times New Roma"/>
          <w:color w:val="000000"/>
          <w:sz w:val="24"/>
          <w:szCs w:val="24"/>
          <w:lang w:eastAsia="zh-CN"/>
        </w:rPr>
        <w:t>Муниципальный округ Завьяловский район Удмуртской Республики</w:t>
      </w:r>
      <w:r w:rsidRPr="008F6106">
        <w:rPr>
          <w:rFonts w:eastAsia="Calibri"/>
          <w:color w:val="111111"/>
          <w:sz w:val="24"/>
          <w:szCs w:val="24"/>
          <w:lang w:eastAsia="zh-CN"/>
        </w:rPr>
        <w:t>»;</w:t>
      </w:r>
    </w:p>
    <w:p w:rsidR="008F6106" w:rsidRPr="008F6106" w:rsidRDefault="008F6106" w:rsidP="008F6106">
      <w:pPr>
        <w:widowControl/>
        <w:numPr>
          <w:ilvl w:val="0"/>
          <w:numId w:val="21"/>
        </w:numPr>
        <w:tabs>
          <w:tab w:val="left" w:pos="993"/>
        </w:tabs>
        <w:autoSpaceDN/>
        <w:adjustRightInd/>
        <w:ind w:left="0" w:firstLine="709"/>
        <w:jc w:val="both"/>
        <w:rPr>
          <w:rFonts w:eastAsia="Calibri"/>
          <w:sz w:val="24"/>
          <w:szCs w:val="24"/>
          <w:lang w:eastAsia="zh-CN"/>
        </w:rPr>
      </w:pPr>
      <w:r w:rsidRPr="008F6106">
        <w:rPr>
          <w:rFonts w:eastAsia="Calibri"/>
          <w:sz w:val="24"/>
          <w:szCs w:val="24"/>
          <w:lang w:eastAsia="zh-CN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8F6106" w:rsidRPr="008F6106" w:rsidRDefault="008F6106" w:rsidP="008F6106">
      <w:pPr>
        <w:widowControl/>
        <w:numPr>
          <w:ilvl w:val="0"/>
          <w:numId w:val="21"/>
        </w:numPr>
        <w:tabs>
          <w:tab w:val="left" w:pos="993"/>
        </w:tabs>
        <w:autoSpaceDN/>
        <w:adjustRightInd/>
        <w:ind w:left="0" w:firstLine="709"/>
        <w:jc w:val="both"/>
        <w:rPr>
          <w:rFonts w:eastAsia="Calibri"/>
          <w:sz w:val="24"/>
          <w:szCs w:val="24"/>
          <w:lang w:eastAsia="zh-CN"/>
        </w:rPr>
      </w:pPr>
      <w:r w:rsidRPr="008F6106">
        <w:rPr>
          <w:rFonts w:eastAsia="Calibri"/>
          <w:sz w:val="24"/>
          <w:szCs w:val="24"/>
          <w:lang w:eastAsia="zh-CN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F6106" w:rsidRPr="008F6106" w:rsidRDefault="008F6106" w:rsidP="008F6106">
      <w:pPr>
        <w:widowControl/>
        <w:numPr>
          <w:ilvl w:val="0"/>
          <w:numId w:val="21"/>
        </w:numPr>
        <w:tabs>
          <w:tab w:val="left" w:pos="993"/>
        </w:tabs>
        <w:autoSpaceDN/>
        <w:adjustRightInd/>
        <w:ind w:left="0" w:firstLine="709"/>
        <w:jc w:val="both"/>
        <w:rPr>
          <w:rFonts w:eastAsia="Calibri"/>
          <w:sz w:val="24"/>
          <w:szCs w:val="24"/>
          <w:lang w:eastAsia="zh-CN"/>
        </w:rPr>
      </w:pPr>
      <w:r w:rsidRPr="008F6106">
        <w:rPr>
          <w:rFonts w:eastAsia="Calibri"/>
          <w:sz w:val="24"/>
          <w:szCs w:val="24"/>
          <w:lang w:eastAsia="zh-CN"/>
        </w:rPr>
        <w:t>создание и внедрение мер системы позитивной профилактики;</w:t>
      </w:r>
    </w:p>
    <w:p w:rsidR="008F6106" w:rsidRPr="008F6106" w:rsidRDefault="008F6106" w:rsidP="008F6106">
      <w:pPr>
        <w:widowControl/>
        <w:numPr>
          <w:ilvl w:val="0"/>
          <w:numId w:val="21"/>
        </w:numPr>
        <w:tabs>
          <w:tab w:val="left" w:pos="993"/>
        </w:tabs>
        <w:autoSpaceDN/>
        <w:adjustRightInd/>
        <w:ind w:left="0" w:firstLine="709"/>
        <w:jc w:val="both"/>
        <w:rPr>
          <w:rFonts w:eastAsia="Calibri"/>
          <w:sz w:val="24"/>
          <w:szCs w:val="24"/>
          <w:lang w:eastAsia="zh-CN"/>
        </w:rPr>
      </w:pPr>
      <w:r w:rsidRPr="008F6106">
        <w:rPr>
          <w:rFonts w:eastAsia="Calibri"/>
          <w:sz w:val="24"/>
          <w:szCs w:val="24"/>
          <w:lang w:eastAsia="zh-CN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8F6106" w:rsidRPr="008F6106" w:rsidRDefault="008F6106" w:rsidP="008F6106">
      <w:pPr>
        <w:widowControl/>
        <w:numPr>
          <w:ilvl w:val="0"/>
          <w:numId w:val="21"/>
        </w:numPr>
        <w:tabs>
          <w:tab w:val="left" w:pos="993"/>
        </w:tabs>
        <w:autoSpaceDN/>
        <w:adjustRightInd/>
        <w:ind w:left="0" w:firstLine="709"/>
        <w:jc w:val="both"/>
        <w:rPr>
          <w:rFonts w:eastAsia="Calibri"/>
          <w:sz w:val="24"/>
          <w:szCs w:val="24"/>
          <w:lang w:eastAsia="zh-CN"/>
        </w:rPr>
      </w:pPr>
      <w:r w:rsidRPr="008F6106">
        <w:rPr>
          <w:rFonts w:eastAsia="Calibri"/>
          <w:sz w:val="24"/>
          <w:szCs w:val="24"/>
          <w:lang w:eastAsia="zh-CN"/>
        </w:rPr>
        <w:t>инвентаризация и оценка состава и особенностей подконтрольных субъектов, состояния подконтрольной сферы;</w:t>
      </w:r>
    </w:p>
    <w:p w:rsidR="008F6106" w:rsidRPr="008F6106" w:rsidRDefault="008F6106" w:rsidP="008F6106">
      <w:pPr>
        <w:widowControl/>
        <w:numPr>
          <w:ilvl w:val="0"/>
          <w:numId w:val="21"/>
        </w:numPr>
        <w:tabs>
          <w:tab w:val="left" w:pos="993"/>
        </w:tabs>
        <w:autoSpaceDN/>
        <w:adjustRightInd/>
        <w:ind w:left="0" w:firstLine="709"/>
        <w:jc w:val="both"/>
        <w:rPr>
          <w:rFonts w:eastAsia="Calibri"/>
          <w:sz w:val="24"/>
          <w:szCs w:val="24"/>
          <w:lang w:eastAsia="zh-CN"/>
        </w:rPr>
      </w:pPr>
      <w:r w:rsidRPr="008F6106">
        <w:rPr>
          <w:rFonts w:eastAsia="Calibri"/>
          <w:sz w:val="24"/>
          <w:szCs w:val="24"/>
          <w:lang w:eastAsia="zh-CN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8F6106" w:rsidRPr="008F6106" w:rsidRDefault="008F6106" w:rsidP="008F6106">
      <w:pPr>
        <w:widowControl/>
        <w:numPr>
          <w:ilvl w:val="0"/>
          <w:numId w:val="21"/>
        </w:numPr>
        <w:tabs>
          <w:tab w:val="left" w:pos="993"/>
        </w:tabs>
        <w:autoSpaceDN/>
        <w:adjustRightInd/>
        <w:ind w:left="0" w:firstLine="709"/>
        <w:jc w:val="both"/>
        <w:rPr>
          <w:rFonts w:eastAsia="Calibri"/>
          <w:sz w:val="24"/>
          <w:szCs w:val="24"/>
          <w:lang w:eastAsia="zh-CN"/>
        </w:rPr>
      </w:pPr>
      <w:r w:rsidRPr="008F6106">
        <w:rPr>
          <w:rFonts w:eastAsia="Calibri"/>
          <w:sz w:val="24"/>
          <w:szCs w:val="24"/>
          <w:lang w:eastAsia="zh-CN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8F6106" w:rsidRPr="008F6106" w:rsidRDefault="008F6106" w:rsidP="00F84612">
      <w:pPr>
        <w:widowControl/>
        <w:numPr>
          <w:ilvl w:val="1"/>
          <w:numId w:val="13"/>
        </w:numPr>
        <w:autoSpaceDN/>
        <w:adjustRightInd/>
        <w:ind w:left="0" w:firstLine="709"/>
        <w:jc w:val="both"/>
        <w:rPr>
          <w:rFonts w:eastAsia="Calibri"/>
          <w:color w:val="000000"/>
          <w:sz w:val="24"/>
          <w:szCs w:val="24"/>
          <w:lang w:eastAsia="zh-CN"/>
        </w:rPr>
      </w:pPr>
      <w:r w:rsidRPr="008F6106">
        <w:rPr>
          <w:rFonts w:eastAsia="Calibri"/>
          <w:color w:val="000000"/>
          <w:sz w:val="24"/>
          <w:szCs w:val="24"/>
          <w:lang w:eastAsia="zh-CN"/>
        </w:rPr>
        <w:t>Профилактические мероприятия планируются и осуществляются на основе соблюдения базовых принципов:</w:t>
      </w:r>
    </w:p>
    <w:p w:rsidR="008F6106" w:rsidRPr="008F6106" w:rsidRDefault="008F6106" w:rsidP="008F6106">
      <w:pPr>
        <w:widowControl/>
        <w:tabs>
          <w:tab w:val="left" w:pos="993"/>
        </w:tabs>
        <w:autoSpaceDN/>
        <w:adjustRightInd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8F6106">
        <w:rPr>
          <w:rFonts w:eastAsia="Calibri"/>
          <w:color w:val="000000"/>
          <w:sz w:val="24"/>
          <w:szCs w:val="24"/>
          <w:lang w:eastAsia="zh-CN"/>
        </w:rPr>
        <w:t>понятность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8F6106">
        <w:rPr>
          <w:rFonts w:eastAsia="Calibri"/>
          <w:sz w:val="24"/>
          <w:szCs w:val="24"/>
          <w:lang w:eastAsia="zh-CN"/>
        </w:rPr>
        <w:t xml:space="preserve"> последствий за нарушение обязательных требований);</w:t>
      </w:r>
    </w:p>
    <w:p w:rsidR="008F6106" w:rsidRPr="008F6106" w:rsidRDefault="008F6106" w:rsidP="008F6106">
      <w:pPr>
        <w:widowControl/>
        <w:tabs>
          <w:tab w:val="left" w:pos="993"/>
        </w:tabs>
        <w:autoSpaceDN/>
        <w:adjustRightInd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8F6106">
        <w:rPr>
          <w:rFonts w:eastAsia="Calibri"/>
          <w:sz w:val="24"/>
          <w:szCs w:val="24"/>
          <w:lang w:eastAsia="zh-CN"/>
        </w:rPr>
        <w:t>информационная открытость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8F6106" w:rsidRPr="008F6106" w:rsidRDefault="008F6106" w:rsidP="008F6106">
      <w:pPr>
        <w:widowControl/>
        <w:tabs>
          <w:tab w:val="left" w:pos="993"/>
        </w:tabs>
        <w:autoSpaceDN/>
        <w:adjustRightInd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8F6106">
        <w:rPr>
          <w:rFonts w:eastAsia="Calibri"/>
          <w:sz w:val="24"/>
          <w:szCs w:val="24"/>
          <w:lang w:eastAsia="zh-CN"/>
        </w:rPr>
        <w:t>вовлеченность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8F6106" w:rsidRPr="008F6106" w:rsidRDefault="008F6106" w:rsidP="008F6106">
      <w:pPr>
        <w:widowControl/>
        <w:tabs>
          <w:tab w:val="left" w:pos="993"/>
        </w:tabs>
        <w:autoSpaceDN/>
        <w:adjustRightInd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8F6106">
        <w:rPr>
          <w:rFonts w:eastAsia="Calibri"/>
          <w:sz w:val="24"/>
          <w:szCs w:val="24"/>
          <w:lang w:eastAsia="zh-CN"/>
        </w:rPr>
        <w:t>полнота охвата – включение в программу профилактических мероприятий максимального числа подконтрольных субъектов;</w:t>
      </w:r>
    </w:p>
    <w:p w:rsidR="008F6106" w:rsidRPr="008F6106" w:rsidRDefault="008F6106" w:rsidP="008F6106">
      <w:pPr>
        <w:widowControl/>
        <w:tabs>
          <w:tab w:val="left" w:pos="993"/>
        </w:tabs>
        <w:autoSpaceDN/>
        <w:adjustRightInd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8F6106">
        <w:rPr>
          <w:rFonts w:eastAsia="Calibri"/>
          <w:sz w:val="24"/>
          <w:szCs w:val="24"/>
          <w:lang w:eastAsia="zh-CN"/>
        </w:rPr>
        <w:t>обязательность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8F6106" w:rsidRPr="008F6106" w:rsidRDefault="008F6106" w:rsidP="009869A9">
      <w:pPr>
        <w:pStyle w:val="a8"/>
        <w:tabs>
          <w:tab w:val="left" w:pos="0"/>
        </w:tabs>
        <w:ind w:left="0"/>
        <w:rPr>
          <w:szCs w:val="24"/>
        </w:rPr>
        <w:sectPr w:rsidR="008F6106" w:rsidRPr="008F6106" w:rsidSect="00C03502">
          <w:headerReference w:type="default" r:id="rId10"/>
          <w:pgSz w:w="11906" w:h="16838"/>
          <w:pgMar w:top="567" w:right="991" w:bottom="1134" w:left="1843" w:header="709" w:footer="709" w:gutter="0"/>
          <w:cols w:space="708"/>
          <w:titlePg/>
          <w:docGrid w:linePitch="360"/>
        </w:sectPr>
      </w:pPr>
    </w:p>
    <w:p w:rsidR="00F84612" w:rsidRPr="00F84612" w:rsidRDefault="00F84612" w:rsidP="00F84612">
      <w:pPr>
        <w:widowControl/>
        <w:tabs>
          <w:tab w:val="left" w:pos="993"/>
        </w:tabs>
        <w:autoSpaceDN/>
        <w:adjustRightInd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F84612">
        <w:rPr>
          <w:rFonts w:eastAsia="Calibri"/>
          <w:sz w:val="24"/>
          <w:szCs w:val="24"/>
          <w:lang w:eastAsia="zh-CN"/>
        </w:rPr>
        <w:lastRenderedPageBreak/>
        <w:t>актуальность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F84612" w:rsidRPr="00F84612" w:rsidRDefault="00F84612" w:rsidP="00F84612">
      <w:pPr>
        <w:widowControl/>
        <w:tabs>
          <w:tab w:val="left" w:pos="993"/>
        </w:tabs>
        <w:autoSpaceDN/>
        <w:adjustRightInd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F84612">
        <w:rPr>
          <w:rFonts w:eastAsia="Calibri"/>
          <w:sz w:val="24"/>
          <w:szCs w:val="24"/>
          <w:lang w:eastAsia="zh-CN"/>
        </w:rPr>
        <w:t>релевантност</w:t>
      </w:r>
      <w:proofErr w:type="gramStart"/>
      <w:r w:rsidRPr="00F84612">
        <w:rPr>
          <w:rFonts w:eastAsia="Calibri"/>
          <w:sz w:val="24"/>
          <w:szCs w:val="24"/>
          <w:lang w:eastAsia="zh-CN"/>
        </w:rPr>
        <w:t>ь–</w:t>
      </w:r>
      <w:proofErr w:type="gramEnd"/>
      <w:r w:rsidRPr="00F84612">
        <w:rPr>
          <w:rFonts w:eastAsia="Calibri"/>
          <w:sz w:val="24"/>
          <w:szCs w:val="24"/>
          <w:lang w:eastAsia="zh-CN"/>
        </w:rPr>
        <w:t xml:space="preserve"> выбор набора видов и форм профилактических мероприятий, учитывающий особенности подконтрольных субъектов.</w:t>
      </w:r>
    </w:p>
    <w:p w:rsidR="00F84612" w:rsidRPr="00F84612" w:rsidRDefault="00F84612" w:rsidP="00F84612">
      <w:pPr>
        <w:ind w:firstLine="851"/>
        <w:jc w:val="both"/>
        <w:rPr>
          <w:sz w:val="28"/>
          <w:szCs w:val="28"/>
        </w:rPr>
      </w:pPr>
    </w:p>
    <w:p w:rsidR="00F84612" w:rsidRPr="00F84612" w:rsidRDefault="00F84612" w:rsidP="00F84612">
      <w:pPr>
        <w:widowControl/>
        <w:numPr>
          <w:ilvl w:val="0"/>
          <w:numId w:val="14"/>
        </w:numPr>
        <w:autoSpaceDE/>
        <w:autoSpaceDN/>
        <w:adjustRightInd/>
        <w:ind w:left="851" w:hanging="567"/>
        <w:contextualSpacing/>
        <w:jc w:val="center"/>
        <w:rPr>
          <w:b/>
          <w:sz w:val="24"/>
          <w:szCs w:val="28"/>
        </w:rPr>
      </w:pPr>
      <w:r w:rsidRPr="00F84612">
        <w:rPr>
          <w:b/>
          <w:sz w:val="24"/>
          <w:szCs w:val="28"/>
        </w:rPr>
        <w:t>Перечень профилактических мероприятий, сроки (периодичность) их проведения</w:t>
      </w:r>
    </w:p>
    <w:p w:rsidR="00F84612" w:rsidRPr="00F84612" w:rsidRDefault="00F84612" w:rsidP="00F84612">
      <w:pPr>
        <w:autoSpaceDN/>
        <w:adjustRightInd/>
        <w:ind w:left="1080"/>
        <w:contextualSpacing/>
        <w:rPr>
          <w:b/>
          <w:sz w:val="24"/>
          <w:szCs w:val="24"/>
        </w:rPr>
      </w:pPr>
    </w:p>
    <w:tbl>
      <w:tblPr>
        <w:tblStyle w:val="11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559"/>
        <w:gridCol w:w="3118"/>
      </w:tblGrid>
      <w:tr w:rsidR="00F84612" w:rsidRPr="00F84612" w:rsidTr="004D39C9">
        <w:trPr>
          <w:trHeight w:val="7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12" w:rsidRPr="00F84612" w:rsidRDefault="00F84612" w:rsidP="00F84612">
            <w:pPr>
              <w:shd w:val="clear" w:color="auto" w:fill="FFFFFF"/>
              <w:rPr>
                <w:rFonts w:eastAsia="Calibri"/>
                <w:sz w:val="24"/>
                <w:szCs w:val="24"/>
                <w:lang w:val="en-US"/>
              </w:rPr>
            </w:pPr>
            <w:r w:rsidRPr="00F84612">
              <w:rPr>
                <w:rFonts w:eastAsia="Calibri"/>
                <w:sz w:val="24"/>
                <w:szCs w:val="24"/>
              </w:rPr>
              <w:t xml:space="preserve">Виды профилактических 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12" w:rsidRPr="00F84612" w:rsidRDefault="00F84612" w:rsidP="00F8461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F84612">
              <w:rPr>
                <w:rFonts w:eastAsia="Calibri"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12" w:rsidRPr="00F84612" w:rsidRDefault="00F84612" w:rsidP="00F8461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F84612">
              <w:rPr>
                <w:rFonts w:eastAsia="Calibri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12" w:rsidRPr="00F84612" w:rsidRDefault="00F84612" w:rsidP="00F8461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F84612"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</w:tr>
      <w:tr w:rsidR="00F84612" w:rsidRPr="00F84612" w:rsidTr="004D39C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12" w:rsidRPr="00F84612" w:rsidRDefault="00F84612" w:rsidP="00F8461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F84612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12" w:rsidRPr="00F84612" w:rsidRDefault="00F84612" w:rsidP="00F8461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F84612">
              <w:rPr>
                <w:rFonts w:eastAsia="Calibri"/>
                <w:color w:val="181818"/>
                <w:sz w:val="24"/>
                <w:szCs w:val="24"/>
                <w:lang w:eastAsia="en-US"/>
              </w:rPr>
              <w:t>Должностное лицо, уполномоченное осуществлять муниципальный контроль на автомобильном транспорте и дорожном хозяйстве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12" w:rsidRPr="00F84612" w:rsidRDefault="00F84612" w:rsidP="00F8461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F84612">
              <w:rPr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2" w:rsidRPr="00F84612" w:rsidRDefault="00F84612" w:rsidP="00F8461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F84612">
              <w:rPr>
                <w:rFonts w:eastAsia="Calibri"/>
                <w:sz w:val="24"/>
                <w:szCs w:val="24"/>
              </w:rPr>
              <w:t xml:space="preserve">Размещение и актуализация на официальном сайте </w:t>
            </w:r>
            <w:r w:rsidRPr="00F84612">
              <w:rPr>
                <w:color w:val="111111"/>
                <w:sz w:val="24"/>
                <w:szCs w:val="24"/>
              </w:rPr>
              <w:t>муниципального образования «</w:t>
            </w:r>
            <w:r w:rsidRPr="00F84612">
              <w:rPr>
                <w:rFonts w:eastAsia="Calibri"/>
                <w:sz w:val="24"/>
                <w:szCs w:val="24"/>
              </w:rPr>
              <w:t>Муниципальный округ Завьяловский район Удмуртской Республики</w:t>
            </w:r>
            <w:r w:rsidRPr="00F84612">
              <w:rPr>
                <w:color w:val="111111"/>
                <w:sz w:val="24"/>
                <w:szCs w:val="24"/>
              </w:rPr>
              <w:t>»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r w:rsidRPr="00F84612">
              <w:rPr>
                <w:rFonts w:eastAsia="Calibri"/>
                <w:sz w:val="24"/>
                <w:szCs w:val="24"/>
              </w:rPr>
              <w:t xml:space="preserve">в сети «Интернет» </w:t>
            </w:r>
            <w:r w:rsidRPr="00F84612">
              <w:rPr>
                <w:sz w:val="24"/>
                <w:szCs w:val="24"/>
                <w:shd w:val="clear" w:color="auto" w:fill="FFFFFF"/>
              </w:rPr>
              <w:t>сведений, предусмотренных частью 3 статьи 46 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F84612" w:rsidRPr="00F84612" w:rsidTr="004D39C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12" w:rsidRPr="00F84612" w:rsidRDefault="00F84612" w:rsidP="00F8461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F84612">
              <w:rPr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12" w:rsidRPr="00F84612" w:rsidRDefault="00F84612" w:rsidP="00F84612">
            <w:pPr>
              <w:shd w:val="clear" w:color="auto" w:fill="FFFFFF"/>
              <w:rPr>
                <w:rFonts w:eastAsiaTheme="minorHAnsi"/>
                <w:sz w:val="24"/>
                <w:szCs w:val="24"/>
                <w:shd w:val="clear" w:color="auto" w:fill="FFFFFF"/>
              </w:rPr>
            </w:pPr>
            <w:r w:rsidRPr="00F84612">
              <w:rPr>
                <w:rFonts w:eastAsia="Calibri"/>
                <w:color w:val="181818"/>
                <w:sz w:val="24"/>
                <w:szCs w:val="24"/>
                <w:lang w:eastAsia="en-US"/>
              </w:rPr>
              <w:t>Должностное лицо, уполномоченное осуществлять муниципальный контроль на автомобильном транспорте и дорожном хозяйстве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12" w:rsidRPr="00F84612" w:rsidRDefault="00F84612" w:rsidP="00F8461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F84612">
              <w:rPr>
                <w:sz w:val="24"/>
                <w:szCs w:val="24"/>
                <w:shd w:val="clear" w:color="auto" w:fill="FFFFFF"/>
              </w:rPr>
              <w:t xml:space="preserve">1 раз в год до 1 июля года, следующего за </w:t>
            </w:r>
            <w:proofErr w:type="gramStart"/>
            <w:r w:rsidRPr="00F84612">
              <w:rPr>
                <w:sz w:val="24"/>
                <w:szCs w:val="24"/>
                <w:shd w:val="clear" w:color="auto" w:fill="FFFFFF"/>
              </w:rPr>
              <w:t>отчетным</w:t>
            </w:r>
            <w:proofErr w:type="gramEnd"/>
            <w:r w:rsidRPr="00F84612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2" w:rsidRPr="00F84612" w:rsidRDefault="00F84612" w:rsidP="00F8461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F84612">
              <w:rPr>
                <w:rFonts w:eastAsia="Calibri"/>
                <w:sz w:val="24"/>
                <w:szCs w:val="24"/>
              </w:rPr>
              <w:t xml:space="preserve">Подготовка и размещение </w:t>
            </w:r>
            <w:r w:rsidRPr="00F84612">
              <w:rPr>
                <w:sz w:val="24"/>
                <w:szCs w:val="24"/>
              </w:rPr>
              <w:t>доклада о правоприменительной практике, содержащего результаты обобщения правоприменительной практики при осуществлении муниципального контроля в сфере автомобильного транспорта и дорожного хозяйства</w:t>
            </w:r>
          </w:p>
        </w:tc>
      </w:tr>
      <w:tr w:rsidR="00F84612" w:rsidRPr="00F84612" w:rsidTr="004D39C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12" w:rsidRPr="00F84612" w:rsidRDefault="00F84612" w:rsidP="00F8461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F84612">
              <w:rPr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12" w:rsidRPr="00F84612" w:rsidRDefault="00F84612" w:rsidP="00F8461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F84612">
              <w:rPr>
                <w:rFonts w:eastAsia="Calibri"/>
                <w:color w:val="181818"/>
                <w:sz w:val="24"/>
                <w:szCs w:val="24"/>
                <w:lang w:eastAsia="en-US"/>
              </w:rPr>
              <w:t>Должностное лицо, уполномоченное осуществлять муниципальный контроль на автомобильном транспорте и в дорожном хозяйстве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12" w:rsidRPr="00F84612" w:rsidRDefault="00F84612" w:rsidP="00F84612">
            <w:pPr>
              <w:shd w:val="clear" w:color="auto" w:fill="FFFFFF"/>
              <w:rPr>
                <w:sz w:val="24"/>
                <w:szCs w:val="24"/>
                <w:lang w:eastAsia="ar-SA"/>
              </w:rPr>
            </w:pPr>
            <w:r w:rsidRPr="00F84612">
              <w:rPr>
                <w:rFonts w:eastAsia="Calibri"/>
                <w:sz w:val="24"/>
                <w:szCs w:val="24"/>
              </w:rPr>
              <w:t xml:space="preserve">Не позднее 30 дней со дня получения сведений, указанных в части 1 статьи 49 Федерального закона </w:t>
            </w:r>
            <w:r w:rsidRPr="00F84612">
              <w:rPr>
                <w:sz w:val="24"/>
                <w:szCs w:val="24"/>
                <w:lang w:eastAsia="ar-SA"/>
              </w:rPr>
              <w:t xml:space="preserve">от 31.07.2020 </w:t>
            </w:r>
          </w:p>
          <w:p w:rsidR="00F84612" w:rsidRPr="00F84612" w:rsidRDefault="00F84612" w:rsidP="00F84612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F84612">
              <w:rPr>
                <w:sz w:val="24"/>
                <w:szCs w:val="24"/>
                <w:lang w:eastAsia="ar-SA"/>
              </w:rPr>
              <w:t xml:space="preserve">№ 248-ФЗ </w:t>
            </w:r>
            <w:r w:rsidRPr="00F84612">
              <w:rPr>
                <w:rFonts w:eastAsia="Calibri"/>
                <w:sz w:val="24"/>
                <w:szCs w:val="24"/>
              </w:rPr>
              <w:t>«О государстве</w:t>
            </w:r>
            <w:r w:rsidRPr="00F84612">
              <w:rPr>
                <w:rFonts w:eastAsia="Calibri"/>
                <w:sz w:val="24"/>
                <w:szCs w:val="24"/>
              </w:rPr>
              <w:lastRenderedPageBreak/>
              <w:t>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2" w:rsidRPr="00F84612" w:rsidRDefault="00F84612" w:rsidP="00F84612">
            <w:pPr>
              <w:rPr>
                <w:rFonts w:eastAsiaTheme="minorHAnsi"/>
                <w:sz w:val="24"/>
                <w:szCs w:val="24"/>
              </w:rPr>
            </w:pPr>
            <w:r w:rsidRPr="00F84612">
              <w:rPr>
                <w:rFonts w:eastAsia="Calibri"/>
                <w:sz w:val="24"/>
                <w:szCs w:val="24"/>
              </w:rPr>
              <w:lastRenderedPageBreak/>
              <w:t xml:space="preserve">Посредством </w:t>
            </w:r>
            <w:r w:rsidRPr="00F84612">
              <w:rPr>
                <w:sz w:val="24"/>
                <w:szCs w:val="24"/>
              </w:rPr>
              <w:t>объявления контролируемому лицу предостережения о недопустимости нарушения обязательных требований</w:t>
            </w:r>
          </w:p>
        </w:tc>
      </w:tr>
      <w:tr w:rsidR="00F84612" w:rsidRPr="00F84612" w:rsidTr="004D39C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2" w:rsidRPr="00915CA6" w:rsidRDefault="00F84612" w:rsidP="004D39C9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915CA6">
              <w:rPr>
                <w:rFonts w:eastAsia="Calibri"/>
                <w:sz w:val="24"/>
                <w:szCs w:val="24"/>
              </w:rPr>
              <w:lastRenderedPageBreak/>
              <w:t>Консультирова</w:t>
            </w:r>
            <w:r>
              <w:rPr>
                <w:rFonts w:eastAsia="Calibri"/>
                <w:sz w:val="24"/>
                <w:szCs w:val="24"/>
              </w:rPr>
              <w:t>н</w:t>
            </w:r>
            <w:r w:rsidRPr="00915CA6">
              <w:rPr>
                <w:rFonts w:eastAsia="Calibri"/>
                <w:sz w:val="24"/>
                <w:szCs w:val="24"/>
              </w:rPr>
              <w:t>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2" w:rsidRPr="00915CA6" w:rsidRDefault="00F84612" w:rsidP="004D39C9">
            <w:pPr>
              <w:shd w:val="clear" w:color="auto" w:fill="FFFFFF"/>
              <w:rPr>
                <w:rFonts w:eastAsia="Calibri"/>
                <w:sz w:val="24"/>
                <w:szCs w:val="24"/>
                <w:highlight w:val="yellow"/>
              </w:rPr>
            </w:pPr>
            <w:r w:rsidRPr="001E7DA1">
              <w:rPr>
                <w:rFonts w:eastAsia="Calibri"/>
                <w:color w:val="181818"/>
                <w:sz w:val="24"/>
                <w:szCs w:val="24"/>
                <w:lang w:eastAsia="en-US"/>
              </w:rPr>
              <w:t>Должностное лицо, уполномоченное осуществлять муниципальный контроль</w:t>
            </w:r>
            <w:r>
              <w:rPr>
                <w:rFonts w:eastAsia="Calibri"/>
                <w:color w:val="181818"/>
                <w:sz w:val="24"/>
                <w:szCs w:val="24"/>
                <w:lang w:eastAsia="en-US"/>
              </w:rPr>
              <w:t xml:space="preserve"> на автомобильном транспорте  и в дорожном хозяйстве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2" w:rsidRPr="00915CA6" w:rsidRDefault="00F84612" w:rsidP="004D39C9">
            <w:pPr>
              <w:rPr>
                <w:rFonts w:eastAsia="Calibri"/>
                <w:sz w:val="24"/>
                <w:szCs w:val="24"/>
              </w:rPr>
            </w:pPr>
            <w:r w:rsidRPr="00915CA6">
              <w:rPr>
                <w:spacing w:val="2"/>
                <w:sz w:val="24"/>
                <w:szCs w:val="24"/>
                <w:shd w:val="clear" w:color="auto" w:fill="FFFFFF"/>
              </w:rPr>
              <w:t>П</w:t>
            </w:r>
            <w:r w:rsidRPr="00915CA6">
              <w:rPr>
                <w:rFonts w:eastAsia="Calibri"/>
                <w:sz w:val="24"/>
                <w:szCs w:val="24"/>
              </w:rPr>
              <w:t>о обращениям контроли</w:t>
            </w:r>
            <w:r>
              <w:rPr>
                <w:rFonts w:eastAsia="Calibri"/>
                <w:sz w:val="24"/>
                <w:szCs w:val="24"/>
              </w:rPr>
              <w:t>р</w:t>
            </w:r>
            <w:r w:rsidRPr="00915CA6">
              <w:rPr>
                <w:rFonts w:eastAsia="Calibri"/>
                <w:sz w:val="24"/>
                <w:szCs w:val="24"/>
              </w:rPr>
              <w:t>уемых лиц и их уполномо</w:t>
            </w:r>
            <w:r>
              <w:rPr>
                <w:rFonts w:eastAsia="Calibri"/>
                <w:sz w:val="24"/>
                <w:szCs w:val="24"/>
              </w:rPr>
              <w:t>ч</w:t>
            </w:r>
            <w:r w:rsidRPr="00915CA6">
              <w:rPr>
                <w:rFonts w:eastAsia="Calibri"/>
                <w:sz w:val="24"/>
                <w:szCs w:val="24"/>
              </w:rPr>
              <w:t>енных представи</w:t>
            </w:r>
            <w:r>
              <w:rPr>
                <w:rFonts w:eastAsia="Calibri"/>
                <w:sz w:val="24"/>
                <w:szCs w:val="24"/>
              </w:rPr>
              <w:t>т</w:t>
            </w:r>
            <w:r w:rsidRPr="00915CA6">
              <w:rPr>
                <w:rFonts w:eastAsia="Calibri"/>
                <w:sz w:val="24"/>
                <w:szCs w:val="24"/>
              </w:rPr>
              <w:t>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2" w:rsidRPr="00915CA6" w:rsidRDefault="00F84612" w:rsidP="004D39C9">
            <w:pPr>
              <w:rPr>
                <w:rFonts w:eastAsia="Calibri"/>
                <w:sz w:val="24"/>
                <w:szCs w:val="24"/>
              </w:rPr>
            </w:pPr>
            <w:r w:rsidRPr="00915CA6">
              <w:rPr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15CA6">
              <w:rPr>
                <w:sz w:val="24"/>
                <w:szCs w:val="24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контроля в сфере автомобильного транспорта и дорожного хозяйства </w:t>
            </w:r>
            <w:r w:rsidRPr="00915CA6">
              <w:rPr>
                <w:rFonts w:eastAsia="Calibri"/>
                <w:sz w:val="24"/>
                <w:szCs w:val="24"/>
              </w:rPr>
              <w:t xml:space="preserve">осуществляется при личном обращении (по графику), посредством телефонной связи, электронной почты, </w:t>
            </w:r>
            <w:proofErr w:type="gramStart"/>
            <w:r w:rsidRPr="00915CA6">
              <w:rPr>
                <w:rFonts w:eastAsia="Calibri"/>
                <w:sz w:val="24"/>
                <w:szCs w:val="24"/>
              </w:rPr>
              <w:t>видео</w:t>
            </w:r>
            <w:r>
              <w:rPr>
                <w:rFonts w:eastAsia="Calibri"/>
                <w:sz w:val="24"/>
                <w:szCs w:val="24"/>
              </w:rPr>
              <w:t>-конференц</w:t>
            </w:r>
            <w:r w:rsidRPr="00915CA6">
              <w:rPr>
                <w:rFonts w:eastAsia="Calibri"/>
                <w:sz w:val="24"/>
                <w:szCs w:val="24"/>
              </w:rPr>
              <w:t>связи</w:t>
            </w:r>
            <w:proofErr w:type="gramEnd"/>
          </w:p>
        </w:tc>
      </w:tr>
      <w:tr w:rsidR="00F84612" w:rsidRPr="00F84612" w:rsidTr="004D39C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2" w:rsidRPr="00915CA6" w:rsidRDefault="00F84612" w:rsidP="004D39C9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2" w:rsidRDefault="00F84612" w:rsidP="004D39C9">
            <w:pPr>
              <w:shd w:val="clear" w:color="auto" w:fill="FFFFFF"/>
              <w:rPr>
                <w:sz w:val="24"/>
                <w:szCs w:val="24"/>
                <w:highlight w:val="yellow"/>
                <w:shd w:val="clear" w:color="auto" w:fill="FFFFFF"/>
              </w:rPr>
            </w:pPr>
            <w:r w:rsidRPr="001E7DA1">
              <w:rPr>
                <w:rFonts w:eastAsia="Calibri"/>
                <w:color w:val="181818"/>
                <w:sz w:val="24"/>
                <w:szCs w:val="24"/>
                <w:lang w:eastAsia="en-US"/>
              </w:rPr>
              <w:t>Должностное лицо, уполномоченное осуществлять муниципальный контроль</w:t>
            </w:r>
            <w:r>
              <w:rPr>
                <w:rFonts w:eastAsia="Calibri"/>
                <w:color w:val="181818"/>
                <w:sz w:val="24"/>
                <w:szCs w:val="24"/>
                <w:lang w:eastAsia="en-US"/>
              </w:rPr>
              <w:t xml:space="preserve"> на автомобильном транспорте и в дорожном хозяйстве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2" w:rsidRPr="00915CA6" w:rsidRDefault="00F84612" w:rsidP="004D39C9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FF1820">
              <w:rPr>
                <w:spacing w:val="2"/>
                <w:sz w:val="24"/>
                <w:szCs w:val="24"/>
                <w:shd w:val="clear" w:color="auto" w:fill="FFFFFF"/>
              </w:rPr>
              <w:t>Ежеквартально, 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2" w:rsidRPr="00915CA6" w:rsidRDefault="00F84612" w:rsidP="004D39C9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Информирование</w:t>
            </w:r>
            <w:r w:rsidRPr="00DB7EFF">
              <w:rPr>
                <w:spacing w:val="2"/>
                <w:sz w:val="24"/>
                <w:szCs w:val="24"/>
                <w:shd w:val="clear" w:color="auto" w:fill="FFFFFF"/>
              </w:rPr>
              <w:t xml:space="preserve"> контролируемо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го</w:t>
            </w:r>
            <w:r w:rsidRPr="00DB7EFF">
              <w:rPr>
                <w:spacing w:val="2"/>
                <w:sz w:val="24"/>
                <w:szCs w:val="24"/>
                <w:shd w:val="clear" w:color="auto" w:fill="FFFFFF"/>
              </w:rPr>
              <w:t xml:space="preserve"> лиц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DB7EFF">
              <w:rPr>
                <w:spacing w:val="2"/>
                <w:sz w:val="24"/>
                <w:szCs w:val="24"/>
                <w:shd w:val="clear" w:color="auto" w:fill="FFFFFF"/>
              </w:rPr>
              <w:t xml:space="preserve"> об обязательных требованиях, предъявляемых к его деятельности либо к используемым им объектам контроля</w:t>
            </w:r>
          </w:p>
        </w:tc>
      </w:tr>
    </w:tbl>
    <w:p w:rsidR="006A2317" w:rsidRDefault="006A2317" w:rsidP="00DF7EDB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F84612" w:rsidRPr="00F84612" w:rsidRDefault="00F84612" w:rsidP="00F84612">
      <w:pPr>
        <w:widowControl/>
        <w:numPr>
          <w:ilvl w:val="0"/>
          <w:numId w:val="14"/>
        </w:numPr>
        <w:autoSpaceDE/>
        <w:autoSpaceDN/>
        <w:adjustRightInd/>
        <w:contextualSpacing/>
        <w:jc w:val="center"/>
        <w:rPr>
          <w:b/>
          <w:color w:val="000000" w:themeColor="text1"/>
          <w:sz w:val="24"/>
          <w:szCs w:val="28"/>
        </w:rPr>
      </w:pPr>
      <w:r w:rsidRPr="00F84612">
        <w:rPr>
          <w:b/>
          <w:color w:val="000000" w:themeColor="text1"/>
          <w:sz w:val="24"/>
          <w:szCs w:val="28"/>
        </w:rPr>
        <w:t>Показатели результативности и эффективности Программы</w:t>
      </w:r>
    </w:p>
    <w:p w:rsidR="00F84612" w:rsidRPr="00F84612" w:rsidRDefault="00F84612" w:rsidP="00F84612">
      <w:pPr>
        <w:rPr>
          <w:rFonts w:eastAsiaTheme="minorHAnsi"/>
          <w:color w:val="000000" w:themeColor="text1"/>
          <w:sz w:val="24"/>
          <w:szCs w:val="22"/>
          <w:lang w:eastAsia="en-US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3402"/>
      </w:tblGrid>
      <w:tr w:rsidR="00F84612" w:rsidRPr="00F84612" w:rsidTr="004D39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12" w:rsidRPr="00F84612" w:rsidRDefault="00F84612" w:rsidP="00F84612">
            <w:pPr>
              <w:shd w:val="clear" w:color="auto" w:fill="FFFFFF"/>
              <w:jc w:val="center"/>
              <w:rPr>
                <w:sz w:val="24"/>
                <w:szCs w:val="26"/>
              </w:rPr>
            </w:pPr>
            <w:r w:rsidRPr="00F84612">
              <w:rPr>
                <w:sz w:val="24"/>
                <w:szCs w:val="26"/>
              </w:rPr>
              <w:t>№</w:t>
            </w:r>
          </w:p>
          <w:p w:rsidR="00F84612" w:rsidRPr="00F84612" w:rsidRDefault="00F84612" w:rsidP="00F84612">
            <w:pPr>
              <w:shd w:val="clear" w:color="auto" w:fill="FFFFFF"/>
              <w:jc w:val="center"/>
              <w:rPr>
                <w:sz w:val="24"/>
                <w:szCs w:val="26"/>
              </w:rPr>
            </w:pPr>
            <w:proofErr w:type="gramStart"/>
            <w:r w:rsidRPr="00F84612">
              <w:rPr>
                <w:sz w:val="24"/>
                <w:szCs w:val="26"/>
              </w:rPr>
              <w:t>п</w:t>
            </w:r>
            <w:proofErr w:type="gramEnd"/>
            <w:r w:rsidRPr="00F84612">
              <w:rPr>
                <w:sz w:val="24"/>
                <w:szCs w:val="26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12" w:rsidRPr="00F84612" w:rsidRDefault="00F84612" w:rsidP="00F84612">
            <w:pPr>
              <w:shd w:val="clear" w:color="auto" w:fill="FFFFFF"/>
              <w:jc w:val="center"/>
              <w:rPr>
                <w:sz w:val="24"/>
                <w:szCs w:val="26"/>
              </w:rPr>
            </w:pPr>
            <w:r w:rsidRPr="00F84612">
              <w:rPr>
                <w:sz w:val="24"/>
                <w:szCs w:val="26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12" w:rsidRPr="00F84612" w:rsidRDefault="00F84612" w:rsidP="00F84612">
            <w:pPr>
              <w:shd w:val="clear" w:color="auto" w:fill="FFFFFF"/>
              <w:jc w:val="center"/>
              <w:rPr>
                <w:sz w:val="24"/>
                <w:szCs w:val="26"/>
              </w:rPr>
            </w:pPr>
            <w:r w:rsidRPr="00F84612">
              <w:rPr>
                <w:sz w:val="24"/>
                <w:szCs w:val="26"/>
              </w:rPr>
              <w:t>Целевое значение на 2025 год, %</w:t>
            </w:r>
          </w:p>
        </w:tc>
      </w:tr>
      <w:tr w:rsidR="00F84612" w:rsidRPr="00F84612" w:rsidTr="004D39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12" w:rsidRPr="00F84612" w:rsidRDefault="00F84612" w:rsidP="00F84612">
            <w:pPr>
              <w:shd w:val="clear" w:color="auto" w:fill="FFFFFF"/>
              <w:jc w:val="center"/>
              <w:rPr>
                <w:sz w:val="24"/>
                <w:szCs w:val="26"/>
              </w:rPr>
            </w:pPr>
            <w:r w:rsidRPr="00F84612">
              <w:rPr>
                <w:sz w:val="24"/>
                <w:szCs w:val="26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12" w:rsidRPr="00F84612" w:rsidRDefault="00F84612" w:rsidP="00F84612">
            <w:pPr>
              <w:shd w:val="clear" w:color="auto" w:fill="FFFFFF"/>
              <w:rPr>
                <w:sz w:val="24"/>
                <w:szCs w:val="26"/>
              </w:rPr>
            </w:pPr>
            <w:r w:rsidRPr="00F84612">
              <w:rPr>
                <w:sz w:val="24"/>
                <w:szCs w:val="26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12" w:rsidRPr="00F84612" w:rsidRDefault="00F84612" w:rsidP="00F84612">
            <w:pPr>
              <w:shd w:val="clear" w:color="auto" w:fill="FFFFFF"/>
              <w:jc w:val="center"/>
              <w:rPr>
                <w:sz w:val="24"/>
                <w:szCs w:val="26"/>
              </w:rPr>
            </w:pPr>
            <w:r w:rsidRPr="00F84612">
              <w:rPr>
                <w:sz w:val="24"/>
                <w:szCs w:val="26"/>
              </w:rPr>
              <w:t>50%</w:t>
            </w:r>
          </w:p>
        </w:tc>
      </w:tr>
      <w:tr w:rsidR="00F84612" w:rsidRPr="00F84612" w:rsidTr="004D39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12" w:rsidRPr="00F84612" w:rsidRDefault="00F84612" w:rsidP="00F84612">
            <w:pPr>
              <w:shd w:val="clear" w:color="auto" w:fill="FFFFFF"/>
              <w:jc w:val="center"/>
              <w:rPr>
                <w:sz w:val="24"/>
                <w:szCs w:val="26"/>
              </w:rPr>
            </w:pPr>
            <w:r w:rsidRPr="00F84612">
              <w:rPr>
                <w:sz w:val="24"/>
                <w:szCs w:val="26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12" w:rsidRPr="00F84612" w:rsidRDefault="00F84612" w:rsidP="00F84612">
            <w:pPr>
              <w:shd w:val="clear" w:color="auto" w:fill="FFFFFF"/>
              <w:rPr>
                <w:sz w:val="24"/>
                <w:szCs w:val="26"/>
              </w:rPr>
            </w:pPr>
            <w:r w:rsidRPr="00F84612">
              <w:rPr>
                <w:sz w:val="24"/>
                <w:szCs w:val="26"/>
              </w:rPr>
              <w:t xml:space="preserve">Полнота информации, размещенной на официальном сайте </w:t>
            </w:r>
            <w:proofErr w:type="spellStart"/>
            <w:r w:rsidRPr="00F84612">
              <w:rPr>
                <w:sz w:val="24"/>
                <w:szCs w:val="26"/>
              </w:rPr>
              <w:t>завьяловский</w:t>
            </w:r>
            <w:proofErr w:type="gramStart"/>
            <w:r w:rsidRPr="00F84612">
              <w:rPr>
                <w:sz w:val="24"/>
                <w:szCs w:val="26"/>
              </w:rPr>
              <w:t>.р</w:t>
            </w:r>
            <w:proofErr w:type="gramEnd"/>
            <w:r w:rsidRPr="00F84612">
              <w:rPr>
                <w:sz w:val="24"/>
                <w:szCs w:val="26"/>
              </w:rPr>
              <w:t>ф</w:t>
            </w:r>
            <w:proofErr w:type="spellEnd"/>
            <w:r>
              <w:rPr>
                <w:sz w:val="24"/>
                <w:szCs w:val="26"/>
              </w:rPr>
              <w:t xml:space="preserve"> </w:t>
            </w:r>
            <w:r w:rsidRPr="00F84612">
              <w:rPr>
                <w:sz w:val="24"/>
                <w:szCs w:val="26"/>
              </w:rPr>
              <w:t>наименование контрольно-надзорного органа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12" w:rsidRPr="00F84612" w:rsidRDefault="00F84612" w:rsidP="00F84612">
            <w:pPr>
              <w:shd w:val="clear" w:color="auto" w:fill="FFFFFF"/>
              <w:jc w:val="center"/>
              <w:rPr>
                <w:sz w:val="24"/>
                <w:szCs w:val="26"/>
              </w:rPr>
            </w:pPr>
            <w:r w:rsidRPr="00F84612">
              <w:rPr>
                <w:sz w:val="24"/>
                <w:szCs w:val="26"/>
              </w:rPr>
              <w:t>100%</w:t>
            </w:r>
          </w:p>
        </w:tc>
      </w:tr>
      <w:tr w:rsidR="00F84612" w:rsidRPr="00F84612" w:rsidTr="004D39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12" w:rsidRPr="00F84612" w:rsidRDefault="00F84612" w:rsidP="00F84612">
            <w:pPr>
              <w:shd w:val="clear" w:color="auto" w:fill="FFFFFF"/>
              <w:jc w:val="center"/>
              <w:rPr>
                <w:sz w:val="24"/>
                <w:szCs w:val="26"/>
              </w:rPr>
            </w:pPr>
            <w:r w:rsidRPr="00F84612">
              <w:rPr>
                <w:sz w:val="24"/>
                <w:szCs w:val="26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12" w:rsidRPr="00F84612" w:rsidRDefault="00F84612" w:rsidP="00F84612">
            <w:pPr>
              <w:shd w:val="clear" w:color="auto" w:fill="FFFFFF"/>
              <w:rPr>
                <w:sz w:val="24"/>
                <w:szCs w:val="26"/>
              </w:rPr>
            </w:pPr>
            <w:r w:rsidRPr="00F84612">
              <w:rPr>
                <w:sz w:val="24"/>
                <w:szCs w:val="26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612" w:rsidRPr="00F84612" w:rsidRDefault="00F84612" w:rsidP="00F84612">
            <w:pPr>
              <w:shd w:val="clear" w:color="auto" w:fill="FFFFFF"/>
              <w:jc w:val="center"/>
              <w:rPr>
                <w:sz w:val="24"/>
                <w:szCs w:val="26"/>
              </w:rPr>
            </w:pPr>
            <w:r w:rsidRPr="00F84612">
              <w:rPr>
                <w:sz w:val="24"/>
                <w:szCs w:val="26"/>
              </w:rPr>
              <w:t>30%</w:t>
            </w:r>
          </w:p>
        </w:tc>
      </w:tr>
      <w:tr w:rsidR="00F84612" w:rsidRPr="00F84612" w:rsidTr="004D39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2" w:rsidRPr="009F418F" w:rsidRDefault="00F84612" w:rsidP="004D39C9">
            <w:pPr>
              <w:shd w:val="clear" w:color="auto" w:fill="FFFFFF"/>
              <w:jc w:val="center"/>
              <w:rPr>
                <w:sz w:val="24"/>
                <w:szCs w:val="26"/>
              </w:rPr>
            </w:pPr>
            <w:r w:rsidRPr="009F418F">
              <w:rPr>
                <w:sz w:val="24"/>
                <w:szCs w:val="26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2" w:rsidRPr="009F418F" w:rsidRDefault="00F84612" w:rsidP="004D39C9">
            <w:pPr>
              <w:shd w:val="clear" w:color="auto" w:fill="FFFFFF"/>
              <w:rPr>
                <w:sz w:val="24"/>
                <w:szCs w:val="26"/>
              </w:rPr>
            </w:pPr>
            <w:r w:rsidRPr="009F418F">
              <w:rPr>
                <w:sz w:val="24"/>
                <w:szCs w:val="26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2" w:rsidRPr="009F418F" w:rsidRDefault="00F84612" w:rsidP="004D39C9">
            <w:pPr>
              <w:shd w:val="clear" w:color="auto" w:fill="FFFFFF"/>
              <w:jc w:val="center"/>
              <w:rPr>
                <w:sz w:val="24"/>
                <w:szCs w:val="26"/>
              </w:rPr>
            </w:pPr>
            <w:r w:rsidRPr="009F418F">
              <w:rPr>
                <w:sz w:val="24"/>
                <w:szCs w:val="26"/>
              </w:rPr>
              <w:t>30%</w:t>
            </w:r>
          </w:p>
        </w:tc>
      </w:tr>
      <w:tr w:rsidR="00F84612" w:rsidRPr="00F84612" w:rsidTr="004D39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12" w:rsidRPr="009F418F" w:rsidRDefault="00F84612" w:rsidP="004D39C9">
            <w:pPr>
              <w:shd w:val="clear" w:color="auto" w:fill="FFFFFF"/>
              <w:jc w:val="center"/>
              <w:rPr>
                <w:sz w:val="24"/>
                <w:szCs w:val="26"/>
              </w:rPr>
            </w:pPr>
            <w:r w:rsidRPr="009F418F">
              <w:rPr>
                <w:sz w:val="24"/>
                <w:szCs w:val="26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2" w:rsidRPr="009F418F" w:rsidRDefault="00F84612" w:rsidP="004D39C9">
            <w:pPr>
              <w:shd w:val="clear" w:color="auto" w:fill="FFFFFF"/>
              <w:rPr>
                <w:sz w:val="24"/>
                <w:szCs w:val="26"/>
              </w:rPr>
            </w:pPr>
            <w:r w:rsidRPr="009F418F">
              <w:rPr>
                <w:sz w:val="24"/>
                <w:szCs w:val="26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12" w:rsidRPr="009F418F" w:rsidRDefault="00F84612" w:rsidP="004D39C9">
            <w:pPr>
              <w:shd w:val="clear" w:color="auto" w:fill="FFFFFF"/>
              <w:jc w:val="center"/>
              <w:rPr>
                <w:sz w:val="24"/>
                <w:szCs w:val="26"/>
              </w:rPr>
            </w:pPr>
            <w:r w:rsidRPr="009F418F">
              <w:rPr>
                <w:sz w:val="24"/>
                <w:szCs w:val="26"/>
              </w:rPr>
              <w:t>50%</w:t>
            </w:r>
          </w:p>
        </w:tc>
      </w:tr>
    </w:tbl>
    <w:p w:rsidR="00F84612" w:rsidRDefault="00F84612" w:rsidP="00DF7EDB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:rsidR="00F84612" w:rsidRPr="00017000" w:rsidRDefault="00F84612" w:rsidP="00F84612">
      <w:pPr>
        <w:pStyle w:val="Default"/>
        <w:contextualSpacing/>
        <w:jc w:val="center"/>
        <w:rPr>
          <w:color w:val="181818"/>
        </w:rPr>
      </w:pPr>
      <w:r>
        <w:rPr>
          <w:color w:val="181818"/>
        </w:rPr>
        <w:t>__________________________</w:t>
      </w:r>
    </w:p>
    <w:p w:rsidR="00F84612" w:rsidRDefault="00F84612" w:rsidP="00DF7EDB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sectPr w:rsidR="00F84612" w:rsidSect="00F84612">
      <w:headerReference w:type="even" r:id="rId11"/>
      <w:headerReference w:type="default" r:id="rId12"/>
      <w:headerReference w:type="first" r:id="rId13"/>
      <w:pgSz w:w="11906" w:h="16838"/>
      <w:pgMar w:top="851" w:right="680" w:bottom="851" w:left="1985" w:header="56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106" w:rsidRDefault="008F6106" w:rsidP="00C03502">
      <w:r>
        <w:separator/>
      </w:r>
    </w:p>
  </w:endnote>
  <w:endnote w:type="continuationSeparator" w:id="0">
    <w:p w:rsidR="008F6106" w:rsidRDefault="008F6106" w:rsidP="00C0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106" w:rsidRDefault="008F6106" w:rsidP="00C03502">
      <w:r>
        <w:separator/>
      </w:r>
    </w:p>
  </w:footnote>
  <w:footnote w:type="continuationSeparator" w:id="0">
    <w:p w:rsidR="008F6106" w:rsidRDefault="008F6106" w:rsidP="00C03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136716"/>
      <w:docPartObj>
        <w:docPartGallery w:val="Page Numbers (Top of Page)"/>
        <w:docPartUnique/>
      </w:docPartObj>
    </w:sdtPr>
    <w:sdtEndPr/>
    <w:sdtContent>
      <w:p w:rsidR="008F6106" w:rsidRDefault="008F610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D0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F6106" w:rsidRDefault="008F610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06" w:rsidRDefault="008F6106" w:rsidP="006A2317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F6106" w:rsidRDefault="008F610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06" w:rsidRDefault="008F6106" w:rsidP="006A2317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51D0B">
      <w:rPr>
        <w:noProof/>
      </w:rPr>
      <w:t>3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504131"/>
      <w:docPartObj>
        <w:docPartGallery w:val="Page Numbers (Top of Page)"/>
        <w:docPartUnique/>
      </w:docPartObj>
    </w:sdtPr>
    <w:sdtEndPr/>
    <w:sdtContent>
      <w:p w:rsidR="008F6106" w:rsidRDefault="008F6106">
        <w:pPr>
          <w:pStyle w:val="ad"/>
          <w:jc w:val="center"/>
        </w:pPr>
        <w:r w:rsidRPr="00B66451">
          <w:rPr>
            <w:color w:val="FFFFFF" w:themeColor="background1"/>
          </w:rPr>
          <w:fldChar w:fldCharType="begin"/>
        </w:r>
        <w:r w:rsidRPr="00B66451">
          <w:rPr>
            <w:color w:val="FFFFFF" w:themeColor="background1"/>
          </w:rPr>
          <w:instrText>PAGE   \* MERGEFORMAT</w:instrText>
        </w:r>
        <w:r w:rsidRPr="00B66451">
          <w:rPr>
            <w:color w:val="FFFFFF" w:themeColor="background1"/>
          </w:rPr>
          <w:fldChar w:fldCharType="separate"/>
        </w:r>
        <w:r w:rsidR="00F51D0B">
          <w:rPr>
            <w:noProof/>
            <w:color w:val="FFFFFF" w:themeColor="background1"/>
          </w:rPr>
          <w:t>1</w:t>
        </w:r>
        <w:r w:rsidRPr="00B66451">
          <w:rPr>
            <w:color w:val="FFFFFF" w:themeColor="background1"/>
          </w:rPr>
          <w:fldChar w:fldCharType="end"/>
        </w:r>
      </w:p>
    </w:sdtContent>
  </w:sdt>
  <w:p w:rsidR="008F6106" w:rsidRDefault="008F6106" w:rsidP="006A2317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C9B"/>
    <w:multiLevelType w:val="hybridMultilevel"/>
    <w:tmpl w:val="55DEA5D4"/>
    <w:lvl w:ilvl="0" w:tplc="A5566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3C4FA1"/>
    <w:multiLevelType w:val="multilevel"/>
    <w:tmpl w:val="119012F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0EB7402C"/>
    <w:multiLevelType w:val="hybridMultilevel"/>
    <w:tmpl w:val="BA1E9674"/>
    <w:lvl w:ilvl="0" w:tplc="E6E0E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C52674"/>
    <w:multiLevelType w:val="hybridMultilevel"/>
    <w:tmpl w:val="C3648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15A69"/>
    <w:multiLevelType w:val="hybridMultilevel"/>
    <w:tmpl w:val="05D4E42A"/>
    <w:lvl w:ilvl="0" w:tplc="CD9A39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C67882"/>
    <w:multiLevelType w:val="hybridMultilevel"/>
    <w:tmpl w:val="4CB4013A"/>
    <w:lvl w:ilvl="0" w:tplc="83B09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561AC9"/>
    <w:multiLevelType w:val="hybridMultilevel"/>
    <w:tmpl w:val="96547956"/>
    <w:lvl w:ilvl="0" w:tplc="610436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803F25"/>
    <w:multiLevelType w:val="hybridMultilevel"/>
    <w:tmpl w:val="92786EFE"/>
    <w:lvl w:ilvl="0" w:tplc="8960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41E0667B"/>
    <w:multiLevelType w:val="hybridMultilevel"/>
    <w:tmpl w:val="E7DC9EBC"/>
    <w:lvl w:ilvl="0" w:tplc="246807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F0193"/>
    <w:multiLevelType w:val="hybridMultilevel"/>
    <w:tmpl w:val="A976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D64E7"/>
    <w:multiLevelType w:val="hybridMultilevel"/>
    <w:tmpl w:val="623ABF0C"/>
    <w:lvl w:ilvl="0" w:tplc="CD9A39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FA32C0"/>
    <w:multiLevelType w:val="hybridMultilevel"/>
    <w:tmpl w:val="D512B750"/>
    <w:lvl w:ilvl="0" w:tplc="11D46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D33CF9"/>
    <w:multiLevelType w:val="hybridMultilevel"/>
    <w:tmpl w:val="64B26146"/>
    <w:lvl w:ilvl="0" w:tplc="D0A6E93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752D4B"/>
    <w:multiLevelType w:val="multilevel"/>
    <w:tmpl w:val="A6A0B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652D4253"/>
    <w:multiLevelType w:val="hybridMultilevel"/>
    <w:tmpl w:val="CD36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4E13B9"/>
    <w:multiLevelType w:val="multilevel"/>
    <w:tmpl w:val="8C54E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</w:rPr>
    </w:lvl>
  </w:abstractNum>
  <w:abstractNum w:abstractNumId="17">
    <w:nsid w:val="70030079"/>
    <w:multiLevelType w:val="hybridMultilevel"/>
    <w:tmpl w:val="A7DAE350"/>
    <w:lvl w:ilvl="0" w:tplc="30267B8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D34B1"/>
    <w:multiLevelType w:val="multilevel"/>
    <w:tmpl w:val="119012F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9">
    <w:nsid w:val="74C02D4D"/>
    <w:multiLevelType w:val="hybridMultilevel"/>
    <w:tmpl w:val="0C02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66DC0"/>
    <w:multiLevelType w:val="hybridMultilevel"/>
    <w:tmpl w:val="80329DB0"/>
    <w:lvl w:ilvl="0" w:tplc="CD9A3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9"/>
  </w:num>
  <w:num w:numId="4">
    <w:abstractNumId w:val="0"/>
  </w:num>
  <w:num w:numId="5">
    <w:abstractNumId w:val="5"/>
  </w:num>
  <w:num w:numId="6">
    <w:abstractNumId w:val="12"/>
  </w:num>
  <w:num w:numId="7">
    <w:abstractNumId w:val="9"/>
  </w:num>
  <w:num w:numId="8">
    <w:abstractNumId w:val="3"/>
  </w:num>
  <w:num w:numId="9">
    <w:abstractNumId w:val="13"/>
  </w:num>
  <w:num w:numId="10">
    <w:abstractNumId w:val="17"/>
  </w:num>
  <w:num w:numId="11">
    <w:abstractNumId w:val="15"/>
  </w:num>
  <w:num w:numId="12">
    <w:abstractNumId w:val="2"/>
  </w:num>
  <w:num w:numId="13">
    <w:abstractNumId w:val="16"/>
  </w:num>
  <w:num w:numId="14">
    <w:abstractNumId w:val="8"/>
  </w:num>
  <w:num w:numId="15">
    <w:abstractNumId w:val="20"/>
  </w:num>
  <w:num w:numId="16">
    <w:abstractNumId w:val="4"/>
  </w:num>
  <w:num w:numId="17">
    <w:abstractNumId w:val="11"/>
  </w:num>
  <w:num w:numId="18">
    <w:abstractNumId w:val="1"/>
  </w:num>
  <w:num w:numId="19">
    <w:abstractNumId w:val="18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FC6"/>
    <w:rsid w:val="00015D2F"/>
    <w:rsid w:val="00027526"/>
    <w:rsid w:val="00044496"/>
    <w:rsid w:val="0004692C"/>
    <w:rsid w:val="000512E8"/>
    <w:rsid w:val="000C59B0"/>
    <w:rsid w:val="000F032D"/>
    <w:rsid w:val="000F26F2"/>
    <w:rsid w:val="000F29D6"/>
    <w:rsid w:val="000F61E8"/>
    <w:rsid w:val="00113703"/>
    <w:rsid w:val="00142330"/>
    <w:rsid w:val="00153C95"/>
    <w:rsid w:val="001551A8"/>
    <w:rsid w:val="001B64F0"/>
    <w:rsid w:val="001B7DF0"/>
    <w:rsid w:val="001C35DE"/>
    <w:rsid w:val="001C5784"/>
    <w:rsid w:val="001D1DB5"/>
    <w:rsid w:val="00230442"/>
    <w:rsid w:val="0026150A"/>
    <w:rsid w:val="00277634"/>
    <w:rsid w:val="002C1EF9"/>
    <w:rsid w:val="002F4014"/>
    <w:rsid w:val="002F528B"/>
    <w:rsid w:val="00300F12"/>
    <w:rsid w:val="00301AA1"/>
    <w:rsid w:val="00354691"/>
    <w:rsid w:val="00360A71"/>
    <w:rsid w:val="0038031A"/>
    <w:rsid w:val="00392E71"/>
    <w:rsid w:val="003C0B99"/>
    <w:rsid w:val="00433261"/>
    <w:rsid w:val="004453C4"/>
    <w:rsid w:val="004860E7"/>
    <w:rsid w:val="004C6EBC"/>
    <w:rsid w:val="00500198"/>
    <w:rsid w:val="00503010"/>
    <w:rsid w:val="0051163B"/>
    <w:rsid w:val="00590D95"/>
    <w:rsid w:val="005A0847"/>
    <w:rsid w:val="005B7B02"/>
    <w:rsid w:val="005C5403"/>
    <w:rsid w:val="005F110E"/>
    <w:rsid w:val="00622148"/>
    <w:rsid w:val="0066002C"/>
    <w:rsid w:val="006A2317"/>
    <w:rsid w:val="006A48C4"/>
    <w:rsid w:val="006B487B"/>
    <w:rsid w:val="006F57C7"/>
    <w:rsid w:val="007600B4"/>
    <w:rsid w:val="007706F7"/>
    <w:rsid w:val="007818B2"/>
    <w:rsid w:val="00785327"/>
    <w:rsid w:val="007B5CD5"/>
    <w:rsid w:val="007C1848"/>
    <w:rsid w:val="007E3735"/>
    <w:rsid w:val="007E6CCC"/>
    <w:rsid w:val="007E7A55"/>
    <w:rsid w:val="007F74E6"/>
    <w:rsid w:val="00812118"/>
    <w:rsid w:val="00875F63"/>
    <w:rsid w:val="0089310B"/>
    <w:rsid w:val="008C45C5"/>
    <w:rsid w:val="008F6106"/>
    <w:rsid w:val="008F7C96"/>
    <w:rsid w:val="00913FC6"/>
    <w:rsid w:val="00924D67"/>
    <w:rsid w:val="00926B29"/>
    <w:rsid w:val="00933D11"/>
    <w:rsid w:val="0093401B"/>
    <w:rsid w:val="00945662"/>
    <w:rsid w:val="009869A9"/>
    <w:rsid w:val="00990279"/>
    <w:rsid w:val="009B1665"/>
    <w:rsid w:val="009D4D67"/>
    <w:rsid w:val="00A07033"/>
    <w:rsid w:val="00A334F8"/>
    <w:rsid w:val="00A831C7"/>
    <w:rsid w:val="00A85461"/>
    <w:rsid w:val="00AA3E34"/>
    <w:rsid w:val="00AF5F9B"/>
    <w:rsid w:val="00B06D9F"/>
    <w:rsid w:val="00B525E4"/>
    <w:rsid w:val="00B56C43"/>
    <w:rsid w:val="00B57E15"/>
    <w:rsid w:val="00B66451"/>
    <w:rsid w:val="00B836C3"/>
    <w:rsid w:val="00BA406C"/>
    <w:rsid w:val="00BB21C8"/>
    <w:rsid w:val="00C03502"/>
    <w:rsid w:val="00C04FED"/>
    <w:rsid w:val="00C43A6B"/>
    <w:rsid w:val="00C5785B"/>
    <w:rsid w:val="00C82F1D"/>
    <w:rsid w:val="00C84A6F"/>
    <w:rsid w:val="00C90B0E"/>
    <w:rsid w:val="00CA2B7D"/>
    <w:rsid w:val="00CC09F7"/>
    <w:rsid w:val="00CC2D8D"/>
    <w:rsid w:val="00CD6E6A"/>
    <w:rsid w:val="00D318FA"/>
    <w:rsid w:val="00DE021F"/>
    <w:rsid w:val="00DF7EDB"/>
    <w:rsid w:val="00E12860"/>
    <w:rsid w:val="00E3300E"/>
    <w:rsid w:val="00E6045F"/>
    <w:rsid w:val="00EC157D"/>
    <w:rsid w:val="00EE24C4"/>
    <w:rsid w:val="00EF1287"/>
    <w:rsid w:val="00EF4CE6"/>
    <w:rsid w:val="00F51D0B"/>
    <w:rsid w:val="00F550B5"/>
    <w:rsid w:val="00F84612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B836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83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836C3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B83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8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A2317"/>
  </w:style>
  <w:style w:type="table" w:styleId="af2">
    <w:name w:val="Table Grid"/>
    <w:basedOn w:val="a1"/>
    <w:uiPriority w:val="59"/>
    <w:rsid w:val="0023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F84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F84612"/>
    <w:pPr>
      <w:autoSpaceDE w:val="0"/>
      <w:spacing w:after="0" w:line="240" w:lineRule="auto"/>
    </w:pPr>
    <w:rPr>
      <w:rFonts w:ascii="Liberation Serif;Times New Roma" w:eastAsia="Calibri" w:hAnsi="Liberation Serif;Times New Roma" w:cs="Liberation Serif;Times New Roma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B836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83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836C3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B83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8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A2317"/>
  </w:style>
  <w:style w:type="table" w:styleId="af2">
    <w:name w:val="Table Grid"/>
    <w:basedOn w:val="a1"/>
    <w:uiPriority w:val="59"/>
    <w:rsid w:val="0023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657DA-2556-47D9-8926-D4475ADF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УКС</cp:lastModifiedBy>
  <cp:revision>13</cp:revision>
  <cp:lastPrinted>2022-03-10T11:43:00Z</cp:lastPrinted>
  <dcterms:created xsi:type="dcterms:W3CDTF">2022-04-07T09:36:00Z</dcterms:created>
  <dcterms:modified xsi:type="dcterms:W3CDTF">2024-09-27T07:00:00Z</dcterms:modified>
</cp:coreProperties>
</file>